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58F" w:rsidRDefault="0020458F">
      <w:r>
        <w:t>Phương pháp sản xuất giá trị thặng dư trong chủ nghĩa tư bản:</w:t>
      </w:r>
    </w:p>
    <w:p w:rsidR="0020458F" w:rsidRPr="00722616" w:rsidRDefault="0020458F" w:rsidP="0020458F">
      <w:pPr>
        <w:spacing w:line="348" w:lineRule="auto"/>
        <w:ind w:firstLine="720"/>
        <w:jc w:val="both"/>
        <w:rPr>
          <w:rFonts w:ascii="Times New Roman" w:hAnsi="Times New Roman" w:cs="Times New Roman"/>
          <w:i/>
          <w:lang w:val="pt-BR"/>
        </w:rPr>
      </w:pPr>
      <w:r w:rsidRPr="00722616">
        <w:rPr>
          <w:rFonts w:ascii="Times New Roman" w:hAnsi="Times New Roman" w:cs="Times New Roman"/>
          <w:i/>
          <w:lang w:val="pt-BR"/>
        </w:rPr>
        <w:t xml:space="preserve">+ </w:t>
      </w:r>
      <w:r w:rsidRPr="0020458F">
        <w:rPr>
          <w:rFonts w:ascii="Times New Roman" w:hAnsi="Times New Roman" w:cs="Times New Roman"/>
          <w:b/>
          <w:i/>
          <w:lang w:val="pt-BR"/>
        </w:rPr>
        <w:t>Phương pháp sản xuất giá trị thặng dư tuyệt đối</w:t>
      </w:r>
    </w:p>
    <w:p w:rsidR="0020458F" w:rsidRPr="00722616" w:rsidRDefault="0020458F" w:rsidP="0020458F">
      <w:pPr>
        <w:spacing w:line="348" w:lineRule="auto"/>
        <w:ind w:firstLine="720"/>
        <w:jc w:val="both"/>
        <w:rPr>
          <w:rFonts w:ascii="Times New Roman" w:hAnsi="Times New Roman" w:cs="Times New Roman"/>
          <w:spacing w:val="-4"/>
          <w:lang w:val="pt-BR"/>
        </w:rPr>
      </w:pPr>
      <w:r w:rsidRPr="00722616">
        <w:rPr>
          <w:rFonts w:ascii="Times New Roman" w:hAnsi="Times New Roman" w:cs="Times New Roman"/>
          <w:spacing w:val="-4"/>
          <w:lang w:val="pt-BR"/>
        </w:rPr>
        <w:t>Phương pháp sản xuất giá trị thặng dư tuyệt đối là phương pháp sản xuất ra giá trị thặng đư bằng cách kéo dài ngày lao động vượt quá thời gian lao động cần thiết, trong khi năng suất lao động, giá trị sức lao động không thay đổi.</w:t>
      </w:r>
    </w:p>
    <w:p w:rsidR="0020458F" w:rsidRPr="00722616" w:rsidRDefault="0020458F" w:rsidP="0020458F">
      <w:pPr>
        <w:spacing w:line="348" w:lineRule="auto"/>
        <w:ind w:firstLine="720"/>
        <w:jc w:val="both"/>
        <w:rPr>
          <w:rFonts w:ascii="Times New Roman" w:hAnsi="Times New Roman" w:cs="Times New Roman"/>
          <w:lang w:val="pt-BR"/>
        </w:rPr>
      </w:pPr>
      <w:r w:rsidRPr="00722616">
        <w:rPr>
          <w:rFonts w:ascii="Times New Roman" w:hAnsi="Times New Roman" w:cs="Times New Roman"/>
          <w:lang w:val="pt-BR"/>
        </w:rPr>
        <w:t>Ngày lao động kéo dài nhưng thời gian lao động cần thiết không thay đổi, do đó thời gian lao động thặng dư tăng lên thì tỷ suất giá trị thặng dư càng cao, giá trị thặng dư tuyệt đối càng nhiều.</w:t>
      </w:r>
    </w:p>
    <w:p w:rsidR="0020458F" w:rsidRPr="00722616" w:rsidRDefault="0020458F" w:rsidP="0020458F">
      <w:pPr>
        <w:spacing w:line="348" w:lineRule="auto"/>
        <w:ind w:firstLine="720"/>
        <w:jc w:val="both"/>
        <w:rPr>
          <w:rFonts w:ascii="Times New Roman" w:hAnsi="Times New Roman" w:cs="Times New Roman"/>
          <w:lang w:val="pt-BR"/>
        </w:rPr>
      </w:pPr>
      <w:r w:rsidRPr="00722616">
        <w:rPr>
          <w:rFonts w:ascii="Times New Roman" w:hAnsi="Times New Roman" w:cs="Times New Roman"/>
          <w:lang w:val="pt-BR"/>
        </w:rPr>
        <w:t>Ví dụ: Ngày lao động là 10h, trong đó thời gian lao động cần thiết là 5h, thời gian lao động thặng dư là 5h, ta có m' = 5/5x100% = 100%. (m = v)</w:t>
      </w:r>
    </w:p>
    <w:p w:rsidR="0020458F" w:rsidRPr="00722616" w:rsidRDefault="0020458F" w:rsidP="0020458F">
      <w:pPr>
        <w:spacing w:line="348" w:lineRule="auto"/>
        <w:ind w:firstLine="720"/>
        <w:jc w:val="both"/>
        <w:rPr>
          <w:rFonts w:ascii="Times New Roman" w:hAnsi="Times New Roman" w:cs="Times New Roman"/>
          <w:lang w:val="pt-BR"/>
        </w:rPr>
      </w:pPr>
      <w:r w:rsidRPr="00722616">
        <w:rPr>
          <w:rFonts w:ascii="Times New Roman" w:hAnsi="Times New Roman" w:cs="Times New Roman"/>
          <w:lang w:val="pt-BR"/>
        </w:rPr>
        <w:t>Nếu thời gian lao động cần thiết là không đổi (5h) mà ngày lao động bị kéo dài đến 12h thì thời gian lao động thặng dư sẽ là 7h, như vậy m' = 7/5x100% = 140% (m = 1,4v)</w:t>
      </w:r>
    </w:p>
    <w:p w:rsidR="0020458F" w:rsidRPr="00722616" w:rsidRDefault="0020458F" w:rsidP="0020458F">
      <w:pPr>
        <w:spacing w:line="367" w:lineRule="auto"/>
        <w:ind w:firstLine="720"/>
        <w:jc w:val="both"/>
        <w:rPr>
          <w:rFonts w:ascii="Times New Roman" w:hAnsi="Times New Roman" w:cs="Times New Roman"/>
          <w:i/>
          <w:lang w:val="pt-BR"/>
        </w:rPr>
      </w:pPr>
      <w:r w:rsidRPr="00722616">
        <w:rPr>
          <w:rFonts w:ascii="Times New Roman" w:hAnsi="Times New Roman" w:cs="Times New Roman"/>
          <w:i/>
          <w:lang w:val="pt-BR"/>
        </w:rPr>
        <w:t xml:space="preserve">+ </w:t>
      </w:r>
      <w:r w:rsidRPr="0020458F">
        <w:rPr>
          <w:rFonts w:ascii="Times New Roman" w:hAnsi="Times New Roman" w:cs="Times New Roman"/>
          <w:b/>
          <w:i/>
          <w:lang w:val="pt-BR"/>
        </w:rPr>
        <w:t>Phương pháp sản xuất giá trị thặng dư tương đối</w:t>
      </w:r>
    </w:p>
    <w:p w:rsidR="0020458F" w:rsidRPr="00722616" w:rsidRDefault="0020458F" w:rsidP="0020458F">
      <w:pPr>
        <w:spacing w:line="367" w:lineRule="auto"/>
        <w:ind w:firstLine="720"/>
        <w:jc w:val="both"/>
        <w:rPr>
          <w:rFonts w:ascii="Times New Roman" w:hAnsi="Times New Roman" w:cs="Times New Roman"/>
          <w:lang w:val="pt-BR"/>
        </w:rPr>
      </w:pPr>
      <w:r w:rsidRPr="00722616">
        <w:rPr>
          <w:rFonts w:ascii="Times New Roman" w:hAnsi="Times New Roman" w:cs="Times New Roman"/>
          <w:lang w:val="pt-BR"/>
        </w:rPr>
        <w:t xml:space="preserve"> Phương pháp sản xuất giá trị thặng dư tương đối là phương pháp sản xuất ra giá trị thặng dư bằng cách rút ngắn thời gian lao động cần thiết để kéo dài thời gian lao động thặng dư một cách tương ứng trên cơ sở tăng năng suất lao động xã hội trong điều kiện độ dài ngày lao động không đổi.</w:t>
      </w:r>
    </w:p>
    <w:p w:rsidR="0020458F" w:rsidRPr="00722616" w:rsidRDefault="0020458F" w:rsidP="0020458F">
      <w:pPr>
        <w:spacing w:line="367" w:lineRule="auto"/>
        <w:ind w:firstLine="720"/>
        <w:jc w:val="both"/>
        <w:rPr>
          <w:rFonts w:ascii="Times New Roman" w:hAnsi="Times New Roman" w:cs="Times New Roman"/>
          <w:lang w:val="pt-BR"/>
        </w:rPr>
      </w:pPr>
      <w:r w:rsidRPr="00722616">
        <w:rPr>
          <w:rFonts w:ascii="Times New Roman" w:hAnsi="Times New Roman" w:cs="Times New Roman"/>
          <w:lang w:val="pt-BR"/>
        </w:rPr>
        <w:t>Ví dụ: Ngày lao động là 10h, trong đó thời gian lao động cần thiết là 5h, thời gian lao động thặng dư là 5h, ta có m' = 5/5x100% = 100%. (m = v)</w:t>
      </w:r>
    </w:p>
    <w:p w:rsidR="0020458F" w:rsidRPr="00722616" w:rsidRDefault="0020458F" w:rsidP="0020458F">
      <w:pPr>
        <w:spacing w:line="367" w:lineRule="auto"/>
        <w:ind w:firstLine="720"/>
        <w:jc w:val="both"/>
        <w:rPr>
          <w:rFonts w:ascii="Times New Roman" w:hAnsi="Times New Roman" w:cs="Times New Roman"/>
          <w:lang w:val="pt-BR"/>
        </w:rPr>
      </w:pPr>
      <w:r w:rsidRPr="00722616">
        <w:rPr>
          <w:rFonts w:ascii="Times New Roman" w:hAnsi="Times New Roman" w:cs="Times New Roman"/>
          <w:lang w:val="pt-BR"/>
        </w:rPr>
        <w:t>Nếu ngày lao động không đổi (10h) mà thời gian lao động cần thiết bị rút ngắn lại còn 3h thì thời gian lao động thặng dư tăng lên 7h, như vậy ta có m' sẽ là. m' = 7/3x100% = 233% (m = 2,33v)</w:t>
      </w:r>
    </w:p>
    <w:p w:rsidR="0020458F" w:rsidRPr="00722616" w:rsidRDefault="0020458F" w:rsidP="0020458F">
      <w:pPr>
        <w:spacing w:line="367" w:lineRule="auto"/>
        <w:ind w:firstLine="720"/>
        <w:jc w:val="both"/>
        <w:rPr>
          <w:rFonts w:ascii="Times New Roman" w:hAnsi="Times New Roman" w:cs="Times New Roman"/>
          <w:b/>
          <w:lang w:val="nb-NO"/>
        </w:rPr>
      </w:pPr>
      <w:r w:rsidRPr="00722616">
        <w:rPr>
          <w:rFonts w:ascii="Times New Roman" w:hAnsi="Times New Roman" w:cs="Times New Roman"/>
          <w:b/>
          <w:lang w:val="pt-BR"/>
        </w:rPr>
        <w:t xml:space="preserve"> </w:t>
      </w:r>
      <w:r w:rsidRPr="00722616">
        <w:rPr>
          <w:rFonts w:ascii="Times New Roman" w:hAnsi="Times New Roman" w:cs="Times New Roman"/>
          <w:b/>
          <w:lang w:val="nb-NO"/>
        </w:rPr>
        <w:t>Giá trị thặng dư siêu ngạch</w:t>
      </w:r>
    </w:p>
    <w:p w:rsidR="0020458F" w:rsidRPr="00722616" w:rsidRDefault="0020458F" w:rsidP="0020458F">
      <w:pPr>
        <w:spacing w:line="367" w:lineRule="auto"/>
        <w:ind w:firstLine="720"/>
        <w:jc w:val="both"/>
        <w:rPr>
          <w:rFonts w:ascii="Times New Roman" w:hAnsi="Times New Roman" w:cs="Times New Roman"/>
          <w:lang w:val="nb-NO"/>
        </w:rPr>
      </w:pPr>
      <w:r w:rsidRPr="00722616">
        <w:rPr>
          <w:rFonts w:ascii="Times New Roman" w:hAnsi="Times New Roman" w:cs="Times New Roman"/>
          <w:lang w:val="nb-NO"/>
        </w:rPr>
        <w:t>Là sự chênh lệch giá trị xã hội và giá trị cá biệt của hàng hóa do các nhà tư bản đi đầu trong lĩnh vực cải tiến kỹ thuật làm ra.</w:t>
      </w:r>
    </w:p>
    <w:p w:rsidR="0020458F" w:rsidRPr="00722616" w:rsidRDefault="0020458F" w:rsidP="0020458F">
      <w:pPr>
        <w:spacing w:line="367" w:lineRule="auto"/>
        <w:ind w:firstLine="720"/>
        <w:jc w:val="both"/>
        <w:rPr>
          <w:rFonts w:ascii="Times New Roman" w:hAnsi="Times New Roman" w:cs="Times New Roman"/>
          <w:lang w:val="nb-NO"/>
        </w:rPr>
      </w:pPr>
      <w:r w:rsidRPr="00722616">
        <w:rPr>
          <w:rFonts w:ascii="Times New Roman" w:hAnsi="Times New Roman" w:cs="Times New Roman"/>
          <w:lang w:val="nb-NO"/>
        </w:rPr>
        <w:t>Giá trị thặng dư siêu ngạch chính là động lực mạnh mẽ nhất thúc đẩy các nhà tư bản ra sức cải tiến kỹ thuật, tăng năng suất lao động.</w:t>
      </w:r>
    </w:p>
    <w:p w:rsidR="0020458F" w:rsidRPr="00722616" w:rsidRDefault="0020458F" w:rsidP="0020458F">
      <w:pPr>
        <w:spacing w:line="367" w:lineRule="auto"/>
        <w:ind w:firstLine="720"/>
        <w:jc w:val="both"/>
        <w:rPr>
          <w:rFonts w:ascii="Times New Roman" w:hAnsi="Times New Roman" w:cs="Times New Roman"/>
          <w:lang w:val="nb-NO"/>
        </w:rPr>
      </w:pPr>
      <w:r w:rsidRPr="00722616">
        <w:rPr>
          <w:rFonts w:ascii="Times New Roman" w:hAnsi="Times New Roman" w:cs="Times New Roman"/>
          <w:lang w:val="nb-NO"/>
        </w:rPr>
        <w:t>Giá trị thặng dư siêu ngạch là hình thức biến tướng của giá trị thặng dư tương đối, vì giá trị thặng dư siêu ngạch và giá trị thặng dư tương đối đều dựa trên cơ sở tăng năng suất lao động, chỉ khác ở chỗ một bên là tăng năng suất lao động cá biệt và một bên là tăng năng suất lao động xã hội.</w:t>
      </w:r>
    </w:p>
    <w:p w:rsidR="0020458F" w:rsidRDefault="0020458F">
      <w:r>
        <w:t>*Ngày nay phương pháp giá trị thặng dư siêu ngạch là phổ biến vì:</w:t>
      </w:r>
    </w:p>
    <w:p w:rsidR="0020458F" w:rsidRDefault="0020458F">
      <w:r>
        <w:t>+Kỹ thuật được cải tiến làm tăng năng suất lao động</w:t>
      </w:r>
    </w:p>
    <w:p w:rsidR="0020458F" w:rsidRPr="0020458F" w:rsidRDefault="0020458F">
      <w:r>
        <w:t>+</w:t>
      </w:r>
      <w:r w:rsidR="000A477F">
        <w:t>Rút ngắn thời gian lao động cần thiết,tăng thời gian lao động thặng dư</w:t>
      </w:r>
      <w:bookmarkStart w:id="0" w:name="_GoBack"/>
      <w:bookmarkEnd w:id="0"/>
    </w:p>
    <w:sectPr w:rsidR="0020458F" w:rsidRPr="002045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58F"/>
    <w:rsid w:val="000A477F"/>
    <w:rsid w:val="0020458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2BA8"/>
  <w15:chartTrackingRefBased/>
  <w15:docId w15:val="{AE4276E3-4CEE-4253-94C4-4A4DFFC6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2021-05-25T12:00:00Z</dcterms:created>
  <dcterms:modified xsi:type="dcterms:W3CDTF">2021-05-25T12:11:00Z</dcterms:modified>
</cp:coreProperties>
</file>