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E700" w14:textId="3F707E80" w:rsidR="00010895" w:rsidRPr="00DA0948" w:rsidRDefault="00163206" w:rsidP="00DA0948">
      <w:pPr>
        <w:jc w:val="both"/>
        <w:rPr>
          <w:rFonts w:cs="Times New Roman"/>
        </w:rPr>
      </w:pPr>
      <w:r w:rsidRPr="00DA0948">
        <w:rPr>
          <w:rFonts w:cs="Times New Roman"/>
        </w:rPr>
        <w:t>Thi thử online</w:t>
      </w:r>
    </w:p>
    <w:p w14:paraId="59B1D143" w14:textId="0F046FB9" w:rsidR="00163206" w:rsidRPr="001B4EDB" w:rsidRDefault="00163206" w:rsidP="00DA0948">
      <w:pPr>
        <w:jc w:val="both"/>
        <w:rPr>
          <w:rFonts w:cs="Times New Roman"/>
          <w:b/>
          <w:bCs/>
        </w:rPr>
      </w:pPr>
      <w:bookmarkStart w:id="0" w:name="_Hlk76658369"/>
      <w:r w:rsidRPr="001B4EDB">
        <w:rPr>
          <w:rFonts w:cs="Times New Roman"/>
          <w:b/>
          <w:bCs/>
        </w:rPr>
        <w:t>Câu 1:</w:t>
      </w:r>
      <w:r w:rsidRPr="00DA0948">
        <w:rPr>
          <w:rFonts w:cs="Times New Roman"/>
        </w:rPr>
        <w:t xml:space="preserve"> </w:t>
      </w:r>
      <w:r w:rsidRPr="001B4EDB">
        <w:rPr>
          <w:rFonts w:cs="Times New Roman"/>
          <w:b/>
          <w:bCs/>
        </w:rPr>
        <w:t>Phân tích điều kiện ra đời và thuộc tính của hàng hóa sức lao động, Liên hệ thị trường lao động của Việt Nam hiện nay.</w:t>
      </w:r>
    </w:p>
    <w:p w14:paraId="383ECAFF" w14:textId="4677A54E" w:rsidR="00163206" w:rsidRPr="00DA0948" w:rsidRDefault="00163206" w:rsidP="00DA0948">
      <w:pPr>
        <w:pStyle w:val="ListParagraph"/>
        <w:numPr>
          <w:ilvl w:val="0"/>
          <w:numId w:val="1"/>
        </w:numPr>
        <w:jc w:val="both"/>
        <w:rPr>
          <w:rFonts w:cs="Times New Roman"/>
        </w:rPr>
      </w:pPr>
      <w:r w:rsidRPr="00DA0948">
        <w:rPr>
          <w:rFonts w:cs="Times New Roman"/>
        </w:rPr>
        <w:t>Khái niệm sức lao động:</w:t>
      </w:r>
    </w:p>
    <w:p w14:paraId="770D8B48" w14:textId="327D79B4" w:rsidR="00163206" w:rsidRPr="00DA0948" w:rsidRDefault="00163206" w:rsidP="00DA0948">
      <w:pPr>
        <w:ind w:left="360"/>
        <w:jc w:val="both"/>
        <w:rPr>
          <w:rFonts w:cs="Times New Roman"/>
        </w:rPr>
      </w:pPr>
      <w:r w:rsidRPr="00DA0948">
        <w:rPr>
          <w:rFonts w:cs="Times New Roman"/>
        </w:rPr>
        <w:t>Sức lao động là toàn bộ thể lực và trí lực của con người được đem ra vận dụng mỗi khi sản xuất một giá trị sử dụng nào đó.</w:t>
      </w:r>
    </w:p>
    <w:p w14:paraId="12B2C6A9" w14:textId="28A231E3" w:rsidR="00163206" w:rsidRPr="00DA0948" w:rsidRDefault="00163206" w:rsidP="00DA0948">
      <w:pPr>
        <w:ind w:left="360"/>
        <w:jc w:val="both"/>
        <w:rPr>
          <w:rFonts w:cs="Times New Roman"/>
        </w:rPr>
      </w:pPr>
      <w:r w:rsidRPr="00DA0948">
        <w:rPr>
          <w:rFonts w:cs="Times New Roman"/>
        </w:rPr>
        <w:t>Như vậy, sức lao động là vốn có của con người, là yêu tố cơ bản của mọi quá trình sản xuất nhưng không phải sức lao động nào cũng là hàng hóa, nó chỉ trở thành hàng hóa khi có đủ các điều kiện.</w:t>
      </w:r>
    </w:p>
    <w:p w14:paraId="7160AD19" w14:textId="23830B44" w:rsidR="00163206" w:rsidRPr="00DA0948" w:rsidRDefault="00163206" w:rsidP="00DA0948">
      <w:pPr>
        <w:pStyle w:val="ListParagraph"/>
        <w:numPr>
          <w:ilvl w:val="0"/>
          <w:numId w:val="1"/>
        </w:numPr>
        <w:jc w:val="both"/>
        <w:rPr>
          <w:rFonts w:cs="Times New Roman"/>
        </w:rPr>
      </w:pPr>
      <w:r w:rsidRPr="00DA0948">
        <w:rPr>
          <w:rFonts w:cs="Times New Roman"/>
        </w:rPr>
        <w:t>Điều kiện để sức lao động trở thành hàng hóa:</w:t>
      </w:r>
    </w:p>
    <w:p w14:paraId="755406EB" w14:textId="051725A3" w:rsidR="00163206" w:rsidRPr="00DA0948" w:rsidRDefault="00163206" w:rsidP="00DA0948">
      <w:pPr>
        <w:ind w:left="360"/>
        <w:jc w:val="both"/>
        <w:rPr>
          <w:rFonts w:cs="Times New Roman"/>
        </w:rPr>
      </w:pPr>
      <w:r w:rsidRPr="00DA0948">
        <w:rPr>
          <w:rFonts w:cs="Times New Roman"/>
        </w:rPr>
        <w:t>Sức lao động chỉ có thể trở thành hàng hóa trong những điều kiện lịch sử nhất định sau đây:</w:t>
      </w:r>
    </w:p>
    <w:p w14:paraId="640B9D74" w14:textId="73BDBC34" w:rsidR="00163206" w:rsidRPr="00DA0948" w:rsidRDefault="00163206" w:rsidP="00DA0948">
      <w:pPr>
        <w:ind w:left="360"/>
        <w:jc w:val="both"/>
        <w:rPr>
          <w:rFonts w:cs="Times New Roman"/>
        </w:rPr>
      </w:pPr>
      <w:r w:rsidRPr="00DA0948">
        <w:rPr>
          <w:rFonts w:cs="Times New Roman"/>
        </w:rPr>
        <w:t>+ Thứ nhất, người lao động được tự do về thân thể, làm chủ được sức lao động của mình và có quyền bán sức lao động của mình như một hàng hóa.</w:t>
      </w:r>
    </w:p>
    <w:p w14:paraId="3297E857" w14:textId="2D1DE138" w:rsidR="00163206" w:rsidRPr="00DA0948" w:rsidRDefault="00163206" w:rsidP="00DA0948">
      <w:pPr>
        <w:ind w:left="360"/>
        <w:jc w:val="both"/>
        <w:rPr>
          <w:rFonts w:cs="Times New Roman"/>
        </w:rPr>
      </w:pPr>
      <w:r w:rsidRPr="00DA0948">
        <w:rPr>
          <w:rFonts w:cs="Times New Roman"/>
        </w:rPr>
        <w:t>+ Thứ hai, người lao động phải</w:t>
      </w:r>
      <w:r w:rsidR="00A6304E" w:rsidRPr="00DA0948">
        <w:rPr>
          <w:rFonts w:cs="Times New Roman"/>
        </w:rPr>
        <w:t xml:space="preserve"> bị tước đoạt hết tư liệu sản xuất, để tồn tại bắt buộc họ phải bán sức lao động, tức là đi làm thuê cho nhà tư bản.</w:t>
      </w:r>
    </w:p>
    <w:p w14:paraId="6E55DBEF" w14:textId="5F56395E" w:rsidR="00A6304E" w:rsidRPr="00DA0948" w:rsidRDefault="00A6304E" w:rsidP="00DA0948">
      <w:pPr>
        <w:pStyle w:val="ListParagraph"/>
        <w:numPr>
          <w:ilvl w:val="0"/>
          <w:numId w:val="1"/>
        </w:numPr>
        <w:jc w:val="both"/>
        <w:rPr>
          <w:rFonts w:cs="Times New Roman"/>
        </w:rPr>
      </w:pPr>
      <w:r w:rsidRPr="00DA0948">
        <w:rPr>
          <w:rFonts w:cs="Times New Roman"/>
        </w:rPr>
        <w:t>Hai thuộc tính của hàng hóa sức lao động: Giống như mọi hàng hóa khác, hàng hóa sức lao động cũng có hai thuộc tính: giá trị và giá trị sử dụng</w:t>
      </w:r>
    </w:p>
    <w:p w14:paraId="09E3ABF6" w14:textId="35E19950" w:rsidR="00A6304E" w:rsidRPr="00DA0948" w:rsidRDefault="00A6304E" w:rsidP="00DA0948">
      <w:pPr>
        <w:pStyle w:val="ListParagraph"/>
        <w:numPr>
          <w:ilvl w:val="0"/>
          <w:numId w:val="2"/>
        </w:numPr>
        <w:jc w:val="both"/>
        <w:rPr>
          <w:rFonts w:cs="Times New Roman"/>
        </w:rPr>
      </w:pPr>
      <w:r w:rsidRPr="00DA0948">
        <w:rPr>
          <w:rFonts w:cs="Times New Roman"/>
        </w:rPr>
        <w:t xml:space="preserve">Giá trị của hàng hóa sức lao động: là thời gian lao động xã hội cần thiết để sản xuất và tái sản xuất ra sức lao động đó. </w:t>
      </w:r>
    </w:p>
    <w:p w14:paraId="320A741F" w14:textId="73B182B0" w:rsidR="00D21639" w:rsidRPr="00DA0948" w:rsidRDefault="00D21639" w:rsidP="00DA0948">
      <w:pPr>
        <w:pStyle w:val="ListParagraph"/>
        <w:jc w:val="both"/>
        <w:rPr>
          <w:rFonts w:cs="Times New Roman"/>
        </w:rPr>
      </w:pPr>
      <w:r w:rsidRPr="00DA0948">
        <w:rPr>
          <w:rFonts w:cs="Times New Roman"/>
        </w:rPr>
        <w:t>Có 3 cơ sở chính để xác định giá trị của hàng hóa sức lao động:</w:t>
      </w:r>
    </w:p>
    <w:p w14:paraId="7BEF9019" w14:textId="4EE4A724" w:rsidR="00D21639" w:rsidRPr="00DA0948" w:rsidRDefault="00D21639" w:rsidP="00DA0948">
      <w:pPr>
        <w:pStyle w:val="ListParagraph"/>
        <w:numPr>
          <w:ilvl w:val="0"/>
          <w:numId w:val="3"/>
        </w:numPr>
        <w:jc w:val="both"/>
        <w:rPr>
          <w:rFonts w:cs="Times New Roman"/>
        </w:rPr>
      </w:pPr>
      <w:r w:rsidRPr="00DA0948">
        <w:rPr>
          <w:rFonts w:cs="Times New Roman"/>
        </w:rPr>
        <w:t>Toàn bộ tư liệu sinh hoạt để nuôi sống bản thân và gia đình.</w:t>
      </w:r>
    </w:p>
    <w:p w14:paraId="34ECF322" w14:textId="29B79795" w:rsidR="00D21639" w:rsidRPr="00DA0948" w:rsidRDefault="00D21639" w:rsidP="00DA0948">
      <w:pPr>
        <w:pStyle w:val="ListParagraph"/>
        <w:numPr>
          <w:ilvl w:val="0"/>
          <w:numId w:val="3"/>
        </w:numPr>
        <w:jc w:val="both"/>
        <w:rPr>
          <w:rFonts w:cs="Times New Roman"/>
        </w:rPr>
      </w:pPr>
      <w:r w:rsidRPr="00DA0948">
        <w:rPr>
          <w:rFonts w:cs="Times New Roman"/>
        </w:rPr>
        <w:t>Chi phí đào tạo nuôi dưỡng người lao động.</w:t>
      </w:r>
    </w:p>
    <w:p w14:paraId="033F02C1" w14:textId="6993988E" w:rsidR="00D21639" w:rsidRPr="00DA0948" w:rsidRDefault="00D21639" w:rsidP="00DA0948">
      <w:pPr>
        <w:pStyle w:val="ListParagraph"/>
        <w:numPr>
          <w:ilvl w:val="0"/>
          <w:numId w:val="3"/>
        </w:numPr>
        <w:jc w:val="both"/>
        <w:rPr>
          <w:rFonts w:cs="Times New Roman"/>
        </w:rPr>
      </w:pPr>
      <w:r w:rsidRPr="00DA0948">
        <w:rPr>
          <w:rFonts w:cs="Times New Roman"/>
        </w:rPr>
        <w:t>Mức sống theo vùng miền và từng quốc gia, từng thời điểm.</w:t>
      </w:r>
    </w:p>
    <w:p w14:paraId="60D5DCE4" w14:textId="2190B698" w:rsidR="00D21639" w:rsidRPr="00DA0948" w:rsidRDefault="00D21639" w:rsidP="00DA0948">
      <w:pPr>
        <w:pStyle w:val="ListParagraph"/>
        <w:numPr>
          <w:ilvl w:val="0"/>
          <w:numId w:val="2"/>
        </w:numPr>
        <w:jc w:val="both"/>
        <w:rPr>
          <w:rFonts w:cs="Times New Roman"/>
        </w:rPr>
      </w:pPr>
      <w:r w:rsidRPr="00DA0948">
        <w:rPr>
          <w:rFonts w:cs="Times New Roman"/>
        </w:rPr>
        <w:t>Giá trị sử dụng của hàng hóa sức lao động: là sự thỏa mãn nhu cần của người mua nó, tức là để người mua tiêu dùng vào quá trình lao động để sản xuất ra một hàng hóa nào đó. Trong quá trình sử dụng, hàng hóa sức lao động được xem là một loại hàng hóa đặc biệt, nó là nguồn gốc sinh ra giá trị, tứ là nó có thể tạo ra một lượng giá trị mới lớn hơn giá trị bản thân nó kết tinh và trong sản phẩm hàng hóa.</w:t>
      </w:r>
    </w:p>
    <w:p w14:paraId="2F339555" w14:textId="2BDBAEA2" w:rsidR="00DA0948" w:rsidRPr="00DA0948" w:rsidRDefault="00DA0948" w:rsidP="00DA0948">
      <w:pPr>
        <w:pStyle w:val="NormalWeb"/>
        <w:ind w:left="360"/>
        <w:jc w:val="both"/>
        <w:rPr>
          <w:sz w:val="26"/>
          <w:szCs w:val="26"/>
        </w:rPr>
      </w:pPr>
      <w:r>
        <w:rPr>
          <w:rStyle w:val="Strong"/>
          <w:sz w:val="26"/>
          <w:szCs w:val="26"/>
        </w:rPr>
        <w:t>T</w:t>
      </w:r>
      <w:r w:rsidRPr="00DA0948">
        <w:rPr>
          <w:rStyle w:val="Strong"/>
          <w:sz w:val="26"/>
          <w:szCs w:val="26"/>
        </w:rPr>
        <w:t>hực trạng thị trường sức lao động (thị trường lao động) ở Việt Nam hiện nay </w:t>
      </w:r>
    </w:p>
    <w:p w14:paraId="68F4B2EC" w14:textId="77777777" w:rsidR="00DA0948" w:rsidRPr="00DA0948" w:rsidRDefault="00DA0948" w:rsidP="00DA0948">
      <w:pPr>
        <w:pStyle w:val="NormalWeb"/>
        <w:ind w:left="360"/>
        <w:jc w:val="both"/>
        <w:rPr>
          <w:sz w:val="26"/>
          <w:szCs w:val="26"/>
        </w:rPr>
      </w:pPr>
      <w:r w:rsidRPr="00DA0948">
        <w:rPr>
          <w:rStyle w:val="Strong"/>
          <w:sz w:val="26"/>
          <w:szCs w:val="26"/>
        </w:rPr>
        <w:t>Tình hình thị trường lao động ở Việt Nam</w:t>
      </w:r>
    </w:p>
    <w:p w14:paraId="0E80E7CC" w14:textId="77777777" w:rsidR="00DA0948" w:rsidRPr="00DA0948" w:rsidRDefault="00DA0948" w:rsidP="00DA0948">
      <w:pPr>
        <w:pStyle w:val="NormalWeb"/>
        <w:ind w:left="360"/>
        <w:jc w:val="both"/>
        <w:rPr>
          <w:sz w:val="26"/>
          <w:szCs w:val="26"/>
        </w:rPr>
      </w:pPr>
      <w:r w:rsidRPr="00DA0948">
        <w:rPr>
          <w:sz w:val="26"/>
          <w:szCs w:val="26"/>
        </w:rPr>
        <w:t>Từ năm 1986 Đảng và Nhà nước ta đã chính thức công nhận sức lao động là một loại hàng hoá, cho nên việc xây dựng thị trường sức lao động là tất yếu. Đảng ta cũng nhấn mạnh phát triển nền kinh tế thị trường định hướng xã hội chủ nghĩa là vấn đề cốt lõi, trọng tâm của Đảng và hàng hóa sức lao động là điều kiện tiên quyết để phát triển kinh tế công nghiệp, kinh tế thị trường.</w:t>
      </w:r>
    </w:p>
    <w:p w14:paraId="02492B58" w14:textId="77777777" w:rsidR="00DA0948" w:rsidRPr="00DA0948" w:rsidRDefault="00DA0948" w:rsidP="00DA0948">
      <w:pPr>
        <w:shd w:val="clear" w:color="auto" w:fill="FFFFFF"/>
        <w:spacing w:before="100" w:beforeAutospacing="1" w:after="100" w:afterAutospacing="1" w:line="240" w:lineRule="auto"/>
        <w:ind w:left="360"/>
        <w:jc w:val="both"/>
        <w:outlineLvl w:val="3"/>
        <w:rPr>
          <w:rFonts w:eastAsia="Times New Roman" w:cs="Times New Roman"/>
          <w:b/>
          <w:bCs/>
          <w:color w:val="333333"/>
          <w:szCs w:val="26"/>
        </w:rPr>
      </w:pPr>
      <w:r w:rsidRPr="00DA0948">
        <w:rPr>
          <w:rFonts w:eastAsia="Times New Roman" w:cs="Times New Roman"/>
          <w:b/>
          <w:bCs/>
          <w:color w:val="333333"/>
          <w:szCs w:val="26"/>
        </w:rPr>
        <w:t>Thực trạng cung lao động</w:t>
      </w:r>
    </w:p>
    <w:p w14:paraId="4C108537" w14:textId="77777777" w:rsidR="00DA0948" w:rsidRPr="00DA0948" w:rsidRDefault="00DA0948" w:rsidP="00DA0948">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color w:val="333333"/>
          <w:szCs w:val="26"/>
        </w:rPr>
        <w:lastRenderedPageBreak/>
        <w:t>Cung lao động là tổng nguồn sức lao động do con người đem vào thị trường sản xuất. Nguồn cung lao động được xét dưới hai góc độ là số lượng và chất lượng.</w:t>
      </w:r>
    </w:p>
    <w:p w14:paraId="30D37C4E" w14:textId="77777777" w:rsidR="00DA0948" w:rsidRPr="00DA0948" w:rsidRDefault="00DA0948" w:rsidP="00DA0948">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b/>
          <w:bCs/>
          <w:color w:val="333333"/>
          <w:szCs w:val="26"/>
        </w:rPr>
        <w:t>Về số lượng</w:t>
      </w:r>
      <w:r w:rsidRPr="00DA0948">
        <w:rPr>
          <w:rFonts w:eastAsia="Times New Roman" w:cs="Times New Roman"/>
          <w:color w:val="333333"/>
          <w:szCs w:val="26"/>
        </w:rPr>
        <w:t>: Việt Nam có một nguồn lao động trẻ và dồi dào. Lực lượng lao động này trở thành sức ép lớn cho bài toán giải quyết việc làm cho người dân.</w:t>
      </w:r>
    </w:p>
    <w:p w14:paraId="3C548757" w14:textId="77777777" w:rsidR="00DA0948" w:rsidRPr="00DA0948" w:rsidRDefault="00DA0948" w:rsidP="00DA0948">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b/>
          <w:bCs/>
          <w:color w:val="333333"/>
          <w:szCs w:val="26"/>
        </w:rPr>
        <w:t>Về chất lượng:</w:t>
      </w:r>
      <w:r w:rsidRPr="00DA0948">
        <w:rPr>
          <w:rFonts w:eastAsia="Times New Roman" w:cs="Times New Roman"/>
          <w:color w:val="333333"/>
          <w:szCs w:val="26"/>
        </w:rPr>
        <w:t xml:space="preserve"> Trình độ lao động đã qua đào tạo chiếm tỷ lệ thấp, không đáp ứng được yêu cầu của các khu công nghiệp, khu chế xuất. Ngoài ra, ý thức kỷ luật của người lao động không cao do xuất thân từ nền nông nghiệp nên còn mang nặng tác phong sản xuất của một nhà nước tiểu nông.</w:t>
      </w:r>
    </w:p>
    <w:p w14:paraId="11D8E7A1" w14:textId="77777777" w:rsidR="00DA0948" w:rsidRPr="00DA0948" w:rsidRDefault="00DA0948" w:rsidP="00DA0948">
      <w:pPr>
        <w:shd w:val="clear" w:color="auto" w:fill="FFFFFF"/>
        <w:spacing w:before="100" w:beforeAutospacing="1" w:after="100" w:afterAutospacing="1" w:line="240" w:lineRule="auto"/>
        <w:ind w:left="360"/>
        <w:jc w:val="both"/>
        <w:outlineLvl w:val="3"/>
        <w:rPr>
          <w:rFonts w:eastAsia="Times New Roman" w:cs="Times New Roman"/>
          <w:b/>
          <w:bCs/>
          <w:color w:val="333333"/>
          <w:szCs w:val="26"/>
        </w:rPr>
      </w:pPr>
      <w:r w:rsidRPr="00DA0948">
        <w:rPr>
          <w:rFonts w:eastAsia="Times New Roman" w:cs="Times New Roman"/>
          <w:b/>
          <w:bCs/>
          <w:color w:val="333333"/>
          <w:szCs w:val="26"/>
        </w:rPr>
        <w:t>Thực trạng cầu lao động</w:t>
      </w:r>
    </w:p>
    <w:p w14:paraId="493AC8DB" w14:textId="77777777" w:rsidR="00DA0948" w:rsidRPr="00DA0948" w:rsidRDefault="00DA0948" w:rsidP="00DA0948">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color w:val="333333"/>
          <w:szCs w:val="26"/>
        </w:rPr>
        <w:t>Cầu lao động là như cầu về sức lao động của một quốc gia, một địa phương, một ngành nghề trong khoảng thời gian xác định. Nhu cầu này thể hiện qua khả năng thuê mướn lao động trên thị trường lao động.</w:t>
      </w:r>
    </w:p>
    <w:p w14:paraId="6F384A54" w14:textId="77777777" w:rsidR="00DA0948" w:rsidRPr="00DA0948" w:rsidRDefault="00DA0948" w:rsidP="00DA0948">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color w:val="333333"/>
          <w:szCs w:val="26"/>
        </w:rPr>
        <w:t>Vấn nạn thất nghiệp và thiếu việc làm luôn là một sức ép lớn đối với một quốc gia, đòi hỏi có sự tham gia của nhiều ban ngành, cơ qua cùng với các chính sách của Chính phủ</w:t>
      </w:r>
    </w:p>
    <w:p w14:paraId="14599406" w14:textId="47CF9A7D" w:rsidR="00D21639" w:rsidRPr="000F4AA5" w:rsidRDefault="00DA0948" w:rsidP="000F4AA5">
      <w:pPr>
        <w:shd w:val="clear" w:color="auto" w:fill="FFFFFF"/>
        <w:spacing w:before="120" w:after="120" w:line="312" w:lineRule="auto"/>
        <w:ind w:left="360"/>
        <w:jc w:val="both"/>
        <w:rPr>
          <w:rFonts w:eastAsia="Times New Roman" w:cs="Times New Roman"/>
          <w:color w:val="333333"/>
          <w:szCs w:val="26"/>
        </w:rPr>
      </w:pPr>
      <w:r w:rsidRPr="00DA0948">
        <w:rPr>
          <w:rFonts w:eastAsia="Times New Roman" w:cs="Times New Roman"/>
          <w:color w:val="333333"/>
          <w:szCs w:val="26"/>
        </w:rPr>
        <w:t>Mức lương của người lao động chưa phản ánh đúng giá trị của sức lao động, chưa phản ánh mối quan hệ cung-cầu trên thị trường. Tốc độ tăng tiền lương nhỏ hơn tốc độ tăng của lạm phát, mức lương tối thiểu còn thấp vì vậy người lao động không thể đáp ứng những điều kiện sinh hoạt cần thiết để tái sản xuất sức lao động.</w:t>
      </w:r>
    </w:p>
    <w:bookmarkEnd w:id="0"/>
    <w:p w14:paraId="7C37C9C5" w14:textId="7612E681" w:rsidR="00D21639" w:rsidRPr="001B4EDB" w:rsidRDefault="00D21639" w:rsidP="001B4EDB">
      <w:pPr>
        <w:pStyle w:val="ListParagraph"/>
        <w:ind w:left="284"/>
        <w:jc w:val="both"/>
        <w:rPr>
          <w:rFonts w:cs="Times New Roman"/>
          <w:b/>
          <w:bCs/>
        </w:rPr>
      </w:pPr>
      <w:r w:rsidRPr="001B4EDB">
        <w:rPr>
          <w:rFonts w:cs="Times New Roman"/>
          <w:b/>
          <w:bCs/>
        </w:rPr>
        <w:t>Câu 2:</w:t>
      </w:r>
    </w:p>
    <w:p w14:paraId="69D8F5A0" w14:textId="77777777" w:rsidR="00E12A9D" w:rsidRDefault="00D21639" w:rsidP="001B4EDB">
      <w:pPr>
        <w:pStyle w:val="ListParagraph"/>
        <w:ind w:left="284"/>
        <w:jc w:val="both"/>
        <w:rPr>
          <w:rStyle w:val="fontstyle01"/>
          <w:rFonts w:ascii="Times New Roman" w:hAnsi="Times New Roman" w:cs="Times New Roman"/>
        </w:rPr>
      </w:pPr>
      <w:r w:rsidRPr="00DA0948">
        <w:rPr>
          <w:rStyle w:val="fontstyle01"/>
          <w:rFonts w:ascii="Times New Roman" w:hAnsi="Times New Roman" w:cs="Times New Roman"/>
        </w:rPr>
        <w:t>TBCD hao mòn trong một năm là</w:t>
      </w:r>
      <w:r w:rsidR="00E12A9D">
        <w:rPr>
          <w:rStyle w:val="fontstyle01"/>
          <w:rFonts w:ascii="Times New Roman" w:hAnsi="Times New Roman" w:cs="Times New Roman"/>
        </w:rPr>
        <w:t>:</w:t>
      </w:r>
    </w:p>
    <w:p w14:paraId="67DC916F" w14:textId="4353E2AD" w:rsidR="001B4EDB" w:rsidRDefault="00D21639" w:rsidP="00E12A9D">
      <w:pPr>
        <w:pStyle w:val="ListParagraph"/>
        <w:ind w:left="1004" w:firstLine="436"/>
        <w:jc w:val="both"/>
        <w:rPr>
          <w:rFonts w:cs="Times New Roman"/>
          <w:color w:val="141823"/>
          <w:szCs w:val="26"/>
        </w:rPr>
      </w:pPr>
      <w:r w:rsidRPr="00DA0948">
        <w:rPr>
          <w:rStyle w:val="fontstyle01"/>
          <w:rFonts w:ascii="Times New Roman" w:hAnsi="Times New Roman" w:cs="Times New Roman"/>
        </w:rPr>
        <w:t>25</w:t>
      </w:r>
      <w:r w:rsidR="00E12A9D">
        <w:rPr>
          <w:rStyle w:val="fontstyle01"/>
          <w:rFonts w:ascii="Times New Roman" w:hAnsi="Times New Roman" w:cs="Times New Roman"/>
        </w:rPr>
        <w:t xml:space="preserve">00000 </w:t>
      </w:r>
      <w:r w:rsidRPr="00DA0948">
        <w:rPr>
          <w:rStyle w:val="fontstyle01"/>
          <w:rFonts w:ascii="Times New Roman" w:hAnsi="Times New Roman" w:cs="Times New Roman"/>
        </w:rPr>
        <w:t>/</w:t>
      </w:r>
      <w:r w:rsidR="00E12A9D">
        <w:rPr>
          <w:rStyle w:val="fontstyle01"/>
          <w:rFonts w:ascii="Times New Roman" w:hAnsi="Times New Roman" w:cs="Times New Roman"/>
        </w:rPr>
        <w:t xml:space="preserve"> </w:t>
      </w:r>
      <w:r w:rsidRPr="00DA0948">
        <w:rPr>
          <w:rStyle w:val="fontstyle01"/>
          <w:rFonts w:ascii="Times New Roman" w:hAnsi="Times New Roman" w:cs="Times New Roman"/>
        </w:rPr>
        <w:t xml:space="preserve">12.5 = </w:t>
      </w:r>
      <w:r w:rsidR="00E12A9D">
        <w:rPr>
          <w:rStyle w:val="fontstyle01"/>
          <w:rFonts w:ascii="Times New Roman" w:hAnsi="Times New Roman" w:cs="Times New Roman"/>
        </w:rPr>
        <w:t>200000 (USD)</w:t>
      </w:r>
    </w:p>
    <w:p w14:paraId="28AE899C" w14:textId="77777777" w:rsidR="00E12A9D" w:rsidRDefault="00D21639" w:rsidP="001B4EDB">
      <w:pPr>
        <w:pStyle w:val="ListParagraph"/>
        <w:ind w:left="284"/>
        <w:jc w:val="both"/>
        <w:rPr>
          <w:rStyle w:val="fontstyle01"/>
          <w:rFonts w:ascii="Times New Roman" w:hAnsi="Times New Roman" w:cs="Times New Roman"/>
        </w:rPr>
      </w:pPr>
      <w:r w:rsidRPr="00DA0948">
        <w:rPr>
          <w:rStyle w:val="fontstyle01"/>
          <w:rFonts w:ascii="Times New Roman" w:hAnsi="Times New Roman" w:cs="Times New Roman"/>
        </w:rPr>
        <w:t>TBKB chu chuyển trong năm</w:t>
      </w:r>
      <w:r w:rsidR="00E12A9D">
        <w:rPr>
          <w:rStyle w:val="fontstyle01"/>
          <w:rFonts w:ascii="Times New Roman" w:hAnsi="Times New Roman" w:cs="Times New Roman"/>
        </w:rPr>
        <w:t xml:space="preserve"> là:</w:t>
      </w:r>
    </w:p>
    <w:p w14:paraId="05FBAD9C" w14:textId="4AE1F03A" w:rsidR="001B4EDB" w:rsidRDefault="00D21639" w:rsidP="00E12A9D">
      <w:pPr>
        <w:pStyle w:val="ListParagraph"/>
        <w:ind w:left="1004" w:firstLine="436"/>
        <w:jc w:val="both"/>
        <w:rPr>
          <w:rFonts w:cs="Times New Roman"/>
          <w:color w:val="141823"/>
          <w:szCs w:val="26"/>
        </w:rPr>
      </w:pPr>
      <w:r w:rsidRPr="00DA0948">
        <w:rPr>
          <w:rStyle w:val="fontstyle01"/>
          <w:rFonts w:ascii="Times New Roman" w:hAnsi="Times New Roman" w:cs="Times New Roman"/>
        </w:rPr>
        <w:t>200</w:t>
      </w:r>
      <w:r w:rsidR="001B4EDB">
        <w:rPr>
          <w:rStyle w:val="fontstyle01"/>
          <w:rFonts w:ascii="Times New Roman" w:hAnsi="Times New Roman" w:cs="Times New Roman"/>
        </w:rPr>
        <w:t>000</w:t>
      </w:r>
      <w:r w:rsidRPr="00DA0948">
        <w:rPr>
          <w:rStyle w:val="fontstyle01"/>
          <w:rFonts w:ascii="Times New Roman" w:hAnsi="Times New Roman" w:cs="Times New Roman"/>
        </w:rPr>
        <w:t xml:space="preserve"> * 10 = 2</w:t>
      </w:r>
      <w:r w:rsidR="00E12A9D">
        <w:rPr>
          <w:rStyle w:val="fontstyle01"/>
          <w:rFonts w:ascii="Times New Roman" w:hAnsi="Times New Roman" w:cs="Times New Roman"/>
        </w:rPr>
        <w:t>000000</w:t>
      </w:r>
      <w:r w:rsidR="00DA0948" w:rsidRPr="00DA0948">
        <w:rPr>
          <w:rStyle w:val="fontstyle01"/>
          <w:rFonts w:ascii="Times New Roman" w:hAnsi="Times New Roman" w:cs="Times New Roman"/>
        </w:rPr>
        <w:t xml:space="preserve"> (</w:t>
      </w:r>
      <w:r w:rsidR="00E12A9D">
        <w:rPr>
          <w:rStyle w:val="fontstyle01"/>
          <w:rFonts w:ascii="Times New Roman" w:hAnsi="Times New Roman" w:cs="Times New Roman"/>
        </w:rPr>
        <w:t>USD</w:t>
      </w:r>
      <w:r w:rsidR="00DA0948" w:rsidRPr="00DA0948">
        <w:rPr>
          <w:rStyle w:val="fontstyle01"/>
          <w:rFonts w:ascii="Times New Roman" w:hAnsi="Times New Roman" w:cs="Times New Roman"/>
        </w:rPr>
        <w:t>)</w:t>
      </w:r>
    </w:p>
    <w:p w14:paraId="6257FE5F" w14:textId="77777777" w:rsidR="00E12A9D" w:rsidRDefault="00D21639" w:rsidP="001B4EDB">
      <w:pPr>
        <w:pStyle w:val="ListParagraph"/>
        <w:ind w:left="284"/>
        <w:jc w:val="both"/>
        <w:rPr>
          <w:rStyle w:val="fontstyle01"/>
          <w:rFonts w:ascii="Times New Roman" w:hAnsi="Times New Roman" w:cs="Times New Roman"/>
        </w:rPr>
      </w:pPr>
      <w:r w:rsidRPr="00DA0948">
        <w:rPr>
          <w:rStyle w:val="fontstyle01"/>
          <w:rFonts w:ascii="Times New Roman" w:hAnsi="Times New Roman" w:cs="Times New Roman"/>
        </w:rPr>
        <w:t>L</w:t>
      </w:r>
      <w:r w:rsidR="001B4EDB">
        <w:rPr>
          <w:rStyle w:val="fontstyle01"/>
          <w:rFonts w:ascii="Times New Roman" w:hAnsi="Times New Roman" w:cs="Times New Roman"/>
        </w:rPr>
        <w:t>ư</w:t>
      </w:r>
      <w:r w:rsidRPr="00DA0948">
        <w:rPr>
          <w:rStyle w:val="fontstyle01"/>
          <w:rFonts w:ascii="Times New Roman" w:hAnsi="Times New Roman" w:cs="Times New Roman"/>
        </w:rPr>
        <w:t>ợng NVL chu chuyển trong năm là</w:t>
      </w:r>
      <w:r w:rsidR="00E12A9D">
        <w:rPr>
          <w:rStyle w:val="fontstyle01"/>
          <w:rFonts w:ascii="Times New Roman" w:hAnsi="Times New Roman" w:cs="Times New Roman"/>
        </w:rPr>
        <w:t>:</w:t>
      </w:r>
    </w:p>
    <w:p w14:paraId="230AE86C" w14:textId="7C1561D8" w:rsidR="001B4EDB" w:rsidRDefault="00D21639" w:rsidP="00E12A9D">
      <w:pPr>
        <w:pStyle w:val="ListParagraph"/>
        <w:ind w:left="1004" w:firstLine="436"/>
        <w:jc w:val="both"/>
        <w:rPr>
          <w:rFonts w:cs="Times New Roman"/>
          <w:color w:val="141823"/>
          <w:szCs w:val="26"/>
        </w:rPr>
      </w:pPr>
      <w:r w:rsidRPr="00DA0948">
        <w:rPr>
          <w:rStyle w:val="fontstyle01"/>
          <w:rFonts w:ascii="Times New Roman" w:hAnsi="Times New Roman" w:cs="Times New Roman"/>
        </w:rPr>
        <w:t>(35</w:t>
      </w:r>
      <w:r w:rsidR="00E12A9D">
        <w:rPr>
          <w:rStyle w:val="fontstyle01"/>
          <w:rFonts w:ascii="Times New Roman" w:hAnsi="Times New Roman" w:cs="Times New Roman"/>
        </w:rPr>
        <w:t>00000</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25</w:t>
      </w:r>
      <w:r w:rsidR="00E12A9D">
        <w:rPr>
          <w:rStyle w:val="fontstyle01"/>
          <w:rFonts w:ascii="Times New Roman" w:hAnsi="Times New Roman" w:cs="Times New Roman"/>
        </w:rPr>
        <w:t>00000</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2</w:t>
      </w:r>
      <w:r w:rsidR="00E12A9D">
        <w:rPr>
          <w:rStyle w:val="fontstyle01"/>
          <w:rFonts w:ascii="Times New Roman" w:hAnsi="Times New Roman" w:cs="Times New Roman"/>
        </w:rPr>
        <w:t>00000</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(12/2)</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48</w:t>
      </w:r>
      <w:r w:rsidR="00E12A9D">
        <w:rPr>
          <w:rStyle w:val="fontstyle01"/>
          <w:rFonts w:ascii="Times New Roman" w:hAnsi="Times New Roman" w:cs="Times New Roman"/>
        </w:rPr>
        <w:t>00000</w:t>
      </w:r>
      <w:r w:rsidR="00DA0948" w:rsidRPr="00DA0948">
        <w:rPr>
          <w:rStyle w:val="fontstyle01"/>
          <w:rFonts w:ascii="Times New Roman" w:hAnsi="Times New Roman" w:cs="Times New Roman"/>
        </w:rPr>
        <w:t xml:space="preserve"> (</w:t>
      </w:r>
      <w:r w:rsidR="00E12A9D">
        <w:rPr>
          <w:rStyle w:val="fontstyle01"/>
          <w:rFonts w:ascii="Times New Roman" w:hAnsi="Times New Roman" w:cs="Times New Roman"/>
        </w:rPr>
        <w:t>USD</w:t>
      </w:r>
      <w:r w:rsidR="00DA0948" w:rsidRPr="00DA0948">
        <w:rPr>
          <w:rStyle w:val="fontstyle01"/>
          <w:rFonts w:ascii="Times New Roman" w:hAnsi="Times New Roman" w:cs="Times New Roman"/>
        </w:rPr>
        <w:t>)</w:t>
      </w:r>
    </w:p>
    <w:p w14:paraId="7A70EE41" w14:textId="77777777" w:rsidR="00E12A9D" w:rsidRDefault="00D21639" w:rsidP="001B4EDB">
      <w:pPr>
        <w:pStyle w:val="ListParagraph"/>
        <w:ind w:left="284"/>
        <w:jc w:val="both"/>
        <w:rPr>
          <w:rStyle w:val="fontstyle01"/>
          <w:rFonts w:ascii="Times New Roman" w:hAnsi="Times New Roman" w:cs="Times New Roman"/>
        </w:rPr>
      </w:pPr>
      <w:r w:rsidRPr="00DA0948">
        <w:rPr>
          <w:rStyle w:val="fontstyle01"/>
          <w:rFonts w:ascii="Times New Roman" w:hAnsi="Times New Roman" w:cs="Times New Roman"/>
        </w:rPr>
        <w:t xml:space="preserve">Tổng tư bản chu chuyển trong năm </w:t>
      </w:r>
      <w:r w:rsidR="00E12A9D">
        <w:rPr>
          <w:rStyle w:val="fontstyle01"/>
          <w:rFonts w:ascii="Times New Roman" w:hAnsi="Times New Roman" w:cs="Times New Roman"/>
        </w:rPr>
        <w:t>là:</w:t>
      </w:r>
    </w:p>
    <w:p w14:paraId="049C1443" w14:textId="7BAA0641" w:rsidR="001B4EDB" w:rsidRDefault="00D21639" w:rsidP="00E12A9D">
      <w:pPr>
        <w:pStyle w:val="ListParagraph"/>
        <w:ind w:left="1004" w:firstLine="436"/>
        <w:jc w:val="both"/>
        <w:rPr>
          <w:rFonts w:cs="Times New Roman"/>
          <w:color w:val="141823"/>
          <w:szCs w:val="26"/>
        </w:rPr>
      </w:pPr>
      <w:r w:rsidRPr="00DA0948">
        <w:rPr>
          <w:rStyle w:val="fontstyle01"/>
          <w:rFonts w:ascii="Times New Roman" w:hAnsi="Times New Roman" w:cs="Times New Roman"/>
        </w:rPr>
        <w:t>2</w:t>
      </w:r>
      <w:r w:rsidR="00E12A9D">
        <w:rPr>
          <w:rStyle w:val="fontstyle01"/>
          <w:rFonts w:ascii="Times New Roman" w:hAnsi="Times New Roman" w:cs="Times New Roman"/>
        </w:rPr>
        <w:t>00000</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+ 2</w:t>
      </w:r>
      <w:r w:rsidR="00E12A9D">
        <w:rPr>
          <w:rStyle w:val="fontstyle01"/>
          <w:rFonts w:ascii="Times New Roman" w:hAnsi="Times New Roman" w:cs="Times New Roman"/>
        </w:rPr>
        <w:t>000000</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w:t>
      </w:r>
      <w:r w:rsidR="00DA0948" w:rsidRPr="00DA0948">
        <w:rPr>
          <w:rStyle w:val="fontstyle01"/>
          <w:rFonts w:ascii="Times New Roman" w:hAnsi="Times New Roman" w:cs="Times New Roman"/>
        </w:rPr>
        <w:t xml:space="preserve"> </w:t>
      </w:r>
      <w:r w:rsidRPr="00DA0948">
        <w:rPr>
          <w:rStyle w:val="fontstyle01"/>
          <w:rFonts w:ascii="Times New Roman" w:hAnsi="Times New Roman" w:cs="Times New Roman"/>
        </w:rPr>
        <w:t>48</w:t>
      </w:r>
      <w:r w:rsidR="00E12A9D">
        <w:rPr>
          <w:rStyle w:val="fontstyle01"/>
          <w:rFonts w:ascii="Times New Roman" w:hAnsi="Times New Roman" w:cs="Times New Roman"/>
        </w:rPr>
        <w:t>00000</w:t>
      </w:r>
      <w:r w:rsidRPr="00DA0948">
        <w:rPr>
          <w:rStyle w:val="fontstyle01"/>
          <w:rFonts w:ascii="Times New Roman" w:hAnsi="Times New Roman" w:cs="Times New Roman"/>
        </w:rPr>
        <w:t xml:space="preserve"> = 7</w:t>
      </w:r>
      <w:r w:rsidR="00E12A9D">
        <w:rPr>
          <w:rStyle w:val="fontstyle01"/>
          <w:rFonts w:ascii="Times New Roman" w:hAnsi="Times New Roman" w:cs="Times New Roman"/>
        </w:rPr>
        <w:t>000000</w:t>
      </w:r>
      <w:r w:rsidR="00DA0948" w:rsidRPr="00DA0948">
        <w:rPr>
          <w:rStyle w:val="fontstyle01"/>
          <w:rFonts w:ascii="Times New Roman" w:hAnsi="Times New Roman" w:cs="Times New Roman"/>
        </w:rPr>
        <w:t xml:space="preserve"> (</w:t>
      </w:r>
      <w:r w:rsidR="00E12A9D">
        <w:rPr>
          <w:rStyle w:val="fontstyle01"/>
          <w:rFonts w:ascii="Times New Roman" w:hAnsi="Times New Roman" w:cs="Times New Roman"/>
        </w:rPr>
        <w:t>USD</w:t>
      </w:r>
      <w:r w:rsidR="00DA0948" w:rsidRPr="00DA0948">
        <w:rPr>
          <w:rStyle w:val="fontstyle01"/>
          <w:rFonts w:ascii="Times New Roman" w:hAnsi="Times New Roman" w:cs="Times New Roman"/>
        </w:rPr>
        <w:t>)</w:t>
      </w:r>
    </w:p>
    <w:p w14:paraId="4DFEBA0C" w14:textId="77777777" w:rsidR="00B71EB1" w:rsidRDefault="00D21639" w:rsidP="001B4EDB">
      <w:pPr>
        <w:pStyle w:val="ListParagraph"/>
        <w:ind w:left="284"/>
        <w:jc w:val="both"/>
        <w:rPr>
          <w:rStyle w:val="fontstyle01"/>
          <w:rFonts w:ascii="Times New Roman" w:hAnsi="Times New Roman" w:cs="Times New Roman"/>
        </w:rPr>
      </w:pPr>
      <w:r w:rsidRPr="00DA0948">
        <w:rPr>
          <w:rStyle w:val="fontstyle01"/>
          <w:rFonts w:ascii="Times New Roman" w:hAnsi="Times New Roman" w:cs="Times New Roman"/>
        </w:rPr>
        <w:t>Tốc độ</w:t>
      </w:r>
      <w:r w:rsidR="00B71EB1">
        <w:rPr>
          <w:rStyle w:val="fontstyle01"/>
          <w:rFonts w:ascii="Times New Roman" w:hAnsi="Times New Roman" w:cs="Times New Roman"/>
        </w:rPr>
        <w:t>:</w:t>
      </w:r>
    </w:p>
    <w:p w14:paraId="4E21DDF8" w14:textId="403434E7" w:rsidR="00D21639" w:rsidRPr="00DA0948" w:rsidRDefault="00D21639" w:rsidP="00B71EB1">
      <w:pPr>
        <w:pStyle w:val="ListParagraph"/>
        <w:ind w:left="1004" w:firstLine="436"/>
        <w:jc w:val="both"/>
        <w:rPr>
          <w:rStyle w:val="fontstyle01"/>
          <w:rFonts w:ascii="Times New Roman" w:hAnsi="Times New Roman" w:cs="Times New Roman"/>
        </w:rPr>
      </w:pPr>
      <w:r w:rsidRPr="00DA0948">
        <w:rPr>
          <w:rStyle w:val="fontstyle01"/>
          <w:rFonts w:ascii="Times New Roman" w:hAnsi="Times New Roman" w:cs="Times New Roman"/>
        </w:rPr>
        <w:t>35</w:t>
      </w:r>
      <w:r w:rsidR="00E12A9D">
        <w:rPr>
          <w:rStyle w:val="fontstyle01"/>
          <w:rFonts w:ascii="Times New Roman" w:hAnsi="Times New Roman" w:cs="Times New Roman"/>
        </w:rPr>
        <w:t xml:space="preserve">00000 </w:t>
      </w:r>
      <w:r w:rsidRPr="00DA0948">
        <w:rPr>
          <w:rStyle w:val="fontstyle01"/>
          <w:rFonts w:ascii="Times New Roman" w:hAnsi="Times New Roman" w:cs="Times New Roman"/>
        </w:rPr>
        <w:t>/</w:t>
      </w:r>
      <w:r w:rsidR="00E12A9D">
        <w:rPr>
          <w:rStyle w:val="fontstyle01"/>
          <w:rFonts w:ascii="Times New Roman" w:hAnsi="Times New Roman" w:cs="Times New Roman"/>
        </w:rPr>
        <w:t xml:space="preserve"> </w:t>
      </w:r>
      <w:r w:rsidRPr="00DA0948">
        <w:rPr>
          <w:rStyle w:val="fontstyle01"/>
          <w:rFonts w:ascii="Times New Roman" w:hAnsi="Times New Roman" w:cs="Times New Roman"/>
        </w:rPr>
        <w:t>7</w:t>
      </w:r>
      <w:r w:rsidR="00E12A9D">
        <w:rPr>
          <w:rStyle w:val="fontstyle01"/>
          <w:rFonts w:ascii="Times New Roman" w:hAnsi="Times New Roman" w:cs="Times New Roman"/>
        </w:rPr>
        <w:t>000000</w:t>
      </w:r>
      <w:r w:rsidRPr="00DA0948">
        <w:rPr>
          <w:rStyle w:val="fontstyle01"/>
          <w:rFonts w:ascii="Times New Roman" w:hAnsi="Times New Roman" w:cs="Times New Roman"/>
        </w:rPr>
        <w:t xml:space="preserve"> = 0.5</w:t>
      </w:r>
      <w:r w:rsidR="00DA0948" w:rsidRPr="00DA0948">
        <w:rPr>
          <w:rStyle w:val="fontstyle01"/>
          <w:rFonts w:ascii="Times New Roman" w:hAnsi="Times New Roman" w:cs="Times New Roman"/>
        </w:rPr>
        <w:t xml:space="preserve"> (năm/vòng)</w:t>
      </w:r>
    </w:p>
    <w:p w14:paraId="30B391F7" w14:textId="5B0FF056" w:rsidR="00DA0948" w:rsidRPr="00DA0948" w:rsidRDefault="00DA0948" w:rsidP="001B4EDB">
      <w:pPr>
        <w:pStyle w:val="ListParagraph"/>
        <w:ind w:left="284"/>
        <w:jc w:val="both"/>
        <w:rPr>
          <w:rFonts w:cs="Times New Roman"/>
        </w:rPr>
      </w:pPr>
      <w:r w:rsidRPr="00DA0948">
        <w:rPr>
          <w:rStyle w:val="fontstyle01"/>
          <w:rFonts w:ascii="Times New Roman" w:hAnsi="Times New Roman" w:cs="Times New Roman"/>
        </w:rPr>
        <w:t>Như vậy, tốc độ chu chuyển trunh bình của toàn bộ tư sản là</w:t>
      </w:r>
      <w:r w:rsidR="000551CD">
        <w:rPr>
          <w:rStyle w:val="fontstyle01"/>
          <w:rFonts w:ascii="Times New Roman" w:hAnsi="Times New Roman" w:cs="Times New Roman"/>
        </w:rPr>
        <w:t>:</w:t>
      </w:r>
      <w:r w:rsidRPr="00DA0948">
        <w:rPr>
          <w:rStyle w:val="fontstyle01"/>
          <w:rFonts w:ascii="Times New Roman" w:hAnsi="Times New Roman" w:cs="Times New Roman"/>
        </w:rPr>
        <w:t xml:space="preserve"> 2 vòng / 1 năm</w:t>
      </w:r>
    </w:p>
    <w:sectPr w:rsidR="00DA0948" w:rsidRPr="00DA0948" w:rsidSect="00731408">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1A54"/>
    <w:multiLevelType w:val="hybridMultilevel"/>
    <w:tmpl w:val="D80CFCAE"/>
    <w:lvl w:ilvl="0" w:tplc="A518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1E3668"/>
    <w:multiLevelType w:val="hybridMultilevel"/>
    <w:tmpl w:val="B1860066"/>
    <w:lvl w:ilvl="0" w:tplc="F61E9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C707A"/>
    <w:multiLevelType w:val="hybridMultilevel"/>
    <w:tmpl w:val="0D140372"/>
    <w:lvl w:ilvl="0" w:tplc="E5BC07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06"/>
    <w:rsid w:val="00010895"/>
    <w:rsid w:val="000551CD"/>
    <w:rsid w:val="000F4AA5"/>
    <w:rsid w:val="001234B7"/>
    <w:rsid w:val="00163206"/>
    <w:rsid w:val="001B4EDB"/>
    <w:rsid w:val="00731408"/>
    <w:rsid w:val="00785BCB"/>
    <w:rsid w:val="009C2DF4"/>
    <w:rsid w:val="00A6304E"/>
    <w:rsid w:val="00A72717"/>
    <w:rsid w:val="00B71EB1"/>
    <w:rsid w:val="00BA7899"/>
    <w:rsid w:val="00C235DA"/>
    <w:rsid w:val="00D12CF7"/>
    <w:rsid w:val="00D21639"/>
    <w:rsid w:val="00DA0948"/>
    <w:rsid w:val="00E1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03D7"/>
  <w15:chartTrackingRefBased/>
  <w15:docId w15:val="{B47A694F-C103-4E64-8986-584DBEDE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06"/>
    <w:pPr>
      <w:ind w:left="720"/>
      <w:contextualSpacing/>
    </w:pPr>
  </w:style>
  <w:style w:type="character" w:customStyle="1" w:styleId="fontstyle01">
    <w:name w:val="fontstyle01"/>
    <w:basedOn w:val="DefaultParagraphFont"/>
    <w:rsid w:val="00D21639"/>
    <w:rPr>
      <w:rFonts w:ascii="TimesNewRomanPSMT" w:hAnsi="TimesNewRomanPSMT" w:hint="default"/>
      <w:b w:val="0"/>
      <w:bCs w:val="0"/>
      <w:i w:val="0"/>
      <w:iCs w:val="0"/>
      <w:color w:val="141823"/>
      <w:sz w:val="26"/>
      <w:szCs w:val="26"/>
    </w:rPr>
  </w:style>
  <w:style w:type="paragraph" w:styleId="NormalWeb">
    <w:name w:val="Normal (Web)"/>
    <w:basedOn w:val="Normal"/>
    <w:uiPriority w:val="99"/>
    <w:unhideWhenUsed/>
    <w:rsid w:val="00DA094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A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11</cp:revision>
  <dcterms:created xsi:type="dcterms:W3CDTF">2021-06-19T06:17:00Z</dcterms:created>
  <dcterms:modified xsi:type="dcterms:W3CDTF">2021-07-08T14:44:00Z</dcterms:modified>
</cp:coreProperties>
</file>