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999999"/>
          <w:sz w:val="26"/>
          <w:szCs w:val="26"/>
          <w:highlight w:val="white"/>
        </w:rPr>
      </w:pPr>
      <w:r w:rsidDel="00000000" w:rsidR="00000000" w:rsidRPr="00000000">
        <w:rPr>
          <w:color w:val="999999"/>
          <w:sz w:val="26"/>
          <w:szCs w:val="26"/>
          <w:highlight w:val="white"/>
          <w:rtl w:val="0"/>
        </w:rPr>
        <w:t xml:space="preserve">A list of the software tools and resources you plan on using for this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Freehostia (webhost site)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Wireframe tool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Visual studio Code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Feasibility software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Github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999999"/>
          <w:sz w:val="26"/>
          <w:szCs w:val="26"/>
        </w:rPr>
      </w:pPr>
      <w:r w:rsidDel="00000000" w:rsidR="00000000" w:rsidRPr="00000000">
        <w:rPr>
          <w:color w:val="999999"/>
          <w:sz w:val="26"/>
          <w:szCs w:val="26"/>
          <w:rtl w:val="0"/>
        </w:rPr>
        <w:t xml:space="preserve">Define at least three goals for this project.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Network with tech incubation individual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Discover if meeting space website is viable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viable demonstration product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