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6" w:firstLineChars="500"/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  <w:u w:val="single"/>
        </w:rPr>
        <w:t>基于链路预测的城市道路紧急恢复</w:t>
      </w: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  <w:r>
        <w:rPr>
          <w:rFonts w:hint="eastAsia" w:ascii="Times-Roman" w:hAnsi="Times-Roman" w:eastAsia="宋体"/>
          <w:sz w:val="21"/>
          <w:szCs w:val="21"/>
          <w:lang w:val="en-US" w:eastAsia="zh-CN"/>
        </w:rPr>
        <w:t>ABSTRACT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交通问题的重要性；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交通问题的现状；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交通现状的不良影响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对于交通阻塞问题的解决思路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链路预测学科的兴起为我们提供了一种新的思路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本文用链路预测的方式择优恢复拥堵的道路，经试验证明降低拥塞率，效果明显优于随机恢复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关键字：复杂网络，链路预测，交通堵塞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  <w:r>
        <w:rPr>
          <w:rFonts w:hint="default" w:ascii="Times-Roman" w:hAnsi="Times-Roman" w:eastAsia="宋体"/>
          <w:sz w:val="21"/>
          <w:szCs w:val="21"/>
          <w:lang w:val="en-US" w:eastAsia="zh-CN"/>
        </w:rPr>
        <w:t>I.</w:t>
      </w:r>
      <w:r>
        <w:rPr>
          <w:rFonts w:hint="eastAsia" w:ascii="Times-Roman" w:hAnsi="Times-Roman" w:eastAsia="宋体"/>
          <w:sz w:val="21"/>
          <w:szCs w:val="21"/>
          <w:lang w:val="en-US" w:eastAsia="zh-CN"/>
        </w:rPr>
        <w:t xml:space="preserve"> </w:t>
      </w:r>
      <w:r>
        <w:rPr>
          <w:rFonts w:hint="default" w:ascii="Times-Roman" w:hAnsi="Times-Roman" w:eastAsia="宋体"/>
          <w:sz w:val="21"/>
          <w:szCs w:val="21"/>
          <w:lang w:val="en-US" w:eastAsia="zh-CN"/>
        </w:rPr>
        <w:t>INTRODUCTION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1.交通问题的困扰性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2.解决的意义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3.但是解决难度大，各种途径都有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由于复杂网络学科的发展，我们想尝试用链路预测的方式来解决</w:t>
      </w: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  <w:r>
        <w:rPr>
          <w:rFonts w:hint="default" w:ascii="Times-Roman" w:hAnsi="Times-Roman" w:eastAsia="宋体"/>
          <w:sz w:val="21"/>
          <w:szCs w:val="21"/>
          <w:lang w:val="en-US" w:eastAsia="zh-CN"/>
        </w:rPr>
        <w:t xml:space="preserve">II. </w:t>
      </w:r>
      <w:r>
        <w:rPr>
          <w:rFonts w:hint="eastAsia" w:ascii="Times-Roman" w:hAnsi="Times-Roman" w:eastAsia="宋体"/>
          <w:sz w:val="21"/>
          <w:szCs w:val="21"/>
          <w:lang w:val="en-US" w:eastAsia="zh-CN"/>
        </w:rPr>
        <w:t>RELATED</w:t>
      </w:r>
      <w:r>
        <w:rPr>
          <w:rFonts w:hint="default" w:ascii="Times-Roman" w:hAnsi="Times-Roman" w:eastAsia="宋体"/>
          <w:sz w:val="21"/>
          <w:szCs w:val="21"/>
          <w:lang w:val="en-US" w:eastAsia="zh-CN"/>
        </w:rPr>
        <w:t xml:space="preserve"> WORK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1.交通领域对于网络拥堵问题的研究及方案的提出，主要是基于避免堵塞，但再怎么预防也不可能完全阻止堵塞，所以当堵塞之时如何解决？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2.链路预测是怎么回事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1）链路预测是怎么回事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2）链路预测的算法有哪些类别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3）链路预测的评价指标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4）链路预测的作用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5）链路预测对于交通方面的研究（点边的重要性）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  <w:r>
        <w:rPr>
          <w:rFonts w:hint="default" w:ascii="Times-Roman" w:hAnsi="Times-Roman" w:eastAsia="宋体"/>
          <w:sz w:val="21"/>
          <w:szCs w:val="21"/>
          <w:lang w:val="en-US" w:eastAsia="zh-CN"/>
        </w:rPr>
        <w:t>III. PROPOSED SYSTEM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为了验证试验效果，我们进行了广泛的流量模拟实验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1.实验数据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1）数据集：BA网络；USAir网络，加州路网（由于加州路网过大，对其进行处理）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说明下加州路网的处理过程（以某个点为中心，朝外广度搜索）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2）数据集的一些参数统计：如点的数量，边的数量，聚类系数，度的平均值，度的异质性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2.实验步骤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1）构建网络（无向无权）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2）随机和道路链的方式对道路进行损毁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3）基于链路预测的方式，进行不同策略的边恢复（随机，PA，PA的倒数，LP，LP的倒数）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4）进行流量模拟实验进行效果验证，多次重复，如500次，看哪个的拥塞率更低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Ps：说明下流量模拟实验是怎么做的</w:t>
      </w: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  <w:r>
        <w:rPr>
          <w:rFonts w:hint="default" w:ascii="Times-Roman" w:hAnsi="Times-Roman" w:eastAsia="宋体"/>
          <w:sz w:val="21"/>
          <w:szCs w:val="21"/>
          <w:lang w:val="en-US" w:eastAsia="zh-CN"/>
        </w:rPr>
        <w:t>IV.  EXPERIMENTAL RESULTS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1.实验结果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根据不同的实验参数，对实验结果进行分析，实验参数有：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道路损毁的方式是道路链还是随机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道路损毁边数的不同对结果的影响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不同的流量产生速度对结果的影响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不同的网络规模对实验结果的影响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2.实验结论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在路网，航空网络，随机网络上，总的思路是有限恢复链路预测算法分数较低的边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3.实验结果的分析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为什么要优先恢复链路预测得分较少的边？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堵塞的边都是存在的，并非判断边存在与否，故并非优先恢复预测分数较高的边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恢复得分较低的边，总体上说就是恢复两端节点度较小的边，这样可以更好的保证网络的连通性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恢复两端节点较小的边可以对流量起到分流的作用，若恢复度两端度较大的边，可能情况就是大量流量流入本条边，导致更大规模的拥堵</w:t>
      </w:r>
    </w:p>
    <w:p>
      <w:pPr>
        <w:numPr>
          <w:numId w:val="0"/>
        </w:numPr>
        <w:ind w:firstLine="420" w:firstLineChars="0"/>
        <w:jc w:val="both"/>
        <w:rPr>
          <w:rFonts w:hint="default" w:ascii="Times-Roman" w:hAnsi="Times-Roman" w:eastAsia="宋体"/>
          <w:sz w:val="21"/>
          <w:szCs w:val="21"/>
          <w:lang w:val="en-US" w:eastAsia="zh-CN"/>
        </w:rPr>
      </w:pP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  <w:r>
        <w:rPr>
          <w:rFonts w:hint="default" w:ascii="Times-Roman" w:hAnsi="Times-Roman" w:eastAsia="宋体"/>
          <w:sz w:val="21"/>
          <w:szCs w:val="21"/>
          <w:lang w:val="en-US" w:eastAsia="zh-CN"/>
        </w:rPr>
        <w:t>V. CONCLUSIONS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我们用链路预测的方式解决交通堵塞的问题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链路预测的方式相比随机更好，这说明链路预测在交通领域的应用前景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这篇文章主要提出了解决道路拥塞问题的新思路，但仍有很多待完善的地方，如考虑每个节点处理能力的差异，道路长度对出行时间的影响，道路的实际人流量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ind w:firstLine="420" w:firstLineChars="0"/>
        <w:jc w:val="center"/>
        <w:rPr>
          <w:rFonts w:hint="default" w:ascii="Times-Roman" w:hAnsi="Times-Roman" w:eastAsia="宋体"/>
          <w:sz w:val="21"/>
          <w:szCs w:val="21"/>
          <w:lang w:val="en-US" w:eastAsia="zh-CN"/>
        </w:rPr>
      </w:pPr>
      <w:r>
        <w:rPr>
          <w:rFonts w:hint="default" w:ascii="Times-Roman" w:hAnsi="Times-Roman" w:eastAsia="宋体"/>
          <w:sz w:val="21"/>
          <w:szCs w:val="21"/>
          <w:lang w:val="en-US" w:eastAsia="zh-CN"/>
        </w:rPr>
        <w:t>REFERENCES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</w:t>
      </w:r>
      <w:r>
        <w:rPr>
          <w:rFonts w:hint="default" w:eastAsiaTheme="minorEastAsia"/>
          <w:lang w:val="en-US" w:eastAsia="zh-CN"/>
        </w:rPr>
        <w:t>Enhancing the transmission efficiency by edge deletion in scale-free networks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</w:t>
      </w:r>
      <w:r>
        <w:rPr>
          <w:rFonts w:hint="default" w:eastAsiaTheme="minorEastAsia"/>
          <w:lang w:val="en-US" w:eastAsia="zh-CN"/>
        </w:rPr>
        <w:t>Link Prediction Methods and Their Accuracy for Different Social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Networks and Network Metrics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>Link Prediction in Complex Networks: A</w:t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Survey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Predicting missing links via local information</w:t>
      </w:r>
    </w:p>
    <w:p>
      <w:pPr>
        <w:numPr>
          <w:ilvl w:val="0"/>
          <w:numId w:val="4"/>
        </w:numPr>
        <w:rPr>
          <w:rFonts w:hint="eastAsia" w:ascii="Times New Roman" w:hAnsi="Times New Roman" w:eastAsia="Times New Roman"/>
          <w:color w:val="000000"/>
          <w:sz w:val="24"/>
        </w:rPr>
      </w:pPr>
      <w:r>
        <w:rPr>
          <w:rFonts w:hint="eastAsia" w:eastAsiaTheme="minorEastAsia"/>
          <w:lang w:val="en-US" w:eastAsia="zh-CN"/>
        </w:rPr>
        <w:t>Understanding congested travel in urban areas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eastAsia="Times New Roman"/>
          <w:color w:val="000000"/>
          <w:sz w:val="21"/>
        </w:rPr>
        <w:t>P</w:t>
      </w:r>
      <w:r>
        <w:rPr>
          <w:rFonts w:hint="eastAsia" w:eastAsiaTheme="minorEastAsia"/>
          <w:lang w:val="en-US" w:eastAsia="zh-CN"/>
        </w:rPr>
        <w:t>ossible Causes &amp; Solutions of Traffic Jam and Their Impact on the Economy of Dhaka City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 novel link prediction algorithm for reconstructing protein</w:t>
      </w:r>
      <w:r>
        <w:rPr>
          <w:rFonts w:hint="default" w:eastAsiaTheme="minorEastAsia"/>
          <w:lang w:val="en-US" w:eastAsia="zh-CN"/>
        </w:rPr>
        <w:t>–</w:t>
      </w:r>
      <w:r>
        <w:rPr>
          <w:rFonts w:hint="eastAsia" w:eastAsiaTheme="minorEastAsia"/>
          <w:lang w:val="en-US" w:eastAsia="zh-CN"/>
        </w:rPr>
        <w:t>protein interaction networks by topological similarity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Degree correlation in scale-free graphs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Statistical mechanics of complex networks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ranklin Gothic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2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ea1a73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336B"/>
    <w:multiLevelType w:val="singleLevel"/>
    <w:tmpl w:val="57D6336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65A1E"/>
    <w:multiLevelType w:val="singleLevel"/>
    <w:tmpl w:val="57D65A1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664A0"/>
    <w:multiLevelType w:val="singleLevel"/>
    <w:tmpl w:val="57D664A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7D66765"/>
    <w:multiLevelType w:val="singleLevel"/>
    <w:tmpl w:val="57D6676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5B32F5"/>
    <w:rsid w:val="0BA44EE2"/>
    <w:rsid w:val="138A0E25"/>
    <w:rsid w:val="15B50982"/>
    <w:rsid w:val="172D08BC"/>
    <w:rsid w:val="1B35556B"/>
    <w:rsid w:val="1CEE4DB6"/>
    <w:rsid w:val="21316956"/>
    <w:rsid w:val="21D302C0"/>
    <w:rsid w:val="24717CBA"/>
    <w:rsid w:val="2A197AC9"/>
    <w:rsid w:val="2C5947D9"/>
    <w:rsid w:val="2DF04038"/>
    <w:rsid w:val="2F910BF5"/>
    <w:rsid w:val="2FD6761E"/>
    <w:rsid w:val="31541093"/>
    <w:rsid w:val="3160791F"/>
    <w:rsid w:val="32B643CD"/>
    <w:rsid w:val="38680AC8"/>
    <w:rsid w:val="388A65E4"/>
    <w:rsid w:val="3EE603AC"/>
    <w:rsid w:val="419C51F0"/>
    <w:rsid w:val="467334F5"/>
    <w:rsid w:val="4704230B"/>
    <w:rsid w:val="4A6F72C8"/>
    <w:rsid w:val="4B243125"/>
    <w:rsid w:val="4FD10CDF"/>
    <w:rsid w:val="5320579B"/>
    <w:rsid w:val="53DB7CFC"/>
    <w:rsid w:val="540938FC"/>
    <w:rsid w:val="55870794"/>
    <w:rsid w:val="56786DE9"/>
    <w:rsid w:val="58D50DB9"/>
    <w:rsid w:val="5951740F"/>
    <w:rsid w:val="61AC408C"/>
    <w:rsid w:val="63881B61"/>
    <w:rsid w:val="64AB6A51"/>
    <w:rsid w:val="66F727E3"/>
    <w:rsid w:val="68A532E3"/>
    <w:rsid w:val="6C74311D"/>
    <w:rsid w:val="6EAE2F9C"/>
    <w:rsid w:val="742042C6"/>
    <w:rsid w:val="76612A63"/>
    <w:rsid w:val="7AF359FD"/>
    <w:rsid w:val="7B43119A"/>
    <w:rsid w:val="7C981E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xingli</dc:creator>
  <cp:lastModifiedBy>xingli</cp:lastModifiedBy>
  <dcterms:modified xsi:type="dcterms:W3CDTF">2016-09-12T08:37:37Z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