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0" w:name="your-turn-1"/>
      <w:r>
        <w:t xml:space="preserve">Your Turn 1</w:t>
      </w:r>
      <w:bookmarkEnd w:id="20"/>
    </w:p>
    <w:p>
      <w:pPr>
        <w:pStyle w:val="FirstParagraph"/>
      </w:pPr>
      <w:r>
        <w:t xml:space="preserve">Visualize the mpg dataset 3 times:</w:t>
      </w:r>
      <w:r>
        <w:t xml:space="preserve"> </w:t>
      </w:r>
      <w:r>
        <w:t xml:space="preserve">1. First as just the normal mpg.</w:t>
      </w:r>
      <w:r>
        <w:t xml:space="preserve"> </w:t>
      </w:r>
      <w:r>
        <w:t xml:space="preserve">2. Then by piping it into the gt() function</w:t>
      </w:r>
      <w:r>
        <w:t xml:space="preserve"> </w:t>
      </w:r>
      <w:r>
        <w:t xml:space="preserve">3. Then by piping it into the gt() function, but setting the</w:t>
      </w:r>
      <w:r>
        <w:t xml:space="preserve"> </w:t>
      </w:r>
      <w:r>
        <w:rPr>
          <w:rStyle w:val="VerbatimChar"/>
        </w:rPr>
        <w:t xml:space="preserve">rowname_col</w:t>
      </w:r>
      <w:r>
        <w:t xml:space="preserve"> </w:t>
      </w:r>
      <w:r>
        <w:t xml:space="preserve">parameter to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.</w:t>
      </w:r>
    </w:p>
    <w:p>
      <w:pPr>
        <w:pStyle w:val="BodyText"/>
      </w:pPr>
      <w:r>
        <w:t xml:space="preserve">Note that plots now appear in the</w:t>
      </w:r>
      <w:r>
        <w:t xml:space="preserve"> </w:t>
      </w:r>
      <w:r>
        <w:t xml:space="preserve">“</w:t>
      </w:r>
      <w:r>
        <w:t xml:space="preserve">Viewer</w:t>
      </w:r>
      <w:r>
        <w:t xml:space="preserve">”</w:t>
      </w:r>
      <w:r>
        <w:t xml:space="preserve"> </w:t>
      </w:r>
      <w:r>
        <w:t xml:space="preserve">tab, not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tab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manufacturer</w:t>
      </w:r>
    </w:p>
    <w:p>
      <w:pPr>
        <w:pStyle w:val="Compact"/>
      </w:pPr>
      <w:r>
        <w:t xml:space="preserve">displ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trans</w:t>
      </w:r>
    </w:p>
    <w:p>
      <w:pPr>
        <w:pStyle w:val="Compact"/>
      </w:pPr>
      <w:r>
        <w:t xml:space="preserve">drv</w:t>
      </w:r>
    </w:p>
    <w:p>
      <w:pPr>
        <w:pStyle w:val="Compact"/>
      </w:pPr>
      <w:r>
        <w:t xml:space="preserve">cty</w:t>
      </w:r>
    </w:p>
    <w:p>
      <w:pPr>
        <w:pStyle w:val="Compact"/>
      </w:pPr>
      <w:r>
        <w:t xml:space="preserve">hwy</w:t>
      </w:r>
    </w:p>
    <w:p>
      <w:pPr>
        <w:pStyle w:val="Compact"/>
      </w:pPr>
      <w:r>
        <w:t xml:space="preserve">fl</w:t>
      </w:r>
    </w:p>
    <w:p>
      <w:pPr>
        <w:pStyle w:val="Compact"/>
      </w:pPr>
      <w:r>
        <w:t xml:space="preserve">class</w:t>
      </w:r>
    </w:p>
    <w:p>
      <w:pPr>
        <w:pStyle w:val="Compact"/>
      </w:pPr>
      <w:r>
        <w:t xml:space="preserve">a4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1.8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auto(l5)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compact</w:t>
      </w:r>
    </w:p>
    <w:p>
      <w:pPr>
        <w:pStyle w:val="Compact"/>
      </w:pPr>
      <w:r>
        <w:t xml:space="preserve">a4 quattro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1.8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manual(m5)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compact</w:t>
      </w:r>
    </w:p>
    <w:p>
      <w:pPr>
        <w:pStyle w:val="Compact"/>
      </w:pPr>
      <w:r>
        <w:t xml:space="preserve">a6 quattro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2.8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auto(l5)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midsize</w:t>
      </w:r>
    </w:p>
    <w:p>
      <w:pPr>
        <w:pStyle w:val="Compact"/>
      </w:pPr>
      <w:r>
        <w:t xml:space="preserve">c1500 suburban 2wd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5.3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corvette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5.7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manual(m6)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2seater</w:t>
      </w:r>
    </w:p>
    <w:p>
      <w:pPr>
        <w:pStyle w:val="Compact"/>
      </w:pPr>
      <w:r>
        <w:t xml:space="preserve">k1500 tahoe 4wd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5.3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malibu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2.4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midsize</w:t>
      </w:r>
    </w:p>
    <w:p>
      <w:pPr>
        <w:pStyle w:val="Compact"/>
      </w:pPr>
      <w:r>
        <w:t xml:space="preserve">caravan 2wd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2.4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auto(l3)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minivan</w:t>
      </w:r>
    </w:p>
    <w:p>
      <w:pPr>
        <w:pStyle w:val="Compact"/>
      </w:pPr>
      <w:r>
        <w:t xml:space="preserve">dakota pickup 4wd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3.7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manual(m6)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pickup</w:t>
      </w:r>
    </w:p>
    <w:p>
      <w:pPr>
        <w:pStyle w:val="Compact"/>
      </w:pPr>
      <w:r>
        <w:t xml:space="preserve">durango 4wd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Heading1"/>
      </w:pPr>
      <w:bookmarkStart w:id="21" w:name="your-turn-2"/>
      <w:r>
        <w:t xml:space="preserve">Your Turn 2</w:t>
      </w:r>
      <w:bookmarkEnd w:id="21"/>
    </w:p>
    <w:p>
      <w:pPr>
        <w:pStyle w:val="FirstParagraph"/>
      </w:pPr>
      <w:r>
        <w:t xml:space="preserve">Copy the gt table from the previous exercise</w:t>
      </w:r>
      <w:r>
        <w:t xml:space="preserve"> </w:t>
      </w:r>
      <w:r>
        <w:t xml:space="preserve">Add a title and subtitle with</w:t>
      </w:r>
      <w:r>
        <w:t xml:space="preserve"> </w:t>
      </w:r>
      <w:r>
        <w:rPr>
          <w:rStyle w:val="VerbatimChar"/>
        </w:rPr>
        <w:t xml:space="preserve">tab_header</w:t>
      </w:r>
      <w:r>
        <w:t xml:space="preserve">.</w:t>
      </w:r>
      <w:r>
        <w:t xml:space="preserve"> </w:t>
      </w:r>
      <w:r>
        <w:t xml:space="preserve">Add a footer with</w:t>
      </w:r>
      <w:r>
        <w:t xml:space="preserve"> </w:t>
      </w:r>
      <w:r>
        <w:rPr>
          <w:rStyle w:val="VerbatimChar"/>
        </w:rPr>
        <w:t xml:space="preserve">tab_source_note</w:t>
      </w:r>
      <w:r>
        <w:t xml:space="preserve">.</w:t>
      </w:r>
      <w:r>
        <w:t xml:space="preserve"> </w:t>
      </w:r>
      <w:r>
        <w:t xml:space="preserve">Extra credit: use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at least once to use markdown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tab_header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"**title**"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"*subtitle*"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tab_source_note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"source note"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tab_footnote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"footnote"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(trans) ) )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subtitle</w:t>
      </w:r>
    </w:p>
    <w:p>
      <w:pPr>
        <w:pStyle w:val="Compact"/>
      </w:pPr>
      <w:r>
        <w:t xml:space="preserve">manufacturer</w:t>
      </w:r>
    </w:p>
    <w:p>
      <w:pPr>
        <w:pStyle w:val="Compact"/>
      </w:pPr>
      <w:r>
        <w:t xml:space="preserve">displ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trans</w:t>
      </w:r>
      <w:r>
        <w:t xml:space="preserve">1</w:t>
      </w:r>
    </w:p>
    <w:p>
      <w:pPr>
        <w:pStyle w:val="Compact"/>
      </w:pPr>
      <w:r>
        <w:t xml:space="preserve">drv</w:t>
      </w:r>
    </w:p>
    <w:p>
      <w:pPr>
        <w:pStyle w:val="Compact"/>
      </w:pPr>
      <w:r>
        <w:t xml:space="preserve">cty</w:t>
      </w:r>
    </w:p>
    <w:p>
      <w:pPr>
        <w:pStyle w:val="Compact"/>
      </w:pPr>
      <w:r>
        <w:t xml:space="preserve">hwy</w:t>
      </w:r>
    </w:p>
    <w:p>
      <w:pPr>
        <w:pStyle w:val="Compact"/>
      </w:pPr>
      <w:r>
        <w:t xml:space="preserve">fl</w:t>
      </w:r>
    </w:p>
    <w:p>
      <w:pPr>
        <w:pStyle w:val="Compact"/>
      </w:pPr>
      <w:r>
        <w:t xml:space="preserve">class</w:t>
      </w:r>
    </w:p>
    <w:p>
      <w:pPr>
        <w:pStyle w:val="Compact"/>
      </w:pPr>
      <w:r>
        <w:t xml:space="preserve">a4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1.8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auto(l5)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compact</w:t>
      </w:r>
    </w:p>
    <w:p>
      <w:pPr>
        <w:pStyle w:val="Compact"/>
      </w:pPr>
      <w:r>
        <w:t xml:space="preserve">a4 quattro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1.8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manual(m5)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compact</w:t>
      </w:r>
    </w:p>
    <w:p>
      <w:pPr>
        <w:pStyle w:val="Compact"/>
      </w:pPr>
      <w:r>
        <w:t xml:space="preserve">a6 quattro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2.8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auto(l5)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midsize</w:t>
      </w:r>
    </w:p>
    <w:p>
      <w:pPr>
        <w:pStyle w:val="Compact"/>
      </w:pPr>
      <w:r>
        <w:t xml:space="preserve">c1500 suburban 2wd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5.3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corvette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5.7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manual(m6)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2seater</w:t>
      </w:r>
    </w:p>
    <w:p>
      <w:pPr>
        <w:pStyle w:val="Compact"/>
      </w:pPr>
      <w:r>
        <w:t xml:space="preserve">k1500 tahoe 4wd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5.3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malibu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2.4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midsize</w:t>
      </w:r>
    </w:p>
    <w:p>
      <w:pPr>
        <w:pStyle w:val="Compact"/>
      </w:pPr>
      <w:r>
        <w:t xml:space="preserve">caravan 2wd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2.4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auto(l3)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minivan</w:t>
      </w:r>
    </w:p>
    <w:p>
      <w:pPr>
        <w:pStyle w:val="Compact"/>
      </w:pPr>
      <w:r>
        <w:t xml:space="preserve">dakota pickup 4wd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3.7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manual(m6)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pickup</w:t>
      </w:r>
    </w:p>
    <w:p>
      <w:pPr>
        <w:pStyle w:val="Compact"/>
      </w:pPr>
      <w:r>
        <w:t xml:space="preserve">durango 4wd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source note</w:t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</w:p>
    <w:p>
      <w:pPr>
        <w:pStyle w:val="Compact"/>
      </w:pPr>
      <w:r>
        <w:t xml:space="preserve">footnote</w:t>
      </w:r>
      <w:r>
        <w:t xml:space="preserve"> </w:t>
      </w:r>
    </w:p>
    <w:p>
      <w:pPr>
        <w:pStyle w:val="Heading1"/>
      </w:pPr>
      <w:bookmarkStart w:id="22" w:name="your-turn-3"/>
      <w:r>
        <w:t xml:space="preserve">Your Turn 3</w:t>
      </w:r>
      <w:bookmarkEnd w:id="22"/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tab_row_group</w:t>
      </w:r>
      <w:r>
        <w:t xml:space="preserve"> </w:t>
      </w:r>
      <w:r>
        <w:t xml:space="preserve">to add two groups to mpg:</w:t>
      </w:r>
      <w:r>
        <w:t xml:space="preserve"> </w:t>
      </w:r>
      <w:r>
        <w:t xml:space="preserve">* A group called</w:t>
      </w:r>
      <w:r>
        <w:t xml:space="preserve"> </w:t>
      </w:r>
      <w:r>
        <w:t xml:space="preserve">“</w:t>
      </w:r>
      <w:r>
        <w:t xml:space="preserve">Older Cars</w:t>
      </w:r>
      <w:r>
        <w:t xml:space="preserve">”</w:t>
      </w:r>
      <w:r>
        <w:t xml:space="preserve"> </w:t>
      </w:r>
      <w:r>
        <w:t xml:space="preserve">that has cars from 1999</w:t>
      </w:r>
      <w:r>
        <w:t xml:space="preserve"> </w:t>
      </w:r>
      <w:r>
        <w:t xml:space="preserve">* A group called</w:t>
      </w:r>
      <w:r>
        <w:t xml:space="preserve"> </w:t>
      </w:r>
      <w:r>
        <w:t xml:space="preserve">“</w:t>
      </w:r>
      <w:r>
        <w:t xml:space="preserve">Newer Cars</w:t>
      </w:r>
      <w:r>
        <w:t xml:space="preserve">”</w:t>
      </w:r>
      <w:r>
        <w:t xml:space="preserve"> </w:t>
      </w:r>
      <w:r>
        <w:t xml:space="preserve">that has cars from 2008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tab_header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"**title**"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"*subtitle*"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tab_source_note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"source note"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tab_footnote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"footnote"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(trans) 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tab_row_group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"Older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others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"Newer Cars"</w:t>
      </w:r>
      <w:r>
        <w:rPr>
          <w:rStyle w:val="NormalTok"/>
        </w:rPr>
        <w:t xml:space="preserve"> ) </w:t>
      </w:r>
    </w:p>
    <w:p>
      <w:pPr>
        <w:pStyle w:val="Compact"/>
      </w:pPr>
      <w:r>
        <w:t xml:space="preserve">title</w:t>
      </w:r>
    </w:p>
    <w:p>
      <w:pPr>
        <w:pStyle w:val="Compact"/>
      </w:pPr>
      <w:r>
        <w:t xml:space="preserve">subtitle</w:t>
      </w:r>
    </w:p>
    <w:p>
      <w:pPr>
        <w:pStyle w:val="Compact"/>
      </w:pPr>
      <w:r>
        <w:t xml:space="preserve">manufacturer</w:t>
      </w:r>
    </w:p>
    <w:p>
      <w:pPr>
        <w:pStyle w:val="Compact"/>
      </w:pPr>
      <w:r>
        <w:t xml:space="preserve">displ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trans</w:t>
      </w:r>
      <w:r>
        <w:t xml:space="preserve">1</w:t>
      </w:r>
    </w:p>
    <w:p>
      <w:pPr>
        <w:pStyle w:val="Compact"/>
      </w:pPr>
      <w:r>
        <w:t xml:space="preserve">drv</w:t>
      </w:r>
    </w:p>
    <w:p>
      <w:pPr>
        <w:pStyle w:val="Compact"/>
      </w:pPr>
      <w:r>
        <w:t xml:space="preserve">cty</w:t>
      </w:r>
    </w:p>
    <w:p>
      <w:pPr>
        <w:pStyle w:val="Compact"/>
      </w:pPr>
      <w:r>
        <w:t xml:space="preserve">hwy</w:t>
      </w:r>
    </w:p>
    <w:p>
      <w:pPr>
        <w:pStyle w:val="Compact"/>
      </w:pPr>
      <w:r>
        <w:t xml:space="preserve">fl</w:t>
      </w:r>
    </w:p>
    <w:p>
      <w:pPr>
        <w:pStyle w:val="Compact"/>
      </w:pPr>
      <w:r>
        <w:t xml:space="preserve">class</w:t>
      </w:r>
    </w:p>
    <w:p>
      <w:pPr>
        <w:pStyle w:val="Compact"/>
      </w:pPr>
      <w:r>
        <w:t xml:space="preserve">Older Cars</w:t>
      </w:r>
    </w:p>
    <w:p>
      <w:pPr>
        <w:pStyle w:val="Compact"/>
      </w:pPr>
      <w:r>
        <w:t xml:space="preserve">a4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1.8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auto(l5)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compact</w:t>
      </w:r>
    </w:p>
    <w:p>
      <w:pPr>
        <w:pStyle w:val="Compact"/>
      </w:pPr>
      <w:r>
        <w:t xml:space="preserve">a4 quattro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1.8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manual(m5)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compact</w:t>
      </w:r>
    </w:p>
    <w:p>
      <w:pPr>
        <w:pStyle w:val="Compact"/>
      </w:pPr>
      <w:r>
        <w:t xml:space="preserve">a6 quattro</w:t>
      </w:r>
    </w:p>
    <w:p>
      <w:pPr>
        <w:pStyle w:val="Compact"/>
      </w:pPr>
      <w:r>
        <w:t xml:space="preserve">audi</w:t>
      </w:r>
    </w:p>
    <w:p>
      <w:pPr>
        <w:pStyle w:val="Compact"/>
      </w:pPr>
      <w:r>
        <w:t xml:space="preserve">2.8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auto(l5)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midsize</w:t>
      </w:r>
    </w:p>
    <w:p>
      <w:pPr>
        <w:pStyle w:val="Compact"/>
      </w:pPr>
      <w:r>
        <w:t xml:space="preserve">corvette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5.7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manual(m6)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2seater</w:t>
      </w:r>
    </w:p>
    <w:p>
      <w:pPr>
        <w:pStyle w:val="Compact"/>
      </w:pPr>
      <w:r>
        <w:t xml:space="preserve">malibu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2.4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midsize</w:t>
      </w:r>
    </w:p>
    <w:p>
      <w:pPr>
        <w:pStyle w:val="Compact"/>
      </w:pPr>
      <w:r>
        <w:t xml:space="preserve">caravan 2wd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2.4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auto(l3)</w:t>
      </w:r>
    </w:p>
    <w:p>
      <w:pPr>
        <w:pStyle w:val="Compact"/>
      </w:pPr>
      <w:r>
        <w:t xml:space="preserve">f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minivan</w:t>
      </w:r>
    </w:p>
    <w:p>
      <w:pPr>
        <w:pStyle w:val="Compact"/>
      </w:pPr>
      <w:r>
        <w:t xml:space="preserve">durango 4wd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3.9</w:t>
      </w:r>
    </w:p>
    <w:p>
      <w:pPr>
        <w:pStyle w:val="Compact"/>
      </w:pPr>
      <w:r>
        <w:t xml:space="preserve">1999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Newer Cars</w:t>
      </w:r>
    </w:p>
    <w:p>
      <w:pPr>
        <w:pStyle w:val="Compact"/>
      </w:pPr>
      <w:r>
        <w:t xml:space="preserve">c1500 suburban 2wd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5.3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k1500 tahoe 4wd</w:t>
      </w:r>
    </w:p>
    <w:p>
      <w:pPr>
        <w:pStyle w:val="Compact"/>
      </w:pPr>
      <w:r>
        <w:t xml:space="preserve">chevrolet</w:t>
      </w:r>
    </w:p>
    <w:p>
      <w:pPr>
        <w:pStyle w:val="Compact"/>
      </w:pPr>
      <w:r>
        <w:t xml:space="preserve">5.3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auto(l4)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suv</w:t>
      </w:r>
    </w:p>
    <w:p>
      <w:pPr>
        <w:pStyle w:val="Compact"/>
      </w:pPr>
      <w:r>
        <w:t xml:space="preserve">dakota pickup 4wd</w:t>
      </w:r>
    </w:p>
    <w:p>
      <w:pPr>
        <w:pStyle w:val="Compact"/>
      </w:pPr>
      <w:r>
        <w:t xml:space="preserve">dodge</w:t>
      </w:r>
    </w:p>
    <w:p>
      <w:pPr>
        <w:pStyle w:val="Compact"/>
      </w:pPr>
      <w:r>
        <w:t xml:space="preserve">3.7</w:t>
      </w:r>
    </w:p>
    <w:p>
      <w:pPr>
        <w:pStyle w:val="Compact"/>
      </w:pPr>
      <w:r>
        <w:t xml:space="preserve">2008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manual(m6)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r</w:t>
      </w:r>
    </w:p>
    <w:p>
      <w:pPr>
        <w:pStyle w:val="Compact"/>
      </w:pPr>
      <w:r>
        <w:t xml:space="preserve">pickup</w:t>
      </w:r>
    </w:p>
    <w:p>
      <w:pPr>
        <w:pStyle w:val="Compact"/>
      </w:pPr>
      <w:r>
        <w:t xml:space="preserve">source note</w:t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</w:p>
    <w:p>
      <w:pPr>
        <w:pStyle w:val="Compact"/>
      </w:pPr>
      <w:r>
        <w:t xml:space="preserve">footnote</w:t>
      </w:r>
      <w:r>
        <w:t xml:space="preserve"> </w:t>
      </w:r>
    </w:p>
    <w:p>
      <w:pPr>
        <w:pStyle w:val="Heading1"/>
      </w:pPr>
      <w:bookmarkStart w:id="23" w:name="your-turn-4"/>
      <w:r>
        <w:t xml:space="preserve">Your Turn 4</w:t>
      </w:r>
      <w:bookmarkEnd w:id="23"/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tbl_summary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 </w:t>
      </w:r>
      <w:r>
        <w:t xml:space="preserve">package to create a summary</w:t>
      </w:r>
      <w:r>
        <w:t xml:space="preserve"> </w:t>
      </w:r>
      <w:r>
        <w:t xml:space="preserve">table of the data below.</w:t>
      </w:r>
    </w:p>
    <w:p>
      <w:pPr>
        <w:pStyle w:val="BodyText"/>
      </w:pPr>
      <w:r>
        <w:t xml:space="preserve">Then set the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parameter to</w:t>
      </w:r>
      <w:r>
        <w:t xml:space="preserve"> </w:t>
      </w:r>
      <w:r>
        <w:rPr>
          <w:rStyle w:val="VerbatimChar"/>
        </w:rPr>
        <w:t xml:space="preserve">trt</w:t>
      </w:r>
      <w:r>
        <w:t xml:space="preserve">.</w:t>
      </w:r>
    </w:p>
    <w:p>
      <w:pPr>
        <w:pStyle w:val="BodyText"/>
      </w:pPr>
      <w:r>
        <w:t xml:space="preserve">Read the help (</w:t>
      </w:r>
      <w:r>
        <w:rPr>
          <w:rStyle w:val="VerbatimChar"/>
        </w:rPr>
        <w:t xml:space="preserve">?tbl_summary</w:t>
      </w:r>
      <w:r>
        <w:t xml:space="preserve">) to familiarize yourself with other options.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CommentTok"/>
        </w:rPr>
        <w:t xml:space="preserve"># view this variable, and then create a summary table of it</w:t>
      </w:r>
      <w:r>
        <w:br/>
      </w:r>
      <w:r>
        <w:rPr>
          <w:rStyle w:val="NormalTok"/>
        </w:rPr>
        <w:t xml:space="preserve">trial2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(trt, age, grade, response) </w:t>
      </w:r>
      <w:r>
        <w:br/>
      </w:r>
      <w:r>
        <w:br/>
      </w:r>
      <w:r>
        <w:rPr>
          <w:rStyle w:val="KeywordTok"/>
        </w:rPr>
        <w:t xml:space="preserve">tbl_summary</w:t>
      </w:r>
      <w:r>
        <w:rPr>
          <w:rStyle w:val="NormalTok"/>
        </w:rPr>
        <w:t xml:space="preserve">( trial2)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17"/>
        <w:gridCol w:w="1475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= 200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Chemotherapy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(49%)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(51%)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(38, 57)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(34%)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(34%)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(32%)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Tumor 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(32%)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(%); Median (IQR)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tbl_summary</w:t>
      </w:r>
      <w:r>
        <w:rPr>
          <w:rStyle w:val="NormalTok"/>
        </w:rPr>
        <w:t xml:space="preserve">( trial2,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trt)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98"/>
        <w:gridCol w:w="1872"/>
        <w:gridCol w:w="1994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A, N = 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Drug B, N = 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(37, 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(39, 56)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(32%)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(32%)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Tumor 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(34%)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Median (IQR);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2020-11-19T22:08:40Z</dcterms:created>
  <dcterms:modified xsi:type="dcterms:W3CDTF">2020-11-19T22:08:40Z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