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B982F" w14:textId="11F9B71A" w:rsidR="00D87DAE" w:rsidRPr="00D87DAE" w:rsidRDefault="00D87DAE" w:rsidP="00D87DAE">
      <w:pPr>
        <w:spacing w:after="0"/>
        <w:jc w:val="center"/>
        <w:rPr>
          <w:b/>
          <w:bCs/>
        </w:rPr>
      </w:pPr>
      <w:r w:rsidRPr="00D87DAE">
        <w:rPr>
          <w:b/>
          <w:bCs/>
        </w:rPr>
        <w:t>A</w:t>
      </w:r>
      <w:r w:rsidRPr="00D87DAE">
        <w:rPr>
          <w:b/>
          <w:bCs/>
        </w:rPr>
        <w:t xml:space="preserve"> typical </w:t>
      </w:r>
      <w:r>
        <w:rPr>
          <w:b/>
          <w:bCs/>
        </w:rPr>
        <w:t>“I</w:t>
      </w:r>
      <w:r w:rsidRPr="00D87DAE">
        <w:rPr>
          <w:b/>
          <w:bCs/>
        </w:rPr>
        <w:t>ntro</w:t>
      </w:r>
      <w:r w:rsidRPr="00D87DAE">
        <w:rPr>
          <w:b/>
          <w:bCs/>
        </w:rPr>
        <w:t>d</w:t>
      </w:r>
      <w:r w:rsidRPr="00D87DAE">
        <w:rPr>
          <w:b/>
          <w:bCs/>
        </w:rPr>
        <w:t>uction to AWS</w:t>
      </w:r>
      <w:r>
        <w:rPr>
          <w:b/>
          <w:bCs/>
        </w:rPr>
        <w:t>”</w:t>
      </w:r>
      <w:r w:rsidRPr="00D87DAE">
        <w:rPr>
          <w:b/>
          <w:bCs/>
        </w:rPr>
        <w:t xml:space="preserve"> practical </w:t>
      </w:r>
      <w:r w:rsidRPr="00D87DAE">
        <w:rPr>
          <w:b/>
          <w:bCs/>
        </w:rPr>
        <w:t>structure</w:t>
      </w:r>
    </w:p>
    <w:p w14:paraId="10CD2E30" w14:textId="77777777" w:rsidR="00D87DAE" w:rsidRPr="00D87DAE" w:rsidRDefault="00D87DAE" w:rsidP="00D87DAE">
      <w:pPr>
        <w:spacing w:after="0"/>
      </w:pPr>
    </w:p>
    <w:p w14:paraId="2D4A265B" w14:textId="77777777" w:rsidR="00D87DAE" w:rsidRPr="00D87DAE" w:rsidRDefault="00D87DAE" w:rsidP="00D87DAE">
      <w:pPr>
        <w:spacing w:after="0"/>
      </w:pPr>
      <w:r w:rsidRPr="00D87DAE">
        <w:t>AI Overview</w:t>
      </w:r>
    </w:p>
    <w:p w14:paraId="10AE3E76" w14:textId="77777777" w:rsidR="00D87DAE" w:rsidRDefault="00D87DAE" w:rsidP="00743249">
      <w:pPr>
        <w:spacing w:after="0"/>
        <w:jc w:val="both"/>
      </w:pPr>
      <w:r w:rsidRPr="00D87DAE">
        <w:t xml:space="preserve">A typical </w:t>
      </w:r>
      <w:r w:rsidRPr="00D87DAE">
        <w:rPr>
          <w:b/>
          <w:bCs/>
        </w:rPr>
        <w:t>introduction to an AWS practical session</w:t>
      </w:r>
      <w:r w:rsidRPr="00D87DAE">
        <w:t xml:space="preserve"> or hands-on lab follows a structured, step-by-step format designed to take you from a total beginner to successfully </w:t>
      </w:r>
      <w:proofErr w:type="gramStart"/>
      <w:r w:rsidRPr="00D87DAE">
        <w:t>launching</w:t>
      </w:r>
      <w:proofErr w:type="gramEnd"/>
      <w:r w:rsidRPr="00D87DAE">
        <w:t xml:space="preserve"> your first cloud resource. It is usually built around a simple, high-reward project like </w:t>
      </w:r>
      <w:r w:rsidRPr="00D87DAE">
        <w:rPr>
          <w:b/>
          <w:bCs/>
        </w:rPr>
        <w:t>hosting a basic website</w:t>
      </w:r>
      <w:r w:rsidRPr="00D87DAE">
        <w:t xml:space="preserve"> or </w:t>
      </w:r>
      <w:r w:rsidRPr="00D87DAE">
        <w:rPr>
          <w:b/>
          <w:bCs/>
        </w:rPr>
        <w:t>launching a virtual server</w:t>
      </w:r>
      <w:r w:rsidRPr="00D87DAE">
        <w:t>.</w:t>
      </w:r>
    </w:p>
    <w:p w14:paraId="5F9707EC" w14:textId="77777777" w:rsidR="00743249" w:rsidRPr="00D87DAE" w:rsidRDefault="00743249" w:rsidP="00743249">
      <w:pPr>
        <w:spacing w:after="0"/>
        <w:jc w:val="both"/>
      </w:pPr>
    </w:p>
    <w:p w14:paraId="079F00B3" w14:textId="77777777" w:rsidR="00D87DAE" w:rsidRDefault="00D87DAE" w:rsidP="00D87DAE">
      <w:pPr>
        <w:spacing w:after="0"/>
      </w:pPr>
      <w:r w:rsidRPr="00D87DAE">
        <w:t>Here is what a standard introductory practical looks like, broken down by stages:</w:t>
      </w:r>
    </w:p>
    <w:p w14:paraId="6FC61710" w14:textId="77777777" w:rsidR="00743249" w:rsidRPr="00D87DAE" w:rsidRDefault="00743249" w:rsidP="00D87DAE">
      <w:pPr>
        <w:spacing w:after="0"/>
      </w:pPr>
    </w:p>
    <w:p w14:paraId="79EA7F9B" w14:textId="77777777" w:rsidR="00D87DAE" w:rsidRPr="00D87DAE" w:rsidRDefault="00D87DAE" w:rsidP="00D87DAE">
      <w:pPr>
        <w:spacing w:after="0"/>
        <w:rPr>
          <w:b/>
          <w:bCs/>
        </w:rPr>
      </w:pPr>
      <w:r w:rsidRPr="00D87DAE">
        <w:rPr>
          <w:b/>
          <w:bCs/>
        </w:rPr>
        <w:t>1. The Core Objective</w:t>
      </w:r>
    </w:p>
    <w:p w14:paraId="342E606F" w14:textId="77777777" w:rsidR="00D87DAE" w:rsidRPr="00D87DAE" w:rsidRDefault="00D87DAE" w:rsidP="00D87DAE">
      <w:pPr>
        <w:spacing w:after="0"/>
      </w:pPr>
      <w:r w:rsidRPr="00D87DAE">
        <w:t xml:space="preserve">The practical almost always starts by defining a clear, tangible goal so you understand </w:t>
      </w:r>
      <w:r w:rsidRPr="00D87DAE">
        <w:rPr>
          <w:i/>
          <w:iCs/>
        </w:rPr>
        <w:t>why</w:t>
      </w:r>
      <w:r w:rsidRPr="00D87DAE">
        <w:t xml:space="preserve"> you are building the infrastructure.</w:t>
      </w:r>
    </w:p>
    <w:p w14:paraId="7236575D" w14:textId="77777777" w:rsidR="00D87DAE" w:rsidRPr="00D87DAE" w:rsidRDefault="00D87DAE" w:rsidP="00D87DAE">
      <w:pPr>
        <w:numPr>
          <w:ilvl w:val="0"/>
          <w:numId w:val="1"/>
        </w:numPr>
        <w:spacing w:after="0"/>
      </w:pPr>
      <w:r w:rsidRPr="00D87DAE">
        <w:rPr>
          <w:b/>
          <w:bCs/>
        </w:rPr>
        <w:t>The Goal:</w:t>
      </w:r>
      <w:r w:rsidRPr="00D87DAE">
        <w:t xml:space="preserve"> Deploy a secure, publicly accessible virtual server that displays a "Hello World" webpage.</w:t>
      </w:r>
    </w:p>
    <w:p w14:paraId="29C29135" w14:textId="77777777" w:rsidR="00D87DAE" w:rsidRPr="00D87DAE" w:rsidRDefault="00D87DAE" w:rsidP="00D87DAE">
      <w:pPr>
        <w:numPr>
          <w:ilvl w:val="0"/>
          <w:numId w:val="1"/>
        </w:numPr>
        <w:spacing w:after="0"/>
      </w:pPr>
      <w:r w:rsidRPr="00D87DAE">
        <w:rPr>
          <w:b/>
          <w:bCs/>
        </w:rPr>
        <w:t>The Tools:</w:t>
      </w:r>
      <w:r w:rsidRPr="00D87DAE">
        <w:t xml:space="preserve"> You will use </w:t>
      </w:r>
      <w:r w:rsidRPr="00D87DAE">
        <w:rPr>
          <w:b/>
          <w:bCs/>
        </w:rPr>
        <w:t>AWS IAM</w:t>
      </w:r>
      <w:r w:rsidRPr="00D87DAE">
        <w:t xml:space="preserve"> (for identity), </w:t>
      </w:r>
      <w:r w:rsidRPr="00D87DAE">
        <w:rPr>
          <w:b/>
          <w:bCs/>
        </w:rPr>
        <w:t>Amazon EC2</w:t>
      </w:r>
      <w:r w:rsidRPr="00D87DAE">
        <w:t xml:space="preserve"> (for the server), and </w:t>
      </w:r>
      <w:r w:rsidRPr="00D87DAE">
        <w:rPr>
          <w:b/>
          <w:bCs/>
        </w:rPr>
        <w:t>Amazon VPC</w:t>
      </w:r>
      <w:r w:rsidRPr="00D87DAE">
        <w:t xml:space="preserve"> (for networking).</w:t>
      </w:r>
    </w:p>
    <w:p w14:paraId="64213EA1" w14:textId="77777777" w:rsidR="00743249" w:rsidRDefault="00743249" w:rsidP="00D87DAE">
      <w:pPr>
        <w:spacing w:after="0"/>
        <w:rPr>
          <w:b/>
          <w:bCs/>
        </w:rPr>
      </w:pPr>
    </w:p>
    <w:p w14:paraId="28497300" w14:textId="1D6FC690" w:rsidR="00D87DAE" w:rsidRPr="00D87DAE" w:rsidRDefault="00D87DAE" w:rsidP="00D87DAE">
      <w:pPr>
        <w:spacing w:after="0"/>
        <w:rPr>
          <w:b/>
          <w:bCs/>
        </w:rPr>
      </w:pPr>
      <w:r w:rsidRPr="00D87DAE">
        <w:rPr>
          <w:b/>
          <w:bCs/>
        </w:rPr>
        <w:t>2. Architecture Overview</w:t>
      </w:r>
    </w:p>
    <w:p w14:paraId="24CD8B30" w14:textId="77777777" w:rsidR="00D87DAE" w:rsidRPr="00D87DAE" w:rsidRDefault="00D87DAE" w:rsidP="00D87DAE">
      <w:pPr>
        <w:spacing w:after="0"/>
      </w:pPr>
      <w:r w:rsidRPr="00D87DAE">
        <w:t>Before clicking any buttons, you are shown a basic diagram of what you are about to build. This establishes a foundational mental model of cloud infrastructure:</w:t>
      </w:r>
    </w:p>
    <w:p w14:paraId="7C616F26" w14:textId="77777777" w:rsidR="00D87DAE" w:rsidRPr="00D87DAE" w:rsidRDefault="00D87DAE" w:rsidP="00D87DAE">
      <w:pPr>
        <w:numPr>
          <w:ilvl w:val="0"/>
          <w:numId w:val="2"/>
        </w:numPr>
        <w:spacing w:after="0"/>
      </w:pPr>
      <w:r w:rsidRPr="00D87DAE">
        <w:rPr>
          <w:b/>
          <w:bCs/>
        </w:rPr>
        <w:t>The Region &amp; Availability Zone:</w:t>
      </w:r>
      <w:r w:rsidRPr="00D87DAE">
        <w:t xml:space="preserve"> Choosing </w:t>
      </w:r>
      <w:r w:rsidRPr="00D87DAE">
        <w:rPr>
          <w:i/>
          <w:iCs/>
        </w:rPr>
        <w:t>where</w:t>
      </w:r>
      <w:r w:rsidRPr="00D87DAE">
        <w:t xml:space="preserve"> in the world your server physically lives.</w:t>
      </w:r>
    </w:p>
    <w:p w14:paraId="40F20648" w14:textId="77777777" w:rsidR="00D87DAE" w:rsidRPr="00D87DAE" w:rsidRDefault="00D87DAE" w:rsidP="00D87DAE">
      <w:pPr>
        <w:numPr>
          <w:ilvl w:val="0"/>
          <w:numId w:val="2"/>
        </w:numPr>
        <w:spacing w:after="0"/>
      </w:pPr>
      <w:r w:rsidRPr="00D87DAE">
        <w:rPr>
          <w:b/>
          <w:bCs/>
        </w:rPr>
        <w:t>The Virtual Private Cloud (VPC):</w:t>
      </w:r>
      <w:r w:rsidRPr="00D87DAE">
        <w:t xml:space="preserve"> Your isolated private network slice on AWS.</w:t>
      </w:r>
    </w:p>
    <w:p w14:paraId="1FE7CD34" w14:textId="77777777" w:rsidR="00D87DAE" w:rsidRPr="00D87DAE" w:rsidRDefault="00D87DAE" w:rsidP="00D87DAE">
      <w:pPr>
        <w:numPr>
          <w:ilvl w:val="0"/>
          <w:numId w:val="2"/>
        </w:numPr>
        <w:spacing w:after="0"/>
      </w:pPr>
      <w:r w:rsidRPr="00D87DAE">
        <w:rPr>
          <w:b/>
          <w:bCs/>
        </w:rPr>
        <w:t>The Security Group:</w:t>
      </w:r>
      <w:r w:rsidRPr="00D87DAE">
        <w:t xml:space="preserve"> A virtual firewall controlling traffic </w:t>
      </w:r>
      <w:proofErr w:type="gramStart"/>
      <w:r w:rsidRPr="00D87DAE">
        <w:t>into</w:t>
      </w:r>
      <w:proofErr w:type="gramEnd"/>
      <w:r w:rsidRPr="00D87DAE">
        <w:t xml:space="preserve"> your server (e.g., allowing HTTP traffic on Port 80).</w:t>
      </w:r>
    </w:p>
    <w:p w14:paraId="60C8B992" w14:textId="77777777" w:rsidR="00743249" w:rsidRDefault="00743249" w:rsidP="00D87DAE">
      <w:pPr>
        <w:spacing w:after="0"/>
        <w:rPr>
          <w:b/>
          <w:bCs/>
        </w:rPr>
      </w:pPr>
    </w:p>
    <w:p w14:paraId="1AB7FD97" w14:textId="6A6C88CB" w:rsidR="00D87DAE" w:rsidRPr="00D87DAE" w:rsidRDefault="00D87DAE" w:rsidP="00D87DAE">
      <w:pPr>
        <w:spacing w:after="0"/>
        <w:rPr>
          <w:b/>
          <w:bCs/>
        </w:rPr>
      </w:pPr>
      <w:r w:rsidRPr="00D87DAE">
        <w:rPr>
          <w:b/>
          <w:bCs/>
        </w:rPr>
        <w:t>3. Step-by-Step Execution</w:t>
      </w:r>
    </w:p>
    <w:p w14:paraId="1F883817" w14:textId="77777777" w:rsidR="00D87DAE" w:rsidRPr="00D87DAE" w:rsidRDefault="00D87DAE" w:rsidP="00D87DAE">
      <w:pPr>
        <w:spacing w:after="0"/>
      </w:pPr>
      <w:r w:rsidRPr="00D87DAE">
        <w:t>The instructor or lab guide will then walk you through the AWS Management Console to build the setup.</w:t>
      </w:r>
    </w:p>
    <w:p w14:paraId="47DC809A" w14:textId="77777777" w:rsidR="00D87DAE" w:rsidRPr="00D87DAE" w:rsidRDefault="00D87DAE" w:rsidP="00D87DAE">
      <w:pPr>
        <w:spacing w:after="0"/>
      </w:pPr>
      <w:r w:rsidRPr="00D87DAE">
        <w:t xml:space="preserve">[AWS Console] </w:t>
      </w:r>
      <w:r w:rsidRPr="00D87DAE">
        <w:rPr>
          <w:rFonts w:ascii="Segoe UI Symbol" w:hAnsi="Segoe UI Symbol" w:cs="Segoe UI Symbol"/>
        </w:rPr>
        <w:t>➔</w:t>
      </w:r>
      <w:r w:rsidRPr="00D87DAE">
        <w:t xml:space="preserve"> [Launch EC2 Instance] </w:t>
      </w:r>
      <w:r w:rsidRPr="00D87DAE">
        <w:rPr>
          <w:rFonts w:ascii="Segoe UI Symbol" w:hAnsi="Segoe UI Symbol" w:cs="Segoe UI Symbol"/>
        </w:rPr>
        <w:t>➔</w:t>
      </w:r>
      <w:r w:rsidRPr="00D87DAE">
        <w:t xml:space="preserve"> [Configure Security Group] </w:t>
      </w:r>
      <w:r w:rsidRPr="00D87DAE">
        <w:rPr>
          <w:rFonts w:ascii="Segoe UI Symbol" w:hAnsi="Segoe UI Symbol" w:cs="Segoe UI Symbol"/>
        </w:rPr>
        <w:t>➔</w:t>
      </w:r>
      <w:r w:rsidRPr="00D87DAE">
        <w:t xml:space="preserve"> [Add User Data Script] </w:t>
      </w:r>
      <w:r w:rsidRPr="00D87DAE">
        <w:rPr>
          <w:rFonts w:ascii="Segoe UI Symbol" w:hAnsi="Segoe UI Symbol" w:cs="Segoe UI Symbol"/>
        </w:rPr>
        <w:t>➔</w:t>
      </w:r>
      <w:r w:rsidRPr="00D87DAE">
        <w:t xml:space="preserve"> [Launch &amp; Test]</w:t>
      </w:r>
    </w:p>
    <w:p w14:paraId="713E8143" w14:textId="77777777" w:rsidR="00D87DAE" w:rsidRPr="00D87DAE" w:rsidRDefault="00D87DAE" w:rsidP="00D87DAE">
      <w:pPr>
        <w:numPr>
          <w:ilvl w:val="0"/>
          <w:numId w:val="3"/>
        </w:numPr>
        <w:spacing w:after="0"/>
      </w:pPr>
      <w:r w:rsidRPr="00D87DAE">
        <w:rPr>
          <w:b/>
          <w:bCs/>
        </w:rPr>
        <w:t>Step 1: Signing In &amp; Context:</w:t>
      </w:r>
      <w:r w:rsidRPr="00D87DAE">
        <w:t xml:space="preserve"> You log into the AWS Console and select a region (like </w:t>
      </w:r>
      <w:r w:rsidRPr="00D87DAE">
        <w:rPr>
          <w:i/>
          <w:iCs/>
        </w:rPr>
        <w:t>us-east-1</w:t>
      </w:r>
      <w:r w:rsidRPr="00D87DAE">
        <w:t>).</w:t>
      </w:r>
    </w:p>
    <w:p w14:paraId="05F1E812" w14:textId="77777777" w:rsidR="00D87DAE" w:rsidRPr="00D87DAE" w:rsidRDefault="00D87DAE" w:rsidP="00D87DAE">
      <w:pPr>
        <w:numPr>
          <w:ilvl w:val="0"/>
          <w:numId w:val="3"/>
        </w:numPr>
        <w:spacing w:after="0"/>
      </w:pPr>
      <w:r w:rsidRPr="00D87DAE">
        <w:rPr>
          <w:b/>
          <w:bCs/>
        </w:rPr>
        <w:t>Step 2: Choosing an Amazon Machine Image (AMI):</w:t>
      </w:r>
      <w:r w:rsidRPr="00D87DAE">
        <w:t xml:space="preserve"> You select an operating system, typically a free-tier eligible </w:t>
      </w:r>
      <w:r w:rsidRPr="00D87DAE">
        <w:rPr>
          <w:b/>
          <w:bCs/>
        </w:rPr>
        <w:t>Amazon Linux</w:t>
      </w:r>
      <w:r w:rsidRPr="00D87DAE">
        <w:t xml:space="preserve"> or </w:t>
      </w:r>
      <w:r w:rsidRPr="00D87DAE">
        <w:rPr>
          <w:b/>
          <w:bCs/>
        </w:rPr>
        <w:t>Ubuntu</w:t>
      </w:r>
      <w:r w:rsidRPr="00D87DAE">
        <w:t xml:space="preserve"> image.</w:t>
      </w:r>
    </w:p>
    <w:p w14:paraId="2C60B06A" w14:textId="77777777" w:rsidR="00D87DAE" w:rsidRPr="00D87DAE" w:rsidRDefault="00D87DAE" w:rsidP="00D87DAE">
      <w:pPr>
        <w:numPr>
          <w:ilvl w:val="0"/>
          <w:numId w:val="3"/>
        </w:numPr>
        <w:spacing w:after="0"/>
      </w:pPr>
      <w:r w:rsidRPr="00D87DAE">
        <w:rPr>
          <w:b/>
          <w:bCs/>
        </w:rPr>
        <w:lastRenderedPageBreak/>
        <w:t>Step 3: Selecting an Instance Type:</w:t>
      </w:r>
      <w:r w:rsidRPr="00D87DAE">
        <w:t xml:space="preserve"> You pick the hardware specifications. Introductions strictly use the </w:t>
      </w:r>
      <w:r w:rsidRPr="00D87DAE">
        <w:rPr>
          <w:b/>
          <w:bCs/>
        </w:rPr>
        <w:t>t</w:t>
      </w:r>
      <w:proofErr w:type="gramStart"/>
      <w:r w:rsidRPr="00D87DAE">
        <w:rPr>
          <w:b/>
          <w:bCs/>
        </w:rPr>
        <w:t>2.micro</w:t>
      </w:r>
      <w:proofErr w:type="gramEnd"/>
      <w:r w:rsidRPr="00D87DAE">
        <w:t xml:space="preserve"> or </w:t>
      </w:r>
      <w:r w:rsidRPr="00D87DAE">
        <w:rPr>
          <w:b/>
          <w:bCs/>
        </w:rPr>
        <w:t>t</w:t>
      </w:r>
      <w:proofErr w:type="gramStart"/>
      <w:r w:rsidRPr="00D87DAE">
        <w:rPr>
          <w:b/>
          <w:bCs/>
        </w:rPr>
        <w:t>3.micro</w:t>
      </w:r>
      <w:proofErr w:type="gramEnd"/>
      <w:r w:rsidRPr="00D87DAE">
        <w:t xml:space="preserve"> size because they fall under the AWS Free Tier.</w:t>
      </w:r>
    </w:p>
    <w:p w14:paraId="145C9CFD" w14:textId="77777777" w:rsidR="00D87DAE" w:rsidRPr="00D87DAE" w:rsidRDefault="00D87DAE" w:rsidP="00D87DAE">
      <w:pPr>
        <w:numPr>
          <w:ilvl w:val="0"/>
          <w:numId w:val="3"/>
        </w:numPr>
        <w:spacing w:after="0"/>
      </w:pPr>
      <w:r w:rsidRPr="00D87DAE">
        <w:rPr>
          <w:b/>
          <w:bCs/>
        </w:rPr>
        <w:t>Step 4: Configuring Networking &amp; Security:</w:t>
      </w:r>
      <w:r w:rsidRPr="00D87DAE">
        <w:t xml:space="preserve"> You create a firewall rule that says: </w:t>
      </w:r>
      <w:r w:rsidRPr="00D87DAE">
        <w:rPr>
          <w:i/>
          <w:iCs/>
        </w:rPr>
        <w:t>"Allow my computer to connect via SSH (Port 22</w:t>
      </w:r>
      <w:proofErr w:type="gramStart"/>
      <w:r w:rsidRPr="00D87DAE">
        <w:rPr>
          <w:i/>
          <w:iCs/>
        </w:rPr>
        <w:t>), and</w:t>
      </w:r>
      <w:proofErr w:type="gramEnd"/>
      <w:r w:rsidRPr="00D87DAE">
        <w:rPr>
          <w:i/>
          <w:iCs/>
        </w:rPr>
        <w:t xml:space="preserve"> allow the public internet to view the web server (Port 80)."</w:t>
      </w:r>
    </w:p>
    <w:p w14:paraId="3FFF5E84" w14:textId="77777777" w:rsidR="00D87DAE" w:rsidRPr="00D87DAE" w:rsidRDefault="00D87DAE" w:rsidP="00D87DAE">
      <w:pPr>
        <w:numPr>
          <w:ilvl w:val="0"/>
          <w:numId w:val="3"/>
        </w:numPr>
        <w:spacing w:after="0"/>
      </w:pPr>
      <w:r w:rsidRPr="00D87DAE">
        <w:rPr>
          <w:b/>
          <w:bCs/>
        </w:rPr>
        <w:t>Step 5: Bootstrapping (The Magic Step):</w:t>
      </w:r>
      <w:r w:rsidRPr="00D87DAE">
        <w:t xml:space="preserve"> You paste a short script (User Data) that automatically installs a web server (like Apache or Nginx) the moment the server turns on.</w:t>
      </w:r>
    </w:p>
    <w:p w14:paraId="5878C427" w14:textId="77777777" w:rsidR="00743249" w:rsidRDefault="00743249" w:rsidP="00D87DAE">
      <w:pPr>
        <w:spacing w:after="0"/>
        <w:rPr>
          <w:b/>
          <w:bCs/>
        </w:rPr>
      </w:pPr>
    </w:p>
    <w:p w14:paraId="42D9C82B" w14:textId="0F84107A" w:rsidR="00D87DAE" w:rsidRPr="00D87DAE" w:rsidRDefault="00D87DAE" w:rsidP="00D87DAE">
      <w:pPr>
        <w:spacing w:after="0"/>
        <w:rPr>
          <w:b/>
          <w:bCs/>
        </w:rPr>
      </w:pPr>
      <w:r w:rsidRPr="00D87DAE">
        <w:rPr>
          <w:b/>
          <w:bCs/>
        </w:rPr>
        <w:t>4. The "Verification" Moment</w:t>
      </w:r>
    </w:p>
    <w:p w14:paraId="37E0E7C6" w14:textId="77777777" w:rsidR="00D87DAE" w:rsidRPr="00D87DAE" w:rsidRDefault="00D87DAE" w:rsidP="00D87DAE">
      <w:pPr>
        <w:spacing w:after="0"/>
      </w:pPr>
      <w:r w:rsidRPr="00D87DAE">
        <w:t xml:space="preserve">Once you click </w:t>
      </w:r>
      <w:r w:rsidRPr="00D87DAE">
        <w:rPr>
          <w:b/>
          <w:bCs/>
        </w:rPr>
        <w:t>Launch</w:t>
      </w:r>
      <w:r w:rsidRPr="00D87DAE">
        <w:t>, you wait 1–2 minutes for the virtual server to transition from "Pending" to "Running."</w:t>
      </w:r>
    </w:p>
    <w:p w14:paraId="4A285BB7" w14:textId="77777777" w:rsidR="00D87DAE" w:rsidRPr="00D87DAE" w:rsidRDefault="00D87DAE" w:rsidP="00D87DAE">
      <w:pPr>
        <w:numPr>
          <w:ilvl w:val="0"/>
          <w:numId w:val="4"/>
        </w:numPr>
        <w:spacing w:after="0"/>
      </w:pPr>
      <w:r w:rsidRPr="00D87DAE">
        <w:t xml:space="preserve">You </w:t>
      </w:r>
      <w:proofErr w:type="gramStart"/>
      <w:r w:rsidRPr="00D87DAE">
        <w:t>find</w:t>
      </w:r>
      <w:proofErr w:type="gramEnd"/>
      <w:r w:rsidRPr="00D87DAE">
        <w:t xml:space="preserve"> the server's </w:t>
      </w:r>
      <w:r w:rsidRPr="00D87DAE">
        <w:rPr>
          <w:b/>
          <w:bCs/>
        </w:rPr>
        <w:t>Public IPv4 Address</w:t>
      </w:r>
      <w:r w:rsidRPr="00D87DAE">
        <w:t>.</w:t>
      </w:r>
    </w:p>
    <w:p w14:paraId="09534B95" w14:textId="77777777" w:rsidR="00D87DAE" w:rsidRPr="00D87DAE" w:rsidRDefault="00D87DAE" w:rsidP="00D87DAE">
      <w:pPr>
        <w:numPr>
          <w:ilvl w:val="0"/>
          <w:numId w:val="4"/>
        </w:numPr>
        <w:spacing w:after="0"/>
      </w:pPr>
      <w:r w:rsidRPr="00D87DAE">
        <w:t>You copy and paste that IP address into your web browser's URL bar.</w:t>
      </w:r>
    </w:p>
    <w:p w14:paraId="5B874D46" w14:textId="77777777" w:rsidR="00D87DAE" w:rsidRPr="00D87DAE" w:rsidRDefault="00D87DAE" w:rsidP="00D87DAE">
      <w:pPr>
        <w:numPr>
          <w:ilvl w:val="0"/>
          <w:numId w:val="4"/>
        </w:numPr>
        <w:spacing w:after="0"/>
      </w:pPr>
      <w:r w:rsidRPr="00D87DAE">
        <w:t xml:space="preserve">Success is achieved when you see the "Hello World" page </w:t>
      </w:r>
      <w:proofErr w:type="gramStart"/>
      <w:r w:rsidRPr="00D87DAE">
        <w:t>load</w:t>
      </w:r>
      <w:proofErr w:type="gramEnd"/>
      <w:r w:rsidRPr="00D87DAE">
        <w:t xml:space="preserve"> successfully.</w:t>
      </w:r>
    </w:p>
    <w:p w14:paraId="1447FB33" w14:textId="77777777" w:rsidR="00743249" w:rsidRDefault="00743249" w:rsidP="00D87DAE">
      <w:pPr>
        <w:spacing w:after="0"/>
        <w:rPr>
          <w:b/>
          <w:bCs/>
        </w:rPr>
      </w:pPr>
    </w:p>
    <w:p w14:paraId="70AC4E78" w14:textId="2C09EFF9" w:rsidR="00D87DAE" w:rsidRPr="00D87DAE" w:rsidRDefault="00D87DAE" w:rsidP="00D87DAE">
      <w:pPr>
        <w:spacing w:after="0"/>
        <w:rPr>
          <w:b/>
          <w:bCs/>
        </w:rPr>
      </w:pPr>
      <w:r w:rsidRPr="00D87DAE">
        <w:rPr>
          <w:b/>
          <w:bCs/>
        </w:rPr>
        <w:t>5. Resource Clean-Up (Crucial)</w:t>
      </w:r>
    </w:p>
    <w:p w14:paraId="1D4B3BD8" w14:textId="77777777" w:rsidR="00D87DAE" w:rsidRPr="00D87DAE" w:rsidRDefault="00D87DAE" w:rsidP="00D87DAE">
      <w:pPr>
        <w:spacing w:after="0"/>
      </w:pPr>
      <w:r w:rsidRPr="00D87DAE">
        <w:t xml:space="preserve">An essential habit taught in any good AWS introduction is resource termination. You will be guided on how to </w:t>
      </w:r>
      <w:r w:rsidRPr="00D87DAE">
        <w:rPr>
          <w:b/>
          <w:bCs/>
        </w:rPr>
        <w:t>Terminate</w:t>
      </w:r>
      <w:r w:rsidRPr="00D87DAE">
        <w:t xml:space="preserve"> the EC2 instance to ensure you do not accidentally incur background costs after the lab is finished.</w:t>
      </w:r>
    </w:p>
    <w:p w14:paraId="6A4396D2" w14:textId="77777777" w:rsidR="00D87DAE" w:rsidRPr="00D87DAE" w:rsidRDefault="00D87DAE" w:rsidP="00D87DAE">
      <w:pPr>
        <w:spacing w:after="0"/>
      </w:pPr>
      <w:r w:rsidRPr="00D87DAE">
        <w:pict w14:anchorId="4EE64D98">
          <v:rect id="_x0000_i1031" style="width:0;height:.75pt" o:hralign="center" o:hrstd="t" o:hr="t" fillcolor="#a0a0a0" stroked="f"/>
        </w:pict>
      </w:r>
    </w:p>
    <w:p w14:paraId="3DFDEFD3" w14:textId="77777777" w:rsidR="00D87DAE" w:rsidRPr="00D87DAE" w:rsidRDefault="00D87DAE" w:rsidP="00D87DAE">
      <w:pPr>
        <w:spacing w:after="0"/>
      </w:pPr>
      <w:r w:rsidRPr="00D87DAE">
        <w:t>If you are getting ready to start your first practical, I can help you prepare. Let me know:</w:t>
      </w:r>
    </w:p>
    <w:p w14:paraId="51E63CF4" w14:textId="77777777" w:rsidR="00D87DAE" w:rsidRPr="00D87DAE" w:rsidRDefault="00D87DAE" w:rsidP="00D87DAE">
      <w:pPr>
        <w:numPr>
          <w:ilvl w:val="0"/>
          <w:numId w:val="5"/>
        </w:numPr>
        <w:spacing w:after="0"/>
      </w:pPr>
      <w:r w:rsidRPr="00D87DAE">
        <w:t xml:space="preserve">Are you using a </w:t>
      </w:r>
      <w:r w:rsidRPr="00D87DAE">
        <w:rPr>
          <w:b/>
          <w:bCs/>
        </w:rPr>
        <w:t>personal free-tier account</w:t>
      </w:r>
      <w:r w:rsidRPr="00D87DAE">
        <w:t xml:space="preserve"> or a </w:t>
      </w:r>
      <w:r w:rsidRPr="00D87DAE">
        <w:rPr>
          <w:b/>
          <w:bCs/>
        </w:rPr>
        <w:t>provided student environment</w:t>
      </w:r>
      <w:r w:rsidRPr="00D87DAE">
        <w:t xml:space="preserve"> (like AWS Academy or </w:t>
      </w:r>
      <w:proofErr w:type="spellStart"/>
      <w:r w:rsidRPr="00D87DAE">
        <w:t>Qwiklabs</w:t>
      </w:r>
      <w:proofErr w:type="spellEnd"/>
      <w:r w:rsidRPr="00D87DAE">
        <w:t>)?</w:t>
      </w:r>
    </w:p>
    <w:p w14:paraId="08BD4B8A" w14:textId="77777777" w:rsidR="00D87DAE" w:rsidRPr="00D87DAE" w:rsidRDefault="00D87DAE" w:rsidP="00D87DAE">
      <w:pPr>
        <w:numPr>
          <w:ilvl w:val="0"/>
          <w:numId w:val="5"/>
        </w:numPr>
        <w:spacing w:after="0"/>
      </w:pPr>
      <w:r w:rsidRPr="00D87DAE">
        <w:t xml:space="preserve">Do you have a specific </w:t>
      </w:r>
      <w:r w:rsidRPr="00D87DAE">
        <w:rPr>
          <w:b/>
          <w:bCs/>
        </w:rPr>
        <w:t>AWS service</w:t>
      </w:r>
      <w:r w:rsidRPr="00D87DAE">
        <w:t xml:space="preserve"> you are required to learn first?</w:t>
      </w:r>
    </w:p>
    <w:p w14:paraId="61079A03" w14:textId="56E26036" w:rsidR="00743249" w:rsidRDefault="00D87DAE" w:rsidP="00D87DAE">
      <w:pPr>
        <w:numPr>
          <w:ilvl w:val="0"/>
          <w:numId w:val="5"/>
        </w:numPr>
        <w:spacing w:after="0"/>
      </w:pPr>
      <w:r w:rsidRPr="00D87DAE">
        <w:t xml:space="preserve">What is your comfort level with the </w:t>
      </w:r>
      <w:r w:rsidRPr="00D87DAE">
        <w:rPr>
          <w:b/>
          <w:bCs/>
        </w:rPr>
        <w:t>command line / terminal</w:t>
      </w:r>
      <w:r w:rsidRPr="00D87DAE">
        <w:t>?</w:t>
      </w:r>
    </w:p>
    <w:p w14:paraId="4591E8AF" w14:textId="77777777" w:rsidR="00743249" w:rsidRDefault="00743249">
      <w:r>
        <w:br w:type="page"/>
      </w:r>
    </w:p>
    <w:p w14:paraId="631601BE" w14:textId="320F3599" w:rsidR="00743249" w:rsidRPr="00743249" w:rsidRDefault="00743249" w:rsidP="00743249">
      <w:pPr>
        <w:spacing w:after="0"/>
        <w:ind w:left="360"/>
        <w:jc w:val="center"/>
        <w:rPr>
          <w:b/>
          <w:bCs/>
        </w:rPr>
      </w:pPr>
      <w:r w:rsidRPr="00743249">
        <w:rPr>
          <w:b/>
          <w:bCs/>
        </w:rPr>
        <w:lastRenderedPageBreak/>
        <w:t>Practical 1</w:t>
      </w:r>
      <w:proofErr w:type="gramStart"/>
      <w:r w:rsidRPr="00743249">
        <w:rPr>
          <w:b/>
          <w:bCs/>
        </w:rPr>
        <w:t xml:space="preserve">: </w:t>
      </w:r>
      <w:r w:rsidRPr="00743249">
        <w:rPr>
          <w:b/>
          <w:bCs/>
        </w:rPr>
        <w:t xml:space="preserve"> AWS</w:t>
      </w:r>
      <w:proofErr w:type="gramEnd"/>
      <w:r w:rsidRPr="00743249">
        <w:rPr>
          <w:b/>
          <w:bCs/>
        </w:rPr>
        <w:t xml:space="preserve"> Academy</w:t>
      </w:r>
    </w:p>
    <w:p w14:paraId="572E4622" w14:textId="77777777" w:rsidR="00743249" w:rsidRPr="00743249" w:rsidRDefault="00743249" w:rsidP="00743249">
      <w:pPr>
        <w:spacing w:after="0"/>
        <w:ind w:left="360"/>
      </w:pPr>
    </w:p>
    <w:p w14:paraId="5E4DBE9F" w14:textId="77777777" w:rsidR="00743249" w:rsidRPr="00743249" w:rsidRDefault="00743249" w:rsidP="00743249">
      <w:pPr>
        <w:spacing w:after="0"/>
        <w:ind w:left="360"/>
      </w:pPr>
      <w:r w:rsidRPr="00743249">
        <w:t xml:space="preserve">Using </w:t>
      </w:r>
      <w:r w:rsidRPr="00743249">
        <w:rPr>
          <w:b/>
          <w:bCs/>
        </w:rPr>
        <w:t>AWS Academy</w:t>
      </w:r>
      <w:r w:rsidRPr="00743249">
        <w:t xml:space="preserve"> is ideal because it provides a fully funded, sandboxed sandbox environment. You don't have to worry about accidental charges or entering a credit card, as the resources automatically shut down when your lab timer expires.</w:t>
      </w:r>
    </w:p>
    <w:p w14:paraId="189C0036" w14:textId="77777777" w:rsidR="00743249" w:rsidRDefault="00743249" w:rsidP="00743249">
      <w:pPr>
        <w:spacing w:after="0"/>
        <w:ind w:left="360"/>
      </w:pPr>
    </w:p>
    <w:p w14:paraId="6796C97A" w14:textId="2048817B" w:rsidR="00743249" w:rsidRDefault="00743249" w:rsidP="00743249">
      <w:pPr>
        <w:spacing w:after="0"/>
        <w:ind w:left="360"/>
      </w:pPr>
      <w:r w:rsidRPr="00743249">
        <w:t xml:space="preserve">Here is exactly how the flow works </w:t>
      </w:r>
      <w:proofErr w:type="gramStart"/>
      <w:r w:rsidRPr="00743249">
        <w:t>in</w:t>
      </w:r>
      <w:proofErr w:type="gramEnd"/>
      <w:r w:rsidRPr="00743249">
        <w:t xml:space="preserve"> AWS Academy and what you should expect when you log in for your first practical:</w:t>
      </w:r>
    </w:p>
    <w:p w14:paraId="730EF7E2" w14:textId="77777777" w:rsidR="00743249" w:rsidRPr="00743249" w:rsidRDefault="00743249" w:rsidP="00743249">
      <w:pPr>
        <w:spacing w:after="0"/>
        <w:ind w:left="360"/>
      </w:pPr>
    </w:p>
    <w:p w14:paraId="1EBC46DB" w14:textId="77777777" w:rsidR="00743249" w:rsidRPr="00743249" w:rsidRDefault="00743249" w:rsidP="00743249">
      <w:pPr>
        <w:spacing w:after="0"/>
        <w:ind w:left="360"/>
        <w:rPr>
          <w:b/>
          <w:bCs/>
        </w:rPr>
      </w:pPr>
      <w:r w:rsidRPr="00743249">
        <w:rPr>
          <w:b/>
          <w:bCs/>
        </w:rPr>
        <w:t>1. Navigating the Multi-Platform Login</w:t>
      </w:r>
    </w:p>
    <w:p w14:paraId="37F70ADD" w14:textId="77777777" w:rsidR="00743249" w:rsidRPr="00743249" w:rsidRDefault="00743249" w:rsidP="00743249">
      <w:pPr>
        <w:spacing w:after="0"/>
        <w:ind w:left="360"/>
      </w:pPr>
      <w:r w:rsidRPr="00743249">
        <w:t>AWS Academy uses a layered login system. Your instructor will invite you via email, and your typical workflow will look like this:</w:t>
      </w:r>
    </w:p>
    <w:p w14:paraId="1B6888D1" w14:textId="77777777" w:rsidR="00743249" w:rsidRPr="00743249" w:rsidRDefault="00743249" w:rsidP="00743249">
      <w:pPr>
        <w:numPr>
          <w:ilvl w:val="0"/>
          <w:numId w:val="6"/>
        </w:numPr>
        <w:spacing w:after="0"/>
      </w:pPr>
      <w:r w:rsidRPr="00743249">
        <w:rPr>
          <w:b/>
          <w:bCs/>
        </w:rPr>
        <w:t>The LMS:</w:t>
      </w:r>
      <w:r w:rsidRPr="00743249">
        <w:t xml:space="preserve"> You will log into the AWS Academy portal (usually hosted on Canvas).</w:t>
      </w:r>
    </w:p>
    <w:p w14:paraId="14558D2D" w14:textId="77777777" w:rsidR="00743249" w:rsidRPr="00743249" w:rsidRDefault="00743249" w:rsidP="00743249">
      <w:pPr>
        <w:numPr>
          <w:ilvl w:val="0"/>
          <w:numId w:val="6"/>
        </w:numPr>
        <w:spacing w:after="0"/>
      </w:pPr>
      <w:r w:rsidRPr="00743249">
        <w:rPr>
          <w:b/>
          <w:bCs/>
        </w:rPr>
        <w:t>The Modules:</w:t>
      </w:r>
      <w:r w:rsidRPr="00743249">
        <w:t xml:space="preserve"> Inside Canvas, you will go to the </w:t>
      </w:r>
      <w:r w:rsidRPr="00743249">
        <w:rPr>
          <w:b/>
          <w:bCs/>
        </w:rPr>
        <w:t>Modules</w:t>
      </w:r>
      <w:r w:rsidRPr="00743249">
        <w:t xml:space="preserve"> section and click on your specific lab (e.g., </w:t>
      </w:r>
      <w:r w:rsidRPr="00743249">
        <w:rPr>
          <w:i/>
          <w:iCs/>
        </w:rPr>
        <w:t>Lab 1 - Introduction to AWS Identity and Access Management (</w:t>
      </w:r>
      <w:proofErr w:type="gramStart"/>
      <w:r w:rsidRPr="00743249">
        <w:rPr>
          <w:i/>
          <w:iCs/>
        </w:rPr>
        <w:t>IAM)</w:t>
      </w:r>
      <w:r w:rsidRPr="00743249">
        <w:t>)</w:t>
      </w:r>
      <w:proofErr w:type="gramEnd"/>
      <w:r w:rsidRPr="00743249">
        <w:t>.</w:t>
      </w:r>
    </w:p>
    <w:p w14:paraId="3115A342" w14:textId="77777777" w:rsidR="00743249" w:rsidRPr="00743249" w:rsidRDefault="00743249" w:rsidP="00743249">
      <w:pPr>
        <w:numPr>
          <w:ilvl w:val="0"/>
          <w:numId w:val="6"/>
        </w:numPr>
        <w:spacing w:after="0"/>
      </w:pPr>
      <w:r w:rsidRPr="00743249">
        <w:rPr>
          <w:b/>
          <w:bCs/>
        </w:rPr>
        <w:t xml:space="preserve">The </w:t>
      </w:r>
      <w:proofErr w:type="spellStart"/>
      <w:r w:rsidRPr="00743249">
        <w:rPr>
          <w:b/>
          <w:bCs/>
        </w:rPr>
        <w:t>Vocareum</w:t>
      </w:r>
      <w:proofErr w:type="spellEnd"/>
      <w:r w:rsidRPr="00743249">
        <w:rPr>
          <w:b/>
          <w:bCs/>
        </w:rPr>
        <w:t xml:space="preserve"> Sandbox:</w:t>
      </w:r>
      <w:r w:rsidRPr="00743249">
        <w:t xml:space="preserve"> Clicking the lab redirects you to an environment provider called </w:t>
      </w:r>
      <w:proofErr w:type="spellStart"/>
      <w:r w:rsidRPr="00743249">
        <w:rPr>
          <w:b/>
          <w:bCs/>
        </w:rPr>
        <w:t>Vocareum</w:t>
      </w:r>
      <w:proofErr w:type="spellEnd"/>
      <w:r w:rsidRPr="00743249">
        <w:t>. This is the control panel for your sandbox.</w:t>
      </w:r>
    </w:p>
    <w:p w14:paraId="0821F38A" w14:textId="77777777" w:rsidR="00743249" w:rsidRDefault="00743249" w:rsidP="00743249">
      <w:pPr>
        <w:spacing w:after="0"/>
        <w:ind w:left="360"/>
        <w:rPr>
          <w:b/>
          <w:bCs/>
        </w:rPr>
      </w:pPr>
    </w:p>
    <w:p w14:paraId="2624DF63" w14:textId="33C0D7C2" w:rsidR="00743249" w:rsidRPr="00743249" w:rsidRDefault="00743249" w:rsidP="00743249">
      <w:pPr>
        <w:spacing w:after="0"/>
        <w:ind w:left="360"/>
        <w:rPr>
          <w:b/>
          <w:bCs/>
        </w:rPr>
      </w:pPr>
      <w:r w:rsidRPr="00743249">
        <w:rPr>
          <w:b/>
          <w:bCs/>
        </w:rPr>
        <w:t xml:space="preserve">2. The </w:t>
      </w:r>
      <w:proofErr w:type="spellStart"/>
      <w:r w:rsidRPr="00743249">
        <w:rPr>
          <w:b/>
          <w:bCs/>
        </w:rPr>
        <w:t>Vocareum</w:t>
      </w:r>
      <w:proofErr w:type="spellEnd"/>
      <w:r w:rsidRPr="00743249">
        <w:rPr>
          <w:b/>
          <w:bCs/>
        </w:rPr>
        <w:t xml:space="preserve"> Dashboard Interface</w:t>
      </w:r>
    </w:p>
    <w:p w14:paraId="6F9AAC95" w14:textId="77777777" w:rsidR="00743249" w:rsidRPr="00743249" w:rsidRDefault="00743249" w:rsidP="00743249">
      <w:pPr>
        <w:spacing w:after="0"/>
        <w:ind w:left="360"/>
      </w:pPr>
      <w:r w:rsidRPr="00743249">
        <w:t xml:space="preserve">When the </w:t>
      </w:r>
      <w:proofErr w:type="spellStart"/>
      <w:r w:rsidRPr="00743249">
        <w:t>Vocareum</w:t>
      </w:r>
      <w:proofErr w:type="spellEnd"/>
      <w:r w:rsidRPr="00743249">
        <w:t xml:space="preserve"> page opens, you will see a split or framed screen with a few critical controls:</w:t>
      </w:r>
    </w:p>
    <w:p w14:paraId="1BDBC53F" w14:textId="77777777" w:rsidR="00743249" w:rsidRPr="00743249" w:rsidRDefault="00743249" w:rsidP="00743249">
      <w:pPr>
        <w:numPr>
          <w:ilvl w:val="0"/>
          <w:numId w:val="7"/>
        </w:numPr>
        <w:spacing w:after="0"/>
      </w:pPr>
      <w:r w:rsidRPr="00743249">
        <w:rPr>
          <w:rFonts w:ascii="Segoe UI Emoji" w:hAnsi="Segoe UI Emoji" w:cs="Segoe UI Emoji"/>
        </w:rPr>
        <w:t>🟢</w:t>
      </w:r>
      <w:r w:rsidRPr="00743249">
        <w:t xml:space="preserve"> </w:t>
      </w:r>
      <w:r w:rsidRPr="00743249">
        <w:rPr>
          <w:b/>
          <w:bCs/>
        </w:rPr>
        <w:t>Start Lab Button:</w:t>
      </w:r>
      <w:r w:rsidRPr="00743249">
        <w:t xml:space="preserve"> Clicking </w:t>
      </w:r>
      <w:proofErr w:type="gramStart"/>
      <w:r w:rsidRPr="00743249">
        <w:t>this provisions</w:t>
      </w:r>
      <w:proofErr w:type="gramEnd"/>
      <w:r w:rsidRPr="00743249">
        <w:t xml:space="preserve"> your temporary AWS account. It usually takes 1–3 minutes to turn green.</w:t>
      </w:r>
    </w:p>
    <w:p w14:paraId="592AB1C4" w14:textId="77777777" w:rsidR="00743249" w:rsidRPr="00743249" w:rsidRDefault="00743249" w:rsidP="00743249">
      <w:pPr>
        <w:numPr>
          <w:ilvl w:val="0"/>
          <w:numId w:val="7"/>
        </w:numPr>
        <w:spacing w:after="0"/>
      </w:pPr>
      <w:r w:rsidRPr="00743249">
        <w:rPr>
          <w:rFonts w:ascii="Segoe UI Emoji" w:hAnsi="Segoe UI Emoji" w:cs="Segoe UI Emoji"/>
        </w:rPr>
        <w:t>⏱️</w:t>
      </w:r>
      <w:r w:rsidRPr="00743249">
        <w:t xml:space="preserve"> </w:t>
      </w:r>
      <w:r w:rsidRPr="00743249">
        <w:rPr>
          <w:b/>
          <w:bCs/>
        </w:rPr>
        <w:t>Lab Timer:</w:t>
      </w:r>
      <w:r w:rsidRPr="00743249">
        <w:t xml:space="preserve"> A countdown clock (typically 2 to 4 hours). If this hits zero, your environment is wiped, so keep an eye on it!</w:t>
      </w:r>
    </w:p>
    <w:p w14:paraId="55F288AA" w14:textId="77777777" w:rsidR="00743249" w:rsidRPr="00743249" w:rsidRDefault="00743249" w:rsidP="00743249">
      <w:pPr>
        <w:numPr>
          <w:ilvl w:val="0"/>
          <w:numId w:val="7"/>
        </w:numPr>
        <w:spacing w:after="0"/>
      </w:pPr>
      <w:r w:rsidRPr="00743249">
        <w:rPr>
          <w:rFonts w:ascii="Segoe UI Emoji" w:hAnsi="Segoe UI Emoji" w:cs="Segoe UI Emoji"/>
        </w:rPr>
        <w:t>🔴</w:t>
      </w:r>
      <w:r w:rsidRPr="00743249">
        <w:t xml:space="preserve"> </w:t>
      </w:r>
      <w:r w:rsidRPr="00743249">
        <w:rPr>
          <w:b/>
          <w:bCs/>
        </w:rPr>
        <w:t>End Lab Button:</w:t>
      </w:r>
      <w:r w:rsidRPr="00743249">
        <w:t xml:space="preserve"> Clicking this deletes everything you built and stops the timer.</w:t>
      </w:r>
    </w:p>
    <w:p w14:paraId="5471C124" w14:textId="77777777" w:rsidR="00743249" w:rsidRPr="00743249" w:rsidRDefault="00743249" w:rsidP="00743249">
      <w:pPr>
        <w:numPr>
          <w:ilvl w:val="0"/>
          <w:numId w:val="7"/>
        </w:numPr>
        <w:spacing w:after="0"/>
      </w:pPr>
      <w:r w:rsidRPr="00743249">
        <w:rPr>
          <w:rFonts w:ascii="Segoe UI Emoji" w:hAnsi="Segoe UI Emoji" w:cs="Segoe UI Emoji"/>
        </w:rPr>
        <w:t>☁️</w:t>
      </w:r>
      <w:r w:rsidRPr="00743249">
        <w:t xml:space="preserve"> </w:t>
      </w:r>
      <w:r w:rsidRPr="00743249">
        <w:rPr>
          <w:b/>
          <w:bCs/>
        </w:rPr>
        <w:t>AWS Console Link:</w:t>
      </w:r>
      <w:r w:rsidRPr="00743249">
        <w:t xml:space="preserve"> Once the lab is active, clicking this opens the actual </w:t>
      </w:r>
      <w:r w:rsidRPr="00743249">
        <w:rPr>
          <w:b/>
          <w:bCs/>
        </w:rPr>
        <w:t>AWS Management Console</w:t>
      </w:r>
      <w:r w:rsidRPr="00743249">
        <w:t xml:space="preserve"> in a new browser tab, automatically logging you in.</w:t>
      </w:r>
    </w:p>
    <w:p w14:paraId="29C4E557" w14:textId="77777777" w:rsidR="00743249" w:rsidRDefault="00743249" w:rsidP="00743249">
      <w:pPr>
        <w:spacing w:after="0"/>
        <w:ind w:left="360"/>
        <w:rPr>
          <w:b/>
          <w:bCs/>
        </w:rPr>
      </w:pPr>
    </w:p>
    <w:p w14:paraId="2B0B64AF" w14:textId="1988A23E" w:rsidR="00743249" w:rsidRPr="00743249" w:rsidRDefault="00743249" w:rsidP="00743249">
      <w:pPr>
        <w:spacing w:after="0"/>
        <w:ind w:left="360"/>
        <w:rPr>
          <w:b/>
          <w:bCs/>
        </w:rPr>
      </w:pPr>
      <w:r w:rsidRPr="00743249">
        <w:rPr>
          <w:b/>
          <w:bCs/>
        </w:rPr>
        <w:t>3. AWS Academy Restrictions to Keep in Mind</w:t>
      </w:r>
    </w:p>
    <w:p w14:paraId="6F2268E9" w14:textId="77777777" w:rsidR="00743249" w:rsidRPr="00743249" w:rsidRDefault="00743249" w:rsidP="00743249">
      <w:pPr>
        <w:spacing w:after="0"/>
        <w:ind w:left="360"/>
      </w:pPr>
      <w:r w:rsidRPr="00743249">
        <w:t xml:space="preserve">Because it is a protected student sandbox, AWS Academy enforces strict </w:t>
      </w:r>
      <w:r w:rsidRPr="00743249">
        <w:rPr>
          <w:b/>
          <w:bCs/>
        </w:rPr>
        <w:t>IAM policies</w:t>
      </w:r>
      <w:r w:rsidRPr="00743249">
        <w:t>. If you try to explore outside the scope of the lab, you will run into errors:</w:t>
      </w:r>
    </w:p>
    <w:p w14:paraId="161F9C99" w14:textId="77777777" w:rsidR="00743249" w:rsidRPr="00743249" w:rsidRDefault="00743249" w:rsidP="00743249">
      <w:pPr>
        <w:numPr>
          <w:ilvl w:val="0"/>
          <w:numId w:val="8"/>
        </w:numPr>
        <w:spacing w:after="0"/>
      </w:pPr>
      <w:r w:rsidRPr="00743249">
        <w:rPr>
          <w:b/>
          <w:bCs/>
        </w:rPr>
        <w:t>Region Restrictions:</w:t>
      </w:r>
      <w:r w:rsidRPr="00743249">
        <w:t xml:space="preserve"> You are usually locked into one specific region (often </w:t>
      </w:r>
      <w:r w:rsidRPr="00743249">
        <w:rPr>
          <w:b/>
          <w:bCs/>
        </w:rPr>
        <w:t>us-east-1 / N. Virginia</w:t>
      </w:r>
      <w:r w:rsidRPr="00743249">
        <w:t>). Trying to launch resources in other regions will result in an "Unauthorized" error.</w:t>
      </w:r>
    </w:p>
    <w:p w14:paraId="55C74710" w14:textId="77777777" w:rsidR="00743249" w:rsidRPr="00743249" w:rsidRDefault="00743249" w:rsidP="00743249">
      <w:pPr>
        <w:numPr>
          <w:ilvl w:val="0"/>
          <w:numId w:val="8"/>
        </w:numPr>
        <w:spacing w:after="0"/>
      </w:pPr>
      <w:r w:rsidRPr="00743249">
        <w:rPr>
          <w:b/>
          <w:bCs/>
        </w:rPr>
        <w:lastRenderedPageBreak/>
        <w:t>Limited Services:</w:t>
      </w:r>
      <w:r w:rsidRPr="00743249">
        <w:t xml:space="preserve"> You can freely use core services like </w:t>
      </w:r>
      <w:r w:rsidRPr="00743249">
        <w:rPr>
          <w:b/>
          <w:bCs/>
        </w:rPr>
        <w:t>EC2, S3, VPC, and IAM</w:t>
      </w:r>
      <w:r w:rsidRPr="00743249">
        <w:t>, but highly expensive or specialized services (like heavy Machine Learning clusters) are blocked.</w:t>
      </w:r>
    </w:p>
    <w:p w14:paraId="58FE1477" w14:textId="77777777" w:rsidR="00743249" w:rsidRPr="00743249" w:rsidRDefault="00743249" w:rsidP="00743249">
      <w:pPr>
        <w:numPr>
          <w:ilvl w:val="0"/>
          <w:numId w:val="8"/>
        </w:numPr>
        <w:spacing w:after="0"/>
      </w:pPr>
      <w:r w:rsidRPr="00743249">
        <w:rPr>
          <w:b/>
          <w:bCs/>
        </w:rPr>
        <w:t>Pre-Built Resources:</w:t>
      </w:r>
      <w:r w:rsidRPr="00743249">
        <w:t xml:space="preserve"> To save you time, AWS Academy often pre-configures complex networking. For example, your VPC, internet gateways, and subnets might already be built for you so you can jump straight to launching a server.</w:t>
      </w:r>
    </w:p>
    <w:p w14:paraId="49CFC569" w14:textId="77777777" w:rsidR="00743249" w:rsidRDefault="00743249" w:rsidP="00743249">
      <w:pPr>
        <w:spacing w:after="0"/>
        <w:ind w:left="360"/>
        <w:rPr>
          <w:b/>
          <w:bCs/>
        </w:rPr>
      </w:pPr>
    </w:p>
    <w:p w14:paraId="26640966" w14:textId="019EF2A8" w:rsidR="00743249" w:rsidRPr="00743249" w:rsidRDefault="00743249" w:rsidP="00743249">
      <w:pPr>
        <w:spacing w:after="0"/>
        <w:ind w:left="360"/>
        <w:rPr>
          <w:b/>
          <w:bCs/>
        </w:rPr>
      </w:pPr>
      <w:r w:rsidRPr="00743249">
        <w:rPr>
          <w:b/>
          <w:bCs/>
        </w:rPr>
        <w:t>4. How Your Work is Graded</w:t>
      </w:r>
    </w:p>
    <w:p w14:paraId="66C964AB" w14:textId="77777777" w:rsidR="00743249" w:rsidRPr="00743249" w:rsidRDefault="00743249" w:rsidP="00743249">
      <w:pPr>
        <w:spacing w:after="0"/>
        <w:ind w:left="360"/>
      </w:pPr>
      <w:r w:rsidRPr="00743249">
        <w:t>AWS Academy labs use automated grading scripts:</w:t>
      </w:r>
    </w:p>
    <w:p w14:paraId="5727F36C" w14:textId="77777777" w:rsidR="00743249" w:rsidRPr="00743249" w:rsidRDefault="00743249" w:rsidP="00743249">
      <w:pPr>
        <w:numPr>
          <w:ilvl w:val="0"/>
          <w:numId w:val="9"/>
        </w:numPr>
        <w:spacing w:after="0"/>
      </w:pPr>
      <w:r w:rsidRPr="00743249">
        <w:t xml:space="preserve">Inside the </w:t>
      </w:r>
      <w:proofErr w:type="spellStart"/>
      <w:r w:rsidRPr="00743249">
        <w:t>Vocareum</w:t>
      </w:r>
      <w:proofErr w:type="spellEnd"/>
      <w:r w:rsidRPr="00743249">
        <w:t xml:space="preserve"> panel, there is a </w:t>
      </w:r>
      <w:r w:rsidRPr="00743249">
        <w:rPr>
          <w:b/>
          <w:bCs/>
        </w:rPr>
        <w:t>Submit</w:t>
      </w:r>
      <w:r w:rsidRPr="00743249">
        <w:t xml:space="preserve"> button.</w:t>
      </w:r>
    </w:p>
    <w:p w14:paraId="32B26761" w14:textId="77777777" w:rsidR="00743249" w:rsidRPr="00743249" w:rsidRDefault="00743249" w:rsidP="00743249">
      <w:pPr>
        <w:numPr>
          <w:ilvl w:val="0"/>
          <w:numId w:val="9"/>
        </w:numPr>
        <w:spacing w:after="0"/>
      </w:pPr>
      <w:r w:rsidRPr="00743249">
        <w:t>When you think you have completed the practical instructions perfectly, you click Submit.</w:t>
      </w:r>
    </w:p>
    <w:p w14:paraId="0134B25C" w14:textId="77777777" w:rsidR="00743249" w:rsidRPr="00743249" w:rsidRDefault="00743249" w:rsidP="00743249">
      <w:pPr>
        <w:numPr>
          <w:ilvl w:val="0"/>
          <w:numId w:val="9"/>
        </w:numPr>
        <w:spacing w:after="0"/>
      </w:pPr>
      <w:r w:rsidRPr="00743249">
        <w:t xml:space="preserve">An automated script checks your temporary AWS account to see if the required resources exist and are configured correctly (e.g., </w:t>
      </w:r>
      <w:r w:rsidRPr="00743249">
        <w:rPr>
          <w:i/>
          <w:iCs/>
        </w:rPr>
        <w:t>"Is there an EC2 instance running with the tag '</w:t>
      </w:r>
      <w:proofErr w:type="spellStart"/>
      <w:r w:rsidRPr="00743249">
        <w:rPr>
          <w:i/>
          <w:iCs/>
        </w:rPr>
        <w:t>WebServer</w:t>
      </w:r>
      <w:proofErr w:type="spellEnd"/>
      <w:r w:rsidRPr="00743249">
        <w:rPr>
          <w:i/>
          <w:iCs/>
        </w:rPr>
        <w:t>'?"</w:t>
      </w:r>
      <w:r w:rsidRPr="00743249">
        <w:t>).</w:t>
      </w:r>
    </w:p>
    <w:p w14:paraId="5DAB16C9" w14:textId="77777777" w:rsidR="00743249" w:rsidRPr="00743249" w:rsidRDefault="00743249" w:rsidP="00743249">
      <w:pPr>
        <w:numPr>
          <w:ilvl w:val="0"/>
          <w:numId w:val="9"/>
        </w:numPr>
        <w:spacing w:after="0"/>
      </w:pPr>
      <w:r w:rsidRPr="00743249">
        <w:t>It immediately spits out your score (e.g., 20/20) and syncs it back to your instructor's grade book.</w:t>
      </w:r>
    </w:p>
    <w:p w14:paraId="07961309" w14:textId="77777777" w:rsidR="00743249" w:rsidRPr="00743249" w:rsidRDefault="00743249" w:rsidP="00743249">
      <w:pPr>
        <w:spacing w:after="0"/>
        <w:ind w:left="360"/>
      </w:pPr>
      <w:r w:rsidRPr="00743249">
        <w:pict w14:anchorId="575E98BA">
          <v:rect id="_x0000_i1040" style="width:0;height:1.5pt" o:hralign="center" o:hrstd="t" o:hr="t" fillcolor="#a0a0a0" stroked="f"/>
        </w:pict>
      </w:r>
    </w:p>
    <w:p w14:paraId="0C7DF310" w14:textId="77777777" w:rsidR="00D87DAE" w:rsidRPr="00D87DAE" w:rsidRDefault="00D87DAE" w:rsidP="00743249">
      <w:pPr>
        <w:spacing w:after="0"/>
        <w:ind w:left="360"/>
      </w:pPr>
    </w:p>
    <w:p w14:paraId="5E738BC1" w14:textId="77777777" w:rsidR="00844B86" w:rsidRDefault="00844B86" w:rsidP="00D87DAE">
      <w:pPr>
        <w:spacing w:after="0"/>
      </w:pPr>
    </w:p>
    <w:sectPr w:rsidR="00844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A0FBF"/>
    <w:multiLevelType w:val="multilevel"/>
    <w:tmpl w:val="A7EC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326D6"/>
    <w:multiLevelType w:val="multilevel"/>
    <w:tmpl w:val="31E4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8306E"/>
    <w:multiLevelType w:val="multilevel"/>
    <w:tmpl w:val="3994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65A1F"/>
    <w:multiLevelType w:val="multilevel"/>
    <w:tmpl w:val="407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D432D"/>
    <w:multiLevelType w:val="multilevel"/>
    <w:tmpl w:val="B552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44636"/>
    <w:multiLevelType w:val="multilevel"/>
    <w:tmpl w:val="7996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75FDD"/>
    <w:multiLevelType w:val="multilevel"/>
    <w:tmpl w:val="CF6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C3F76"/>
    <w:multiLevelType w:val="multilevel"/>
    <w:tmpl w:val="91B8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E2312"/>
    <w:multiLevelType w:val="multilevel"/>
    <w:tmpl w:val="214A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496374">
    <w:abstractNumId w:val="2"/>
  </w:num>
  <w:num w:numId="2" w16cid:durableId="1404454336">
    <w:abstractNumId w:val="5"/>
  </w:num>
  <w:num w:numId="3" w16cid:durableId="79452074">
    <w:abstractNumId w:val="0"/>
  </w:num>
  <w:num w:numId="4" w16cid:durableId="1706127817">
    <w:abstractNumId w:val="7"/>
  </w:num>
  <w:num w:numId="5" w16cid:durableId="1921404122">
    <w:abstractNumId w:val="8"/>
  </w:num>
  <w:num w:numId="6" w16cid:durableId="1438670361">
    <w:abstractNumId w:val="3"/>
  </w:num>
  <w:num w:numId="7" w16cid:durableId="1238830265">
    <w:abstractNumId w:val="1"/>
  </w:num>
  <w:num w:numId="8" w16cid:durableId="562104795">
    <w:abstractNumId w:val="6"/>
  </w:num>
  <w:num w:numId="9" w16cid:durableId="2066102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AE"/>
    <w:rsid w:val="00743249"/>
    <w:rsid w:val="00844B86"/>
    <w:rsid w:val="00957E95"/>
    <w:rsid w:val="00D5622E"/>
    <w:rsid w:val="00D8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1E87A"/>
  <w15:chartTrackingRefBased/>
  <w15:docId w15:val="{ACC04B33-156A-45E4-B156-773336B6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D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D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911</Words>
  <Characters>5195</Characters>
  <Application>Microsoft Office Word</Application>
  <DocSecurity>0</DocSecurity>
  <Lines>43</Lines>
  <Paragraphs>12</Paragraphs>
  <ScaleCrop>false</ScaleCrop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McMahon</dc:creator>
  <cp:keywords/>
  <dc:description/>
  <cp:lastModifiedBy>Michael McMahon</cp:lastModifiedBy>
  <cp:revision>2</cp:revision>
  <dcterms:created xsi:type="dcterms:W3CDTF">2026-09-16T14:32:00Z</dcterms:created>
  <dcterms:modified xsi:type="dcterms:W3CDTF">2026-09-16T14:38:00Z</dcterms:modified>
</cp:coreProperties>
</file>