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5E67" w:rsidRPr="00E15E67" w:rsidRDefault="00E15E67" w:rsidP="00E15E67">
      <w:pPr>
        <w:pStyle w:val="Heading1"/>
        <w:jc w:val="center"/>
      </w:pPr>
      <w:r w:rsidRPr="00E15E67">
        <w:t>Monthly Progress Repo</w:t>
      </w:r>
      <w:r>
        <w:t>rt code development and testing</w:t>
      </w:r>
    </w:p>
    <w:p w:rsidR="00E15E67" w:rsidRDefault="00E15E67" w:rsidP="00E15E67"/>
    <w:p w:rsidR="00E15E67" w:rsidRPr="00E15E67" w:rsidRDefault="00E15E67" w:rsidP="00E15E67">
      <w:pPr>
        <w:pStyle w:val="Heading2"/>
      </w:pPr>
      <w:proofErr w:type="gramStart"/>
      <w:r w:rsidRPr="00E15E67">
        <w:rPr>
          <w:rStyle w:val="Heading1Char"/>
          <w:b/>
          <w:bCs/>
          <w:color w:val="4F81BD" w:themeColor="accent1"/>
          <w:sz w:val="26"/>
          <w:szCs w:val="26"/>
        </w:rPr>
        <w:t>Step 1.</w:t>
      </w:r>
      <w:proofErr w:type="gramEnd"/>
      <w:r w:rsidRPr="00E15E67">
        <w:t xml:space="preserve"> </w:t>
      </w:r>
      <w:r w:rsidR="00B9705B">
        <w:t xml:space="preserve">MC. Generation, Cost: 100$ </w:t>
      </w:r>
    </w:p>
    <w:p w:rsidR="00E15E67" w:rsidRDefault="00E15E67" w:rsidP="00E15E67">
      <w:r>
        <w:t xml:space="preserve">Suggest </w:t>
      </w:r>
      <w:proofErr w:type="gramStart"/>
      <w:r>
        <w:t>to add</w:t>
      </w:r>
      <w:proofErr w:type="gramEnd"/>
      <w:r>
        <w:t xml:space="preserve"> in GPP page to have MC check box when PK last page named as </w:t>
      </w:r>
      <w:bookmarkStart w:id="0" w:name="OLE_LINK1"/>
      <w:bookmarkStart w:id="1" w:name="OLE_LINK2"/>
      <w:r>
        <w:t xml:space="preserve">Mastery </w:t>
      </w:r>
      <w:bookmarkEnd w:id="0"/>
      <w:bookmarkEnd w:id="1"/>
      <w:r>
        <w:t>Check (MC) finished.</w:t>
      </w:r>
    </w:p>
    <w:p w:rsidR="00E15E67" w:rsidRPr="00F265EA" w:rsidRDefault="00E15E67" w:rsidP="00F265EA">
      <w:pPr>
        <w:adjustRightInd w:val="0"/>
        <w:snapToGrid w:val="0"/>
        <w:spacing w:line="240" w:lineRule="exact"/>
        <w:rPr>
          <w:highlight w:val="lightGray"/>
        </w:rPr>
      </w:pPr>
      <w:r>
        <w:tab/>
      </w:r>
      <w:r w:rsidRPr="00F265EA">
        <w:rPr>
          <w:highlight w:val="lightGray"/>
        </w:rPr>
        <w:t xml:space="preserve">For example, </w:t>
      </w:r>
      <w:proofErr w:type="gramStart"/>
      <w:r w:rsidRPr="00F265EA">
        <w:rPr>
          <w:highlight w:val="lightGray"/>
        </w:rPr>
        <w:t>let  PK</w:t>
      </w:r>
      <w:proofErr w:type="gramEnd"/>
      <w:r w:rsidRPr="00F265EA">
        <w:rPr>
          <w:highlight w:val="lightGray"/>
        </w:rPr>
        <w:t>:  #3007 consist of page1, page2, …, page 10.</w:t>
      </w:r>
    </w:p>
    <w:p w:rsidR="00E15E67" w:rsidRPr="00F265EA" w:rsidRDefault="00E15E67" w:rsidP="00F265EA">
      <w:pPr>
        <w:adjustRightInd w:val="0"/>
        <w:snapToGrid w:val="0"/>
        <w:spacing w:line="240" w:lineRule="exact"/>
        <w:rPr>
          <w:highlight w:val="lightGray"/>
        </w:rPr>
      </w:pPr>
      <w:r w:rsidRPr="00F265EA">
        <w:rPr>
          <w:highlight w:val="lightGray"/>
        </w:rPr>
        <w:tab/>
        <w:t>In this case, student “A” have learned page1 and page2 at first GPP</w:t>
      </w:r>
      <w:r w:rsidR="00963A79" w:rsidRPr="00F265EA">
        <w:rPr>
          <w:highlight w:val="lightGray"/>
        </w:rPr>
        <w:t xml:space="preserve"> </w:t>
      </w:r>
      <w:r w:rsidRPr="00F265EA">
        <w:rPr>
          <w:highlight w:val="lightGray"/>
        </w:rPr>
        <w:t xml:space="preserve">(Arup’s session on 8/31/2019), and in next times, page 3 and 4, and next, page5 and 6. </w:t>
      </w:r>
      <w:proofErr w:type="gramStart"/>
      <w:r w:rsidRPr="00F265EA">
        <w:rPr>
          <w:highlight w:val="lightGray"/>
        </w:rPr>
        <w:t>And  page</w:t>
      </w:r>
      <w:proofErr w:type="gramEnd"/>
      <w:r w:rsidRPr="00F265EA">
        <w:rPr>
          <w:highlight w:val="lightGray"/>
        </w:rPr>
        <w:t xml:space="preserve">  10.</w:t>
      </w:r>
    </w:p>
    <w:p w:rsidR="00E15E67" w:rsidRPr="00F265EA" w:rsidRDefault="00E15E67" w:rsidP="00F265EA">
      <w:pPr>
        <w:adjustRightInd w:val="0"/>
        <w:snapToGrid w:val="0"/>
        <w:spacing w:line="240" w:lineRule="exact"/>
        <w:rPr>
          <w:highlight w:val="lightGray"/>
        </w:rPr>
      </w:pPr>
      <w:r w:rsidRPr="00F265EA">
        <w:rPr>
          <w:highlight w:val="lightGray"/>
        </w:rPr>
        <w:tab/>
        <w:t xml:space="preserve">And in final, </w:t>
      </w:r>
      <w:proofErr w:type="gramStart"/>
      <w:r w:rsidRPr="00F265EA">
        <w:rPr>
          <w:highlight w:val="lightGray"/>
        </w:rPr>
        <w:t xml:space="preserve">A  </w:t>
      </w:r>
      <w:r w:rsidR="00963A79" w:rsidRPr="00F265EA">
        <w:rPr>
          <w:highlight w:val="lightGray"/>
        </w:rPr>
        <w:t>learned</w:t>
      </w:r>
      <w:proofErr w:type="gramEnd"/>
      <w:r w:rsidR="00963A79" w:rsidRPr="00F265EA">
        <w:rPr>
          <w:highlight w:val="lightGray"/>
        </w:rPr>
        <w:t xml:space="preserve"> Page 1,2,3,4,5,6, 10 without 6,7,8,9.</w:t>
      </w:r>
    </w:p>
    <w:p w:rsidR="00963A79" w:rsidRPr="00F265EA" w:rsidRDefault="00963A79" w:rsidP="00F265EA">
      <w:pPr>
        <w:adjustRightInd w:val="0"/>
        <w:snapToGrid w:val="0"/>
        <w:spacing w:line="240" w:lineRule="exact"/>
        <w:rPr>
          <w:color w:val="FF0000"/>
        </w:rPr>
      </w:pPr>
      <w:r w:rsidRPr="00F265EA">
        <w:rPr>
          <w:highlight w:val="lightGray"/>
        </w:rPr>
        <w:tab/>
      </w:r>
      <w:r w:rsidRPr="00F265EA">
        <w:rPr>
          <w:color w:val="FF0000"/>
          <w:highlight w:val="lightGray"/>
        </w:rPr>
        <w:t xml:space="preserve">If in this </w:t>
      </w:r>
      <w:proofErr w:type="gramStart"/>
      <w:r w:rsidRPr="00F265EA">
        <w:rPr>
          <w:color w:val="FF0000"/>
          <w:highlight w:val="lightGray"/>
        </w:rPr>
        <w:t>case ,</w:t>
      </w:r>
      <w:proofErr w:type="gramEnd"/>
      <w:r w:rsidRPr="00F265EA">
        <w:rPr>
          <w:color w:val="FF0000"/>
          <w:highlight w:val="lightGray"/>
        </w:rPr>
        <w:t xml:space="preserve"> A can have MC</w:t>
      </w:r>
      <w:r w:rsidR="00F265EA" w:rsidRPr="00F265EA">
        <w:rPr>
          <w:color w:val="FF0000"/>
          <w:highlight w:val="lightGray"/>
        </w:rPr>
        <w:t>?</w:t>
      </w:r>
    </w:p>
    <w:p w:rsidR="00E15E67" w:rsidRDefault="00E15E67" w:rsidP="00E15E67">
      <w:r>
        <w:t xml:space="preserve"> Instructor will click to check the box. This now has to write the date in Radius LP (Learning Plan) against that PK as completion date that is in GPP</w:t>
      </w:r>
    </w:p>
    <w:p w:rsidR="00E15E67" w:rsidRPr="00B9705B" w:rsidRDefault="00F265EA" w:rsidP="00F265EA">
      <w:pPr>
        <w:adjustRightInd w:val="0"/>
        <w:snapToGrid w:val="0"/>
        <w:spacing w:line="240" w:lineRule="exact"/>
        <w:rPr>
          <w:highlight w:val="lightGray"/>
        </w:rPr>
      </w:pPr>
      <w:r w:rsidRPr="00B9705B">
        <w:rPr>
          <w:highlight w:val="lightGray"/>
        </w:rPr>
        <w:tab/>
      </w:r>
      <w:r w:rsidRPr="00F265EA">
        <w:rPr>
          <w:highlight w:val="lightGray"/>
        </w:rPr>
        <w:t xml:space="preserve">For mastery </w:t>
      </w:r>
      <w:proofErr w:type="gramStart"/>
      <w:r w:rsidRPr="00F265EA">
        <w:rPr>
          <w:highlight w:val="lightGray"/>
        </w:rPr>
        <w:t>checking  of</w:t>
      </w:r>
      <w:proofErr w:type="gramEnd"/>
      <w:r w:rsidRPr="00F265EA">
        <w:rPr>
          <w:highlight w:val="lightGray"/>
        </w:rPr>
        <w:t xml:space="preserve"> Instructor, Do Monthly Process Report  System(MPRS) must access to Radius(LP page) or Instructor work as manual</w:t>
      </w:r>
      <w:r>
        <w:rPr>
          <w:highlight w:val="lightGray"/>
        </w:rPr>
        <w:t xml:space="preserve"> </w:t>
      </w:r>
      <w:r w:rsidRPr="00F265EA">
        <w:rPr>
          <w:highlight w:val="lightGray"/>
        </w:rPr>
        <w:t>?</w:t>
      </w:r>
      <w:r w:rsidRPr="00B9705B">
        <w:rPr>
          <w:highlight w:val="lightGray"/>
        </w:rPr>
        <w:t xml:space="preserve"> And please, tell me Radius’s </w:t>
      </w:r>
      <w:proofErr w:type="spellStart"/>
      <w:proofErr w:type="gramStart"/>
      <w:r w:rsidRPr="00B9705B">
        <w:rPr>
          <w:highlight w:val="lightGray"/>
        </w:rPr>
        <w:t>url</w:t>
      </w:r>
      <w:proofErr w:type="spellEnd"/>
      <w:proofErr w:type="gramEnd"/>
      <w:r w:rsidRPr="00B9705B">
        <w:rPr>
          <w:highlight w:val="lightGray"/>
        </w:rPr>
        <w:t xml:space="preserve"> and log in </w:t>
      </w:r>
      <w:proofErr w:type="spellStart"/>
      <w:r w:rsidRPr="00B9705B">
        <w:rPr>
          <w:highlight w:val="lightGray"/>
        </w:rPr>
        <w:t>informations</w:t>
      </w:r>
      <w:proofErr w:type="spellEnd"/>
      <w:r w:rsidRPr="00B9705B">
        <w:rPr>
          <w:highlight w:val="lightGray"/>
        </w:rPr>
        <w:t>.</w:t>
      </w:r>
    </w:p>
    <w:p w:rsidR="00B9705B" w:rsidRDefault="00B9705B" w:rsidP="00E15E67">
      <w:pPr>
        <w:rPr>
          <w:rStyle w:val="Heading2Char"/>
        </w:rPr>
      </w:pPr>
    </w:p>
    <w:p w:rsidR="00963A79" w:rsidRPr="00B9705B" w:rsidRDefault="00E15E67" w:rsidP="00E15E67">
      <w:pPr>
        <w:rPr>
          <w:rStyle w:val="Heading2Char"/>
        </w:rPr>
      </w:pPr>
      <w:proofErr w:type="gramStart"/>
      <w:r w:rsidRPr="00E15E67">
        <w:rPr>
          <w:rStyle w:val="Heading2Char"/>
        </w:rPr>
        <w:t>Step 2.</w:t>
      </w:r>
      <w:proofErr w:type="gramEnd"/>
      <w:r w:rsidRPr="00B9705B">
        <w:rPr>
          <w:rStyle w:val="Heading2Char"/>
        </w:rPr>
        <w:t xml:space="preserve"> </w:t>
      </w:r>
      <w:r w:rsidR="00B9705B" w:rsidRPr="00B9705B">
        <w:rPr>
          <w:rStyle w:val="Heading2Char"/>
        </w:rPr>
        <w:t xml:space="preserve"> MC. Report. Cost:</w:t>
      </w:r>
      <w:r w:rsidR="00B9705B">
        <w:rPr>
          <w:rStyle w:val="Heading2Char"/>
        </w:rPr>
        <w:t xml:space="preserve"> 100$</w:t>
      </w:r>
    </w:p>
    <w:p w:rsidR="00B9705B" w:rsidRDefault="00E15E67" w:rsidP="00E15E67">
      <w:bookmarkStart w:id="2" w:name="OLE_LINK3"/>
      <w:bookmarkStart w:id="3" w:name="OLE_LINK4"/>
      <w:bookmarkStart w:id="4" w:name="OLE_LINK5"/>
      <w:bookmarkStart w:id="5" w:name="OLE_LINK6"/>
      <w:r>
        <w:t>Scan MC page as PDF and store in a path Student Name\year\Month\</w:t>
      </w:r>
      <w:proofErr w:type="gramStart"/>
      <w:r>
        <w:t>MC1.pdf  or</w:t>
      </w:r>
      <w:proofErr w:type="gramEnd"/>
      <w:r>
        <w:t xml:space="preserve"> MC2.pdf etc...</w:t>
      </w:r>
    </w:p>
    <w:p w:rsidR="00E15E67" w:rsidRDefault="00E15E67" w:rsidP="00E15E67">
      <w:r>
        <w:t xml:space="preserve"> I am not sure how instructor can select the path to upload the scan PDF from scanner app on phone or tablet or scanner in a PC.</w:t>
      </w:r>
    </w:p>
    <w:p w:rsidR="00E15E67" w:rsidRDefault="00E15E67" w:rsidP="00E15E67">
      <w:r>
        <w:t xml:space="preserve"> But MC scan PDF file to be in the server with proper path and Instructor to be trained how to upload the MC page of a student to the proper path etc</w:t>
      </w:r>
      <w:proofErr w:type="gramStart"/>
      <w:r>
        <w:t>..</w:t>
      </w:r>
      <w:proofErr w:type="gramEnd"/>
    </w:p>
    <w:p w:rsidR="00E15E67" w:rsidRDefault="00E15E67" w:rsidP="00E15E67">
      <w:r>
        <w:t xml:space="preserve"> I am not sure if it can be linked with GPP to upload scan - any idea? </w:t>
      </w:r>
    </w:p>
    <w:p w:rsidR="00E15E67" w:rsidRDefault="00E15E67" w:rsidP="00E15E67">
      <w:r>
        <w:t xml:space="preserve">Since PDF will take lot of space and server rent will go high we need to do 12 month rolling as storage to save the HDD space and not to pay too much for storage. </w:t>
      </w:r>
    </w:p>
    <w:bookmarkEnd w:id="2"/>
    <w:bookmarkEnd w:id="3"/>
    <w:p w:rsidR="00E15E67" w:rsidRDefault="00E15E67" w:rsidP="00E15E67"/>
    <w:p w:rsidR="00927024" w:rsidRPr="00927024" w:rsidRDefault="00E15E67" w:rsidP="00E15E67">
      <w:pPr>
        <w:rPr>
          <w:rStyle w:val="Heading2Char"/>
        </w:rPr>
      </w:pPr>
      <w:proofErr w:type="gramStart"/>
      <w:r w:rsidRPr="00927024">
        <w:rPr>
          <w:rStyle w:val="Heading2Char"/>
        </w:rPr>
        <w:t>Step 3.</w:t>
      </w:r>
      <w:proofErr w:type="gramEnd"/>
      <w:r w:rsidR="00927024">
        <w:rPr>
          <w:rStyle w:val="Heading2Char"/>
        </w:rPr>
        <w:t xml:space="preserve"> LP View </w:t>
      </w:r>
      <w:proofErr w:type="gramStart"/>
      <w:r w:rsidR="00927024">
        <w:rPr>
          <w:rStyle w:val="Heading2Char"/>
        </w:rPr>
        <w:t>And</w:t>
      </w:r>
      <w:proofErr w:type="gramEnd"/>
      <w:r w:rsidR="00927024">
        <w:rPr>
          <w:rStyle w:val="Heading2Char"/>
        </w:rPr>
        <w:t xml:space="preserve"> Sending Kindly Message With MC, Cost:</w:t>
      </w:r>
      <w:r w:rsidR="00327921">
        <w:rPr>
          <w:rStyle w:val="Heading2Char"/>
        </w:rPr>
        <w:t xml:space="preserve"> </w:t>
      </w:r>
      <w:r w:rsidR="00927024">
        <w:rPr>
          <w:rStyle w:val="Heading2Char"/>
        </w:rPr>
        <w:t>1</w:t>
      </w:r>
      <w:r w:rsidR="00327921">
        <w:rPr>
          <w:rStyle w:val="Heading2Char"/>
        </w:rPr>
        <w:t>5</w:t>
      </w:r>
      <w:r w:rsidR="00927024">
        <w:rPr>
          <w:rStyle w:val="Heading2Char"/>
        </w:rPr>
        <w:t>0$</w:t>
      </w:r>
    </w:p>
    <w:p w:rsidR="00E15E67" w:rsidRDefault="00E15E67" w:rsidP="00E15E67">
      <w:r>
        <w:t xml:space="preserve"> Fetch the LP with completion date from Radius into Centroid and make a PDF or email format (prefer email format as body of message instead of attachment).</w:t>
      </w:r>
    </w:p>
    <w:p w:rsidR="00927024" w:rsidRPr="00927024" w:rsidRDefault="00927024" w:rsidP="00E15E67">
      <w:pPr>
        <w:rPr>
          <w:highlight w:val="lightGray"/>
        </w:rPr>
      </w:pPr>
      <w:r>
        <w:tab/>
      </w:r>
      <w:r w:rsidRPr="00927024">
        <w:rPr>
          <w:highlight w:val="lightGray"/>
        </w:rPr>
        <w:t>I need me to see LP page of Radius.</w:t>
      </w:r>
    </w:p>
    <w:bookmarkEnd w:id="4"/>
    <w:bookmarkEnd w:id="5"/>
    <w:p w:rsidR="00E15E67" w:rsidRDefault="00E15E67" w:rsidP="00E15E67">
      <w:r>
        <w:lastRenderedPageBreak/>
        <w:t xml:space="preserve"> </w:t>
      </w:r>
      <w:proofErr w:type="gramStart"/>
      <w:r>
        <w:t>then</w:t>
      </w:r>
      <w:proofErr w:type="gramEnd"/>
      <w:r>
        <w:t xml:space="preserve"> have a "PR Satisfactory Template" as email then attach the MC PDF files from last month in the email and send to all guardians of that student.</w:t>
      </w:r>
    </w:p>
    <w:p w:rsidR="00E15E67" w:rsidRDefault="00E15E67" w:rsidP="00E15E67">
      <w:r>
        <w:t xml:space="preserve"> But make a page to see the batch of students ready to send out PR who has MC </w:t>
      </w:r>
      <w:proofErr w:type="gramStart"/>
      <w:r>
        <w:t>pdf</w:t>
      </w:r>
      <w:proofErr w:type="gramEnd"/>
      <w:r>
        <w:t xml:space="preserve">. </w:t>
      </w:r>
    </w:p>
    <w:p w:rsidR="00E15E67" w:rsidRDefault="00E15E67" w:rsidP="00E15E67">
      <w:r>
        <w:t xml:space="preserve">If No MC PDF then they are excluded from batch for sending. </w:t>
      </w:r>
    </w:p>
    <w:p w:rsidR="00E15E67" w:rsidRDefault="00E15E67" w:rsidP="00E15E67">
      <w:r>
        <w:t xml:space="preserve">Then also it must show and will be able to make a printable report for the kids whose report were not sent out because of no MC PDF so that Instructors can investigate what is he doing  and why no MC finished etc...? </w:t>
      </w:r>
    </w:p>
    <w:p w:rsidR="00E15E67" w:rsidRDefault="00E15E67" w:rsidP="00E15E67"/>
    <w:p w:rsidR="00927024" w:rsidRPr="00927024" w:rsidRDefault="00E15E67" w:rsidP="00E15E67">
      <w:pPr>
        <w:rPr>
          <w:rStyle w:val="Heading2Char"/>
        </w:rPr>
      </w:pPr>
      <w:proofErr w:type="gramStart"/>
      <w:r w:rsidRPr="00927024">
        <w:rPr>
          <w:rStyle w:val="Heading2Char"/>
        </w:rPr>
        <w:t>Step 4.</w:t>
      </w:r>
      <w:proofErr w:type="gramEnd"/>
      <w:r w:rsidR="00927024">
        <w:rPr>
          <w:rStyle w:val="Heading2Char"/>
        </w:rPr>
        <w:t xml:space="preserve"> Last Res</w:t>
      </w:r>
      <w:r w:rsidR="00327921">
        <w:rPr>
          <w:rStyle w:val="Heading2Char"/>
        </w:rPr>
        <w:t>e</w:t>
      </w:r>
      <w:r w:rsidR="00927024">
        <w:rPr>
          <w:rStyle w:val="Heading2Char"/>
        </w:rPr>
        <w:t xml:space="preserve">nt Problem, Cost: </w:t>
      </w:r>
      <w:r w:rsidR="00327921">
        <w:rPr>
          <w:rStyle w:val="Heading2Char"/>
        </w:rPr>
        <w:t>100$</w:t>
      </w:r>
      <w:r w:rsidR="00927024">
        <w:rPr>
          <w:rStyle w:val="Heading2Char"/>
        </w:rPr>
        <w:t xml:space="preserve"> </w:t>
      </w:r>
      <w:r w:rsidRPr="00927024">
        <w:rPr>
          <w:rStyle w:val="Heading2Char"/>
        </w:rPr>
        <w:t xml:space="preserve"> </w:t>
      </w:r>
    </w:p>
    <w:p w:rsidR="00E15E67" w:rsidRDefault="00E15E67" w:rsidP="00E15E67">
      <w:r>
        <w:t xml:space="preserve">Lastly Instructor / Admin / RD must be able to resend a report if a parent says they did not get it etc... RESEND must be possible for a student. </w:t>
      </w:r>
    </w:p>
    <w:p w:rsidR="00E15E67" w:rsidRPr="00927024" w:rsidRDefault="00927024" w:rsidP="00927024">
      <w:pPr>
        <w:ind w:firstLine="720"/>
        <w:rPr>
          <w:highlight w:val="lightGray"/>
        </w:rPr>
      </w:pPr>
      <w:r w:rsidRPr="00927024">
        <w:rPr>
          <w:highlight w:val="lightGray"/>
        </w:rPr>
        <w:t>Now Instructor/LA/RD can resent, then what do you need more?</w:t>
      </w:r>
    </w:p>
    <w:p w:rsidR="00927024" w:rsidRPr="00927024" w:rsidRDefault="00E15E67" w:rsidP="00E15E67">
      <w:pPr>
        <w:rPr>
          <w:rStyle w:val="Heading2Char"/>
        </w:rPr>
      </w:pPr>
      <w:proofErr w:type="gramStart"/>
      <w:r w:rsidRPr="00927024">
        <w:rPr>
          <w:rStyle w:val="Heading2Char"/>
        </w:rPr>
        <w:t>Step 5.</w:t>
      </w:r>
      <w:proofErr w:type="gramEnd"/>
      <w:r w:rsidR="00927024">
        <w:rPr>
          <w:rStyle w:val="Heading2Char"/>
        </w:rPr>
        <w:t xml:space="preserve"> Sending LP </w:t>
      </w:r>
      <w:proofErr w:type="gramStart"/>
      <w:r w:rsidR="00927024">
        <w:rPr>
          <w:rStyle w:val="Heading2Char"/>
        </w:rPr>
        <w:t>Without</w:t>
      </w:r>
      <w:proofErr w:type="gramEnd"/>
      <w:r w:rsidR="00927024">
        <w:rPr>
          <w:rStyle w:val="Heading2Char"/>
        </w:rPr>
        <w:t xml:space="preserve"> MC And Making MC Template, Cost:</w:t>
      </w:r>
      <w:r w:rsidR="00327921">
        <w:rPr>
          <w:rStyle w:val="Heading2Char"/>
        </w:rPr>
        <w:t xml:space="preserve"> </w:t>
      </w:r>
      <w:r w:rsidR="00927024">
        <w:rPr>
          <w:rStyle w:val="Heading2Char"/>
        </w:rPr>
        <w:t>1</w:t>
      </w:r>
      <w:r w:rsidR="00327921">
        <w:rPr>
          <w:rStyle w:val="Heading2Char"/>
        </w:rPr>
        <w:t>5</w:t>
      </w:r>
      <w:r w:rsidR="00927024">
        <w:rPr>
          <w:rStyle w:val="Heading2Char"/>
        </w:rPr>
        <w:t xml:space="preserve">0$ </w:t>
      </w:r>
      <w:r w:rsidRPr="00927024">
        <w:rPr>
          <w:rStyle w:val="Heading2Char"/>
        </w:rPr>
        <w:t xml:space="preserve"> </w:t>
      </w:r>
    </w:p>
    <w:p w:rsidR="00E15E67" w:rsidRDefault="00E15E67" w:rsidP="00E15E67">
      <w:proofErr w:type="gramStart"/>
      <w:r>
        <w:t>kids</w:t>
      </w:r>
      <w:proofErr w:type="gramEnd"/>
      <w:r>
        <w:t xml:space="preserve"> who do not have MC PDF, use different template to send email to parent with LP from Radius.</w:t>
      </w:r>
    </w:p>
    <w:p w:rsidR="00E15E67" w:rsidRDefault="00E15E67" w:rsidP="00E15E67">
      <w:r>
        <w:t xml:space="preserve"> Need to be able to select what template to select for unsatisfactory progress </w:t>
      </w:r>
    </w:p>
    <w:p w:rsidR="00E15E67" w:rsidRDefault="00E15E67" w:rsidP="00E15E67">
      <w:r>
        <w:t>(Example template: Vacation HOLD</w:t>
      </w:r>
      <w:proofErr w:type="gramStart"/>
      <w:r>
        <w:t>,  Not</w:t>
      </w:r>
      <w:proofErr w:type="gramEnd"/>
      <w:r>
        <w:t xml:space="preserve"> enough attendance, Other Issue template)</w:t>
      </w:r>
    </w:p>
    <w:p w:rsidR="00E15E67" w:rsidRDefault="00E15E67" w:rsidP="00E15E67"/>
    <w:p w:rsidR="00927024" w:rsidRPr="00927024" w:rsidRDefault="00E15E67" w:rsidP="00E15E67">
      <w:pPr>
        <w:rPr>
          <w:rStyle w:val="Heading2Char"/>
        </w:rPr>
      </w:pPr>
      <w:proofErr w:type="gramStart"/>
      <w:r w:rsidRPr="00927024">
        <w:rPr>
          <w:rStyle w:val="Heading2Char"/>
        </w:rPr>
        <w:t>Step 6.</w:t>
      </w:r>
      <w:proofErr w:type="gramEnd"/>
      <w:r w:rsidR="00327921">
        <w:rPr>
          <w:rStyle w:val="Heading2Char"/>
        </w:rPr>
        <w:t xml:space="preserve"> RD Access Permission Management, Cost</w:t>
      </w:r>
      <w:proofErr w:type="gramStart"/>
      <w:r w:rsidR="00327921">
        <w:rPr>
          <w:rStyle w:val="Heading2Char"/>
        </w:rPr>
        <w:t>:100</w:t>
      </w:r>
      <w:proofErr w:type="gramEnd"/>
      <w:r w:rsidR="00327921">
        <w:rPr>
          <w:rStyle w:val="Heading2Char"/>
        </w:rPr>
        <w:t>$</w:t>
      </w:r>
      <w:r w:rsidR="00927024">
        <w:rPr>
          <w:rStyle w:val="Heading2Char"/>
        </w:rPr>
        <w:t xml:space="preserve"> </w:t>
      </w:r>
    </w:p>
    <w:p w:rsidR="00E15E67" w:rsidRDefault="00E15E67" w:rsidP="00E15E67">
      <w:r>
        <w:t xml:space="preserve"> SA control panel must have enable/disable button to use the Monthly PR feature for a particular center location. </w:t>
      </w:r>
    </w:p>
    <w:p w:rsidR="0084555B" w:rsidRDefault="00E15E67">
      <w:r>
        <w:t>Each local admin and RD control panel to have radius login user name and passwor</w:t>
      </w:r>
      <w:r w:rsidR="00927024">
        <w:t xml:space="preserve">d. </w:t>
      </w:r>
      <w:proofErr w:type="gramStart"/>
      <w:r w:rsidR="00927024">
        <w:t>to</w:t>
      </w:r>
      <w:proofErr w:type="gramEnd"/>
      <w:r w:rsidR="00927024">
        <w:t xml:space="preserve"> access radius by centroid</w:t>
      </w:r>
    </w:p>
    <w:p w:rsidR="00327921" w:rsidRDefault="00327921"/>
    <w:tbl>
      <w:tblPr>
        <w:tblStyle w:val="TableGrid"/>
        <w:tblW w:w="0" w:type="auto"/>
        <w:tblLook w:val="04A0" w:firstRow="1" w:lastRow="0" w:firstColumn="1" w:lastColumn="0" w:noHBand="0" w:noVBand="1"/>
      </w:tblPr>
      <w:tblGrid>
        <w:gridCol w:w="648"/>
        <w:gridCol w:w="5890"/>
        <w:gridCol w:w="1580"/>
        <w:gridCol w:w="1170"/>
      </w:tblGrid>
      <w:tr w:rsidR="00327921" w:rsidTr="00327921">
        <w:tc>
          <w:tcPr>
            <w:tcW w:w="648" w:type="dxa"/>
            <w:vAlign w:val="center"/>
          </w:tcPr>
          <w:p w:rsidR="00327921" w:rsidRDefault="00327921" w:rsidP="00327921">
            <w:pPr>
              <w:jc w:val="center"/>
            </w:pPr>
            <w:r>
              <w:t>Step</w:t>
            </w:r>
          </w:p>
        </w:tc>
        <w:tc>
          <w:tcPr>
            <w:tcW w:w="5890" w:type="dxa"/>
            <w:vAlign w:val="center"/>
          </w:tcPr>
          <w:p w:rsidR="00327921" w:rsidRDefault="00327921" w:rsidP="00327921">
            <w:pPr>
              <w:jc w:val="center"/>
            </w:pPr>
            <w:r>
              <w:t>subject</w:t>
            </w:r>
          </w:p>
        </w:tc>
        <w:tc>
          <w:tcPr>
            <w:tcW w:w="1580" w:type="dxa"/>
            <w:vAlign w:val="center"/>
          </w:tcPr>
          <w:p w:rsidR="00327921" w:rsidRDefault="00327921" w:rsidP="00327921">
            <w:pPr>
              <w:jc w:val="center"/>
            </w:pPr>
            <w:r>
              <w:t>Cost($)</w:t>
            </w:r>
          </w:p>
        </w:tc>
        <w:tc>
          <w:tcPr>
            <w:tcW w:w="1170" w:type="dxa"/>
            <w:vAlign w:val="center"/>
          </w:tcPr>
          <w:p w:rsidR="00327921" w:rsidRDefault="00327921" w:rsidP="00327921">
            <w:pPr>
              <w:jc w:val="center"/>
            </w:pPr>
            <w:r>
              <w:t>timeline</w:t>
            </w:r>
          </w:p>
        </w:tc>
      </w:tr>
      <w:tr w:rsidR="00327921" w:rsidTr="00327921">
        <w:tc>
          <w:tcPr>
            <w:tcW w:w="648" w:type="dxa"/>
            <w:vAlign w:val="center"/>
          </w:tcPr>
          <w:p w:rsidR="00327921" w:rsidRPr="00327921" w:rsidRDefault="00327921" w:rsidP="00327921">
            <w:pPr>
              <w:jc w:val="center"/>
              <w:rPr>
                <w:rStyle w:val="Heading2Char"/>
              </w:rPr>
            </w:pPr>
            <w:r w:rsidRPr="00327921">
              <w:rPr>
                <w:b/>
                <w:bCs/>
              </w:rPr>
              <w:t>1</w:t>
            </w:r>
          </w:p>
        </w:tc>
        <w:tc>
          <w:tcPr>
            <w:tcW w:w="5890" w:type="dxa"/>
            <w:vAlign w:val="center"/>
          </w:tcPr>
          <w:p w:rsidR="00327921" w:rsidRPr="00327921" w:rsidRDefault="00327921" w:rsidP="00327921">
            <w:pPr>
              <w:jc w:val="center"/>
              <w:rPr>
                <w:rStyle w:val="Heading2Char"/>
              </w:rPr>
            </w:pPr>
            <w:r w:rsidRPr="00327921">
              <w:rPr>
                <w:rStyle w:val="Heading2Char"/>
              </w:rPr>
              <w:t>MC. Generation</w:t>
            </w:r>
            <w:r>
              <w:rPr>
                <w:rStyle w:val="Heading2Char"/>
              </w:rPr>
              <w:t>, Cost</w:t>
            </w:r>
          </w:p>
        </w:tc>
        <w:tc>
          <w:tcPr>
            <w:tcW w:w="1580" w:type="dxa"/>
            <w:vAlign w:val="center"/>
          </w:tcPr>
          <w:p w:rsidR="00327921" w:rsidRDefault="00327921" w:rsidP="00327921">
            <w:pPr>
              <w:jc w:val="center"/>
            </w:pPr>
            <w:r>
              <w:t>100</w:t>
            </w:r>
          </w:p>
        </w:tc>
        <w:tc>
          <w:tcPr>
            <w:tcW w:w="1170" w:type="dxa"/>
            <w:vAlign w:val="center"/>
          </w:tcPr>
          <w:p w:rsidR="00327921" w:rsidRDefault="00327921" w:rsidP="00327921">
            <w:pPr>
              <w:jc w:val="center"/>
            </w:pPr>
          </w:p>
        </w:tc>
      </w:tr>
      <w:tr w:rsidR="00327921" w:rsidTr="00327921">
        <w:tc>
          <w:tcPr>
            <w:tcW w:w="648" w:type="dxa"/>
            <w:vAlign w:val="center"/>
          </w:tcPr>
          <w:p w:rsidR="00327921" w:rsidRDefault="00327921" w:rsidP="00327921">
            <w:pPr>
              <w:jc w:val="center"/>
            </w:pPr>
            <w:r>
              <w:t>2</w:t>
            </w:r>
          </w:p>
        </w:tc>
        <w:tc>
          <w:tcPr>
            <w:tcW w:w="5890" w:type="dxa"/>
            <w:vAlign w:val="center"/>
          </w:tcPr>
          <w:p w:rsidR="00327921" w:rsidRDefault="00327921" w:rsidP="00327921">
            <w:pPr>
              <w:jc w:val="center"/>
            </w:pPr>
            <w:r w:rsidRPr="00B9705B">
              <w:rPr>
                <w:rStyle w:val="Heading2Char"/>
              </w:rPr>
              <w:t>MC. Report.</w:t>
            </w:r>
          </w:p>
        </w:tc>
        <w:tc>
          <w:tcPr>
            <w:tcW w:w="1580" w:type="dxa"/>
            <w:vAlign w:val="center"/>
          </w:tcPr>
          <w:p w:rsidR="00327921" w:rsidRDefault="00327921" w:rsidP="00327921">
            <w:pPr>
              <w:jc w:val="center"/>
            </w:pPr>
            <w:r>
              <w:t>100</w:t>
            </w:r>
          </w:p>
        </w:tc>
        <w:tc>
          <w:tcPr>
            <w:tcW w:w="1170" w:type="dxa"/>
            <w:vAlign w:val="center"/>
          </w:tcPr>
          <w:p w:rsidR="00327921" w:rsidRDefault="00327921" w:rsidP="00327921">
            <w:pPr>
              <w:jc w:val="center"/>
            </w:pPr>
          </w:p>
        </w:tc>
      </w:tr>
      <w:tr w:rsidR="00327921" w:rsidTr="00327921">
        <w:tc>
          <w:tcPr>
            <w:tcW w:w="648" w:type="dxa"/>
            <w:vAlign w:val="center"/>
          </w:tcPr>
          <w:p w:rsidR="00327921" w:rsidRDefault="00327921" w:rsidP="00327921">
            <w:pPr>
              <w:jc w:val="center"/>
            </w:pPr>
            <w:r>
              <w:t>3</w:t>
            </w:r>
          </w:p>
        </w:tc>
        <w:tc>
          <w:tcPr>
            <w:tcW w:w="5890" w:type="dxa"/>
            <w:vAlign w:val="center"/>
          </w:tcPr>
          <w:p w:rsidR="00327921" w:rsidRDefault="00327921" w:rsidP="00327921">
            <w:pPr>
              <w:jc w:val="center"/>
            </w:pPr>
            <w:r>
              <w:rPr>
                <w:rStyle w:val="Heading2Char"/>
              </w:rPr>
              <w:t>LP View And Sending Kindly Message With MC</w:t>
            </w:r>
          </w:p>
        </w:tc>
        <w:tc>
          <w:tcPr>
            <w:tcW w:w="1580" w:type="dxa"/>
            <w:vAlign w:val="center"/>
          </w:tcPr>
          <w:p w:rsidR="00327921" w:rsidRDefault="00327921" w:rsidP="00327921">
            <w:pPr>
              <w:jc w:val="center"/>
            </w:pPr>
            <w:r>
              <w:t>150</w:t>
            </w:r>
          </w:p>
        </w:tc>
        <w:tc>
          <w:tcPr>
            <w:tcW w:w="1170" w:type="dxa"/>
            <w:vAlign w:val="center"/>
          </w:tcPr>
          <w:p w:rsidR="00327921" w:rsidRDefault="00327921" w:rsidP="00327921">
            <w:pPr>
              <w:jc w:val="center"/>
            </w:pPr>
          </w:p>
        </w:tc>
      </w:tr>
      <w:tr w:rsidR="00327921" w:rsidTr="00327921">
        <w:tc>
          <w:tcPr>
            <w:tcW w:w="648" w:type="dxa"/>
            <w:vAlign w:val="center"/>
          </w:tcPr>
          <w:p w:rsidR="00327921" w:rsidRDefault="00327921" w:rsidP="00327921">
            <w:pPr>
              <w:jc w:val="center"/>
            </w:pPr>
            <w:r>
              <w:t>4</w:t>
            </w:r>
          </w:p>
        </w:tc>
        <w:tc>
          <w:tcPr>
            <w:tcW w:w="5890" w:type="dxa"/>
            <w:vAlign w:val="center"/>
          </w:tcPr>
          <w:p w:rsidR="00327921" w:rsidRDefault="00327921" w:rsidP="00327921">
            <w:pPr>
              <w:jc w:val="center"/>
            </w:pPr>
            <w:r>
              <w:rPr>
                <w:rStyle w:val="Heading2Char"/>
              </w:rPr>
              <w:t>Last Res</w:t>
            </w:r>
            <w:r>
              <w:rPr>
                <w:rStyle w:val="Heading2Char"/>
              </w:rPr>
              <w:t>e</w:t>
            </w:r>
            <w:r>
              <w:rPr>
                <w:rStyle w:val="Heading2Char"/>
              </w:rPr>
              <w:t>nt Problem</w:t>
            </w:r>
          </w:p>
        </w:tc>
        <w:tc>
          <w:tcPr>
            <w:tcW w:w="1580" w:type="dxa"/>
            <w:vAlign w:val="center"/>
          </w:tcPr>
          <w:p w:rsidR="00327921" w:rsidRDefault="00327921" w:rsidP="00327921">
            <w:pPr>
              <w:jc w:val="center"/>
            </w:pPr>
            <w:r>
              <w:t>100 around</w:t>
            </w:r>
          </w:p>
        </w:tc>
        <w:tc>
          <w:tcPr>
            <w:tcW w:w="1170" w:type="dxa"/>
            <w:vAlign w:val="center"/>
          </w:tcPr>
          <w:p w:rsidR="00327921" w:rsidRDefault="00327921" w:rsidP="00327921">
            <w:pPr>
              <w:jc w:val="center"/>
            </w:pPr>
          </w:p>
        </w:tc>
      </w:tr>
      <w:tr w:rsidR="00327921" w:rsidTr="00327921">
        <w:tc>
          <w:tcPr>
            <w:tcW w:w="648" w:type="dxa"/>
            <w:vAlign w:val="center"/>
          </w:tcPr>
          <w:p w:rsidR="00327921" w:rsidRDefault="00327921" w:rsidP="00327921">
            <w:pPr>
              <w:jc w:val="center"/>
            </w:pPr>
            <w:r>
              <w:t>5</w:t>
            </w:r>
          </w:p>
        </w:tc>
        <w:tc>
          <w:tcPr>
            <w:tcW w:w="5890" w:type="dxa"/>
            <w:vAlign w:val="center"/>
          </w:tcPr>
          <w:p w:rsidR="00327921" w:rsidRDefault="00327921" w:rsidP="00327921">
            <w:pPr>
              <w:jc w:val="center"/>
              <w:rPr>
                <w:rStyle w:val="Heading2Char"/>
              </w:rPr>
            </w:pPr>
            <w:r>
              <w:rPr>
                <w:rStyle w:val="Heading2Char"/>
              </w:rPr>
              <w:t>Sending LP Without MC And Making MC Template</w:t>
            </w:r>
          </w:p>
        </w:tc>
        <w:tc>
          <w:tcPr>
            <w:tcW w:w="1580" w:type="dxa"/>
            <w:vAlign w:val="center"/>
          </w:tcPr>
          <w:p w:rsidR="00327921" w:rsidRDefault="00327921" w:rsidP="00327921">
            <w:pPr>
              <w:jc w:val="center"/>
            </w:pPr>
            <w:r>
              <w:t>150</w:t>
            </w:r>
          </w:p>
        </w:tc>
        <w:tc>
          <w:tcPr>
            <w:tcW w:w="1170" w:type="dxa"/>
            <w:vAlign w:val="center"/>
          </w:tcPr>
          <w:p w:rsidR="00327921" w:rsidRDefault="00327921" w:rsidP="00327921">
            <w:pPr>
              <w:jc w:val="center"/>
            </w:pPr>
          </w:p>
        </w:tc>
      </w:tr>
      <w:tr w:rsidR="00327921" w:rsidTr="00327921">
        <w:tc>
          <w:tcPr>
            <w:tcW w:w="648" w:type="dxa"/>
            <w:vAlign w:val="center"/>
          </w:tcPr>
          <w:p w:rsidR="00327921" w:rsidRDefault="00327921" w:rsidP="00327921">
            <w:pPr>
              <w:jc w:val="center"/>
            </w:pPr>
            <w:r>
              <w:lastRenderedPageBreak/>
              <w:t>6</w:t>
            </w:r>
          </w:p>
        </w:tc>
        <w:tc>
          <w:tcPr>
            <w:tcW w:w="5890" w:type="dxa"/>
            <w:vAlign w:val="center"/>
          </w:tcPr>
          <w:p w:rsidR="00327921" w:rsidRDefault="00327921" w:rsidP="00327921">
            <w:pPr>
              <w:jc w:val="center"/>
              <w:rPr>
                <w:rStyle w:val="Heading2Char"/>
              </w:rPr>
            </w:pPr>
            <w:r>
              <w:rPr>
                <w:rStyle w:val="Heading2Char"/>
              </w:rPr>
              <w:t>RD Access Permission Man</w:t>
            </w:r>
            <w:r>
              <w:rPr>
                <w:rStyle w:val="Heading2Char"/>
              </w:rPr>
              <w:t>agement</w:t>
            </w:r>
          </w:p>
        </w:tc>
        <w:tc>
          <w:tcPr>
            <w:tcW w:w="1580" w:type="dxa"/>
            <w:vAlign w:val="center"/>
          </w:tcPr>
          <w:p w:rsidR="00327921" w:rsidRDefault="00327921" w:rsidP="00327921">
            <w:pPr>
              <w:jc w:val="center"/>
            </w:pPr>
            <w:r>
              <w:t>100</w:t>
            </w:r>
          </w:p>
        </w:tc>
        <w:tc>
          <w:tcPr>
            <w:tcW w:w="1170" w:type="dxa"/>
            <w:vAlign w:val="center"/>
          </w:tcPr>
          <w:p w:rsidR="00327921" w:rsidRDefault="00327921" w:rsidP="00327921">
            <w:pPr>
              <w:jc w:val="center"/>
            </w:pPr>
          </w:p>
        </w:tc>
        <w:bookmarkStart w:id="6" w:name="_GoBack"/>
        <w:bookmarkEnd w:id="6"/>
      </w:tr>
    </w:tbl>
    <w:p w:rsidR="00327921" w:rsidRDefault="00327921"/>
    <w:sectPr w:rsidR="003279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E67"/>
    <w:rsid w:val="002C23DE"/>
    <w:rsid w:val="00327921"/>
    <w:rsid w:val="00927024"/>
    <w:rsid w:val="00963A79"/>
    <w:rsid w:val="00AF4A52"/>
    <w:rsid w:val="00B9705B"/>
    <w:rsid w:val="00C409B5"/>
    <w:rsid w:val="00E15E67"/>
    <w:rsid w:val="00F26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15E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15E6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E6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15E67"/>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327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15E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15E6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E6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15E67"/>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327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Kostya K.</dc:creator>
  <cp:lastModifiedBy>Kostya K.</cp:lastModifiedBy>
  <cp:revision>1</cp:revision>
  <dcterms:created xsi:type="dcterms:W3CDTF">2019-09-04T04:41:00Z</dcterms:created>
  <dcterms:modified xsi:type="dcterms:W3CDTF">2019-09-04T06:42:00Z</dcterms:modified>
</cp:coreProperties>
</file>