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621-1531467984002" w:id="1"/>
      <w:bookmarkEnd w:id="1"/>
      <w:r>
        <w:rPr/>
        <w:t>idea相关快捷键设置</w:t>
      </w:r>
    </w:p>
    <w:p>
      <w:pPr/>
      <w:bookmarkStart w:name="2737-1531467995763" w:id="2"/>
      <w:bookmarkEnd w:id="2"/>
    </w:p>
    <w:p>
      <w:pPr/>
      <w:bookmarkStart w:name="6436-1531467996097" w:id="3"/>
      <w:bookmarkEnd w:id="3"/>
      <w:r>
        <w:rPr/>
        <w:t>1、设置快捷键快速生成返回类型</w:t>
      </w:r>
    </w:p>
    <w:p>
      <w:pPr/>
      <w:bookmarkStart w:name="3934-1531468069491" w:id="4"/>
      <w:bookmarkEnd w:id="4"/>
      <w:r>
        <w:drawing>
          <wp:inline distT="0" distR="0" distB="0" distL="0">
            <wp:extent cx="5267325" cy="273541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813-1531468069491" w:id="5"/>
      <w:bookmarkEnd w:id="5"/>
    </w:p>
    <w:p>
      <w:pPr/>
      <w:bookmarkStart w:name="5670-1531468072154" w:id="6"/>
      <w:bookmarkEnd w:id="6"/>
      <w:r>
        <w:rPr/>
        <w:t>2、快速生成set、get方法</w:t>
      </w:r>
    </w:p>
    <w:p>
      <w:pPr/>
      <w:bookmarkStart w:name="6580-1531468143840" w:id="7"/>
      <w:bookmarkEnd w:id="7"/>
      <w:r>
        <w:drawing>
          <wp:inline distT="0" distR="0" distB="0" distL="0">
            <wp:extent cx="5267325" cy="100488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77-1531468143840" w:id="8"/>
      <w:bookmarkEnd w:id="8"/>
    </w:p>
    <w:p>
      <w:pPr/>
      <w:bookmarkStart w:name="9267-1531468145713" w:id="9"/>
      <w:bookmarkEnd w:id="9"/>
      <w:r>
        <w:rPr/>
        <w:t>3、新建java类</w:t>
      </w:r>
    </w:p>
    <w:p>
      <w:pPr/>
      <w:bookmarkStart w:name="1051-1531468226849" w:id="10"/>
      <w:bookmarkEnd w:id="10"/>
      <w:r>
        <w:drawing>
          <wp:inline distT="0" distR="0" distB="0" distL="0">
            <wp:extent cx="5267325" cy="149057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78-1531468226849" w:id="11"/>
      <w:bookmarkEnd w:id="11"/>
    </w:p>
    <w:p>
      <w:pPr/>
      <w:bookmarkStart w:name="7818-1531468230079" w:id="12"/>
      <w:bookmarkEnd w:id="12"/>
      <w:r>
        <w:rPr/>
        <w:t>4、syso输出System.out.println();</w:t>
      </w:r>
    </w:p>
    <w:p>
      <w:pPr/>
      <w:bookmarkStart w:name="8380-1531468315653" w:id="13"/>
      <w:bookmarkEnd w:id="13"/>
      <w:r>
        <w:drawing>
          <wp:inline distT="0" distR="0" distB="0" distL="0">
            <wp:extent cx="5267325" cy="137157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80-1531468315653" w:id="14"/>
      <w:bookmarkEnd w:id="14"/>
    </w:p>
    <w:p>
      <w:pPr/>
      <w:bookmarkStart w:name="4092-1531468317335" w:id="15"/>
      <w:bookmarkEnd w:id="15"/>
      <w:r>
        <w:rPr/>
        <w:t>5、main回车生成main方法</w:t>
      </w:r>
    </w:p>
    <w:p>
      <w:pPr/>
      <w:bookmarkStart w:name="8484-1531468375244" w:id="16"/>
      <w:bookmarkEnd w:id="16"/>
      <w:r>
        <w:drawing>
          <wp:inline distT="0" distR="0" distB="0" distL="0">
            <wp:extent cx="5267325" cy="123757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66-1531468375244" w:id="17"/>
      <w:bookmarkEnd w:id="17"/>
    </w:p>
    <w:p>
      <w:pPr/>
      <w:bookmarkStart w:name="4936-1531468377806" w:id="18"/>
      <w:bookmarkEnd w:id="18"/>
      <w:r>
        <w:rPr/>
        <w:t>6、自定义方法注释模板</w:t>
      </w:r>
    </w:p>
    <w:p>
      <w:pPr/>
      <w:bookmarkStart w:name="7470-1531468420904" w:id="19"/>
      <w:bookmarkEnd w:id="19"/>
      <w:r>
        <w:drawing>
          <wp:inline distT="0" distR="0" distB="0" distL="0">
            <wp:extent cx="5267325" cy="1849167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67-1531468420904" w:id="20"/>
      <w:bookmarkEnd w:id="20"/>
    </w:p>
    <w:p>
      <w:pPr/>
      <w:bookmarkStart w:name="3284-1531468433295" w:id="21"/>
      <w:bookmarkEnd w:id="21"/>
      <w:r>
        <w:rPr/>
        <w:t>groovyScript("def result=''; def params=\"${_1}\".replaceAll('[\\\\[|\\\\]|\\\\s]', '').split(',').toList(); for(i = 0; i &lt; params.size(); i++) {result+=' * @param ' + params[i] + ((i &lt; params.size() - 1) ? '\\n':'')}; return result", methodParameters())</w:t>
      </w:r>
    </w:p>
    <w:p>
      <w:pPr/>
      <w:bookmarkStart w:name="5919-1531468451417" w:id="22"/>
      <w:bookmarkEnd w:id="22"/>
      <w:r>
        <w:drawing>
          <wp:inline distT="0" distR="0" distB="0" distL="0">
            <wp:extent cx="5267325" cy="1624538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31-1531468451417" w:id="23"/>
      <w:bookmarkEnd w:id="23"/>
    </w:p>
    <w:p>
      <w:pPr/>
      <w:bookmarkStart w:name="1519-1531468456431" w:id="24"/>
      <w:bookmarkEnd w:id="24"/>
      <w:r>
        <w:rPr/>
        <w:t>7、自定义类生成注释模板</w:t>
      </w:r>
    </w:p>
    <w:p>
      <w:pPr/>
      <w:bookmarkStart w:name="3279-1531468516938" w:id="25"/>
      <w:bookmarkEnd w:id="25"/>
      <w:r>
        <w:drawing>
          <wp:inline distT="0" distR="0" distB="0" distL="0">
            <wp:extent cx="5267325" cy="1450746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68-1531468516938" w:id="26"/>
      <w:bookmarkEnd w:id="26"/>
      <w:r>
        <w:rPr>
          <w:sz w:val="24"/>
          <w:highlight w:val="white"/>
        </w:rPr>
        <w:t>/**</w:t>
      </w:r>
    </w:p>
    <w:p>
      <w:pPr/>
      <w:bookmarkStart w:name="5087-1531468523300" w:id="27"/>
      <w:bookmarkEnd w:id="27"/>
      <w:r>
        <w:rPr>
          <w:sz w:val="24"/>
          <w:highlight w:val="white"/>
        </w:rPr>
        <w:t xml:space="preserve"> * @PackageName </w:t>
      </w:r>
      <w:r>
        <w:rPr>
          <w:b w:val="true"/>
          <w:color w:val="000080"/>
          <w:sz w:val="24"/>
          <w:highlight w:val="white"/>
        </w:rPr>
        <w:t>${</w:t>
      </w:r>
      <w:r>
        <w:rPr>
          <w:b w:val="true"/>
          <w:color w:val="0000ff"/>
          <w:sz w:val="24"/>
          <w:highlight w:val="white"/>
        </w:rPr>
        <w:t>PACKAGE_NAME</w:t>
      </w:r>
      <w:r>
        <w:rPr>
          <w:b w:val="true"/>
          <w:color w:val="000080"/>
          <w:sz w:val="24"/>
          <w:highlight w:val="white"/>
        </w:rPr>
        <w:t>}</w:t>
      </w:r>
    </w:p>
    <w:p>
      <w:pPr/>
      <w:bookmarkStart w:name="6046-1531468523300" w:id="28"/>
      <w:bookmarkEnd w:id="28"/>
      <w:r>
        <w:rPr>
          <w:b w:val="true"/>
          <w:color w:val="000080"/>
          <w:sz w:val="24"/>
          <w:highlight w:val="white"/>
        </w:rPr>
        <w:t xml:space="preserve"> </w:t>
      </w:r>
      <w:r>
        <w:rPr>
          <w:sz w:val="24"/>
          <w:highlight w:val="white"/>
        </w:rPr>
        <w:t xml:space="preserve">* @ProjectName </w:t>
      </w:r>
      <w:r>
        <w:rPr>
          <w:b w:val="true"/>
          <w:color w:val="000080"/>
          <w:sz w:val="24"/>
          <w:highlight w:val="white"/>
        </w:rPr>
        <w:t>${</w:t>
      </w:r>
      <w:r>
        <w:rPr>
          <w:b w:val="true"/>
          <w:color w:val="0000ff"/>
          <w:sz w:val="24"/>
          <w:highlight w:val="white"/>
        </w:rPr>
        <w:t>PROJECT_NAME</w:t>
      </w:r>
      <w:r>
        <w:rPr>
          <w:b w:val="true"/>
          <w:color w:val="000080"/>
          <w:sz w:val="24"/>
          <w:highlight w:val="white"/>
        </w:rPr>
        <w:t>}</w:t>
      </w:r>
    </w:p>
    <w:p>
      <w:pPr/>
      <w:bookmarkStart w:name="4512-1531468523300" w:id="29"/>
      <w:bookmarkEnd w:id="29"/>
      <w:r>
        <w:rPr>
          <w:b w:val="true"/>
          <w:color w:val="000080"/>
          <w:sz w:val="24"/>
          <w:highlight w:val="white"/>
        </w:rPr>
        <w:t xml:space="preserve"> </w:t>
      </w:r>
      <w:r>
        <w:rPr>
          <w:sz w:val="24"/>
          <w:highlight w:val="white"/>
        </w:rPr>
        <w:t>* @Author: SongYapeng</w:t>
      </w:r>
    </w:p>
    <w:p>
      <w:pPr/>
      <w:bookmarkStart w:name="2268-1531468523300" w:id="30"/>
      <w:bookmarkEnd w:id="30"/>
      <w:r>
        <w:rPr>
          <w:sz w:val="24"/>
          <w:highlight w:val="white"/>
        </w:rPr>
        <w:t xml:space="preserve"> * @Date: Create in </w:t>
      </w:r>
      <w:r>
        <w:rPr>
          <w:b w:val="true"/>
          <w:color w:val="000080"/>
          <w:sz w:val="24"/>
          <w:highlight w:val="white"/>
        </w:rPr>
        <w:t>${</w:t>
      </w:r>
      <w:r>
        <w:rPr>
          <w:b w:val="true"/>
          <w:color w:val="0000ff"/>
          <w:sz w:val="24"/>
          <w:highlight w:val="white"/>
        </w:rPr>
        <w:t>TIME</w:t>
      </w:r>
      <w:r>
        <w:rPr>
          <w:b w:val="true"/>
          <w:color w:val="000080"/>
          <w:sz w:val="24"/>
          <w:highlight w:val="white"/>
        </w:rPr>
        <w:t>}</w:t>
      </w:r>
      <w:r>
        <w:rPr>
          <w:b w:val="true"/>
          <w:color w:val="000080"/>
          <w:sz w:val="24"/>
          <w:highlight w:val="white"/>
        </w:rPr>
        <w:t xml:space="preserve"> </w:t>
      </w:r>
      <w:r>
        <w:rPr>
          <w:b w:val="true"/>
          <w:color w:val="000080"/>
          <w:sz w:val="24"/>
          <w:highlight w:val="white"/>
        </w:rPr>
        <w:t>${</w:t>
      </w:r>
      <w:r>
        <w:rPr>
          <w:b w:val="true"/>
          <w:color w:val="0000ff"/>
          <w:sz w:val="24"/>
          <w:highlight w:val="white"/>
        </w:rPr>
        <w:t>DATE</w:t>
      </w:r>
      <w:r>
        <w:rPr>
          <w:b w:val="true"/>
          <w:color w:val="000080"/>
          <w:sz w:val="24"/>
          <w:highlight w:val="white"/>
        </w:rPr>
        <w:t>}</w:t>
      </w:r>
    </w:p>
    <w:p>
      <w:pPr/>
      <w:bookmarkStart w:name="4852-1531468523300" w:id="31"/>
      <w:bookmarkEnd w:id="31"/>
      <w:r>
        <w:rPr>
          <w:b w:val="true"/>
          <w:color w:val="000080"/>
          <w:sz w:val="24"/>
          <w:highlight w:val="white"/>
        </w:rPr>
        <w:t xml:space="preserve"> </w:t>
      </w:r>
      <w:r>
        <w:rPr>
          <w:sz w:val="24"/>
          <w:highlight w:val="white"/>
        </w:rPr>
        <w:t xml:space="preserve">* @Description: </w:t>
      </w:r>
    </w:p>
    <w:p>
      <w:pPr/>
      <w:bookmarkStart w:name="5743-1531468523300" w:id="32"/>
      <w:bookmarkEnd w:id="32"/>
      <w:r>
        <w:rPr>
          <w:sz w:val="24"/>
          <w:highlight w:val="white"/>
        </w:rPr>
        <w:t xml:space="preserve"> * @Copyright Copyright (c) 2018, songsir01@163.com All Rights Reserved.</w:t>
      </w:r>
    </w:p>
    <w:p>
      <w:pPr/>
      <w:bookmarkStart w:name="4267-1531468523300" w:id="33"/>
      <w:bookmarkEnd w:id="33"/>
      <w:r>
        <w:rPr>
          <w:sz w:val="24"/>
          <w:highlight w:val="white"/>
        </w:rPr>
        <w:t xml:space="preserve"> */</w:t>
      </w:r>
    </w:p>
    <w:p>
      <w:pPr/>
      <w:bookmarkStart w:name="4352-1531468526509" w:id="34"/>
      <w:bookmarkEnd w:id="34"/>
    </w:p>
    <w:p>
      <w:pPr/>
      <w:bookmarkStart w:name="5392-1531468530573" w:id="35"/>
      <w:bookmarkEnd w:id="35"/>
      <w:r>
        <w:rPr>
          <w:sz w:val="24"/>
          <w:highlight w:val="white"/>
        </w:rPr>
        <w:t>8、try catch 快捷键</w:t>
      </w:r>
    </w:p>
    <w:p>
      <w:pPr/>
      <w:bookmarkStart w:name="8513-1533863715934" w:id="36"/>
      <w:bookmarkEnd w:id="36"/>
      <w:r>
        <w:drawing>
          <wp:inline distT="0" distR="0" distB="0" distL="0">
            <wp:extent cx="5267325" cy="1460836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54-1533863715933" w:id="37"/>
      <w:bookmarkEnd w:id="37"/>
      <w:r>
        <w:rPr>
          <w:sz w:val="24"/>
          <w:highlight w:val="white"/>
        </w:rPr>
        <w:t>本地添加ALT + T</w:t>
      </w:r>
    </w:p>
    <w:p>
      <w:pPr/>
      <w:bookmarkStart w:name="1058-1533863733262" w:id="38"/>
      <w:bookmarkEnd w:id="38"/>
    </w:p>
    <w:p>
      <w:pPr/>
      <w:bookmarkStart w:name="2813-1533863738885" w:id="39"/>
      <w:bookmarkEnd w:id="39"/>
      <w:r>
        <w:rPr>
          <w:sz w:val="24"/>
          <w:highlight w:val="white"/>
        </w:rPr>
        <w:t>9、快速实现接口方法快捷键</w:t>
      </w:r>
    </w:p>
    <w:p>
      <w:pPr/>
      <w:bookmarkStart w:name="4862-1533863800570" w:id="40"/>
      <w:bookmarkEnd w:id="40"/>
      <w:r>
        <w:drawing>
          <wp:inline distT="0" distR="0" distB="0" distL="0">
            <wp:extent cx="5267325" cy="2729582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11-1533863800570" w:id="41"/>
      <w:bookmarkEnd w:id="41"/>
      <w:r>
        <w:rPr>
          <w:sz w:val="24"/>
          <w:highlight w:val="white"/>
        </w:rPr>
        <w:t>本地添加ALT + W</w:t>
      </w:r>
    </w:p>
    <w:p>
      <w:pPr/>
      <w:bookmarkStart w:name="4799-1533863812901" w:id="42"/>
      <w:bookmarkEnd w:id="42"/>
    </w:p>
    <w:p>
      <w:pPr/>
      <w:bookmarkStart w:name="5950-1533864287886" w:id="43"/>
      <w:bookmarkEnd w:id="43"/>
      <w:r>
        <w:rPr>
          <w:sz w:val="24"/>
          <w:highlight w:val="white"/>
        </w:rPr>
        <w:t>10、进入接口实现快捷键</w:t>
      </w:r>
    </w:p>
    <w:p>
      <w:pPr/>
      <w:bookmarkStart w:name="1430-1533864913355" w:id="44"/>
      <w:bookmarkEnd w:id="44"/>
      <w:r>
        <w:drawing>
          <wp:inline distT="0" distR="0" distB="0" distL="0">
            <wp:extent cx="5267325" cy="2754684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97-1533864913355" w:id="45"/>
      <w:bookmarkEnd w:id="45"/>
      <w:r>
        <w:rPr>
          <w:sz w:val="24"/>
          <w:highlight w:val="white"/>
        </w:rPr>
        <w:t>本地修改为ALT+ A</w:t>
      </w:r>
    </w:p>
    <w:p>
      <w:pPr/>
      <w:bookmarkStart w:name="8057-1535095478808" w:id="46"/>
      <w:bookmarkEnd w:id="46"/>
    </w:p>
    <w:p>
      <w:pPr/>
      <w:bookmarkStart w:name="5013-1535095482072" w:id="47"/>
      <w:bookmarkEnd w:id="47"/>
      <w:r>
        <w:rPr>
          <w:sz w:val="24"/>
          <w:highlight w:val="white"/>
        </w:rPr>
        <w:t>11、快速定位到错误位置的快捷键</w:t>
      </w:r>
    </w:p>
    <w:p>
      <w:pPr/>
      <w:bookmarkStart w:name="3724-1535095522333" w:id="48"/>
      <w:bookmarkEnd w:id="48"/>
      <w:r>
        <w:drawing>
          <wp:inline distT="0" distR="0" distB="0" distL="0">
            <wp:extent cx="5267325" cy="926384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48-1535095554252" w:id="49"/>
      <w:bookmarkEnd w:id="49"/>
    </w:p>
    <w:p>
      <w:pPr/>
      <w:bookmarkStart w:name="7385-1535095554252" w:id="50"/>
      <w:bookmarkEnd w:id="50"/>
      <w:r>
        <w:drawing>
          <wp:inline distT="0" distR="0" distB="0" distL="0">
            <wp:extent cx="5267325" cy="2401281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41-1535095554252" w:id="51"/>
      <w:bookmarkEnd w:id="51"/>
      <w:r>
        <w:rPr>
          <w:sz w:val="24"/>
          <w:highlight w:val="white"/>
        </w:rPr>
        <w:t>使用idea默认快捷键时，F2和shift + F2时对应的快捷键，但是修改为eclipse快捷键风格后，该快捷键失效，需要重新设置。</w:t>
      </w:r>
    </w:p>
    <w:p>
      <w:pPr/>
      <w:bookmarkStart w:name="6776-1546918730566" w:id="52"/>
      <w:bookmarkEnd w:id="52"/>
    </w:p>
    <w:p>
      <w:pPr/>
      <w:bookmarkStart w:name="5057-1546918730703" w:id="53"/>
      <w:bookmarkEnd w:id="53"/>
      <w:r>
        <w:rPr>
          <w:sz w:val="24"/>
          <w:highlight w:val="white"/>
        </w:rPr>
        <w:t>12、忽略大小写</w:t>
      </w:r>
    </w:p>
    <w:p>
      <w:pPr/>
      <w:bookmarkStart w:name="6239-1546918745809" w:id="54"/>
      <w:bookmarkEnd w:id="54"/>
      <w:r>
        <w:drawing>
          <wp:inline distT="0" distR="0" distB="0" distL="0">
            <wp:extent cx="5267325" cy="2807183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43-1546918745809" w:id="55"/>
      <w:bookmarkEnd w:id="55"/>
      <w:r>
        <w:rPr/>
        <w:t>默认是匹配大小写，String只有开头大写S才提示，修改后小写s同样提示</w:t>
      </w:r>
    </w:p>
    <w:p>
      <w:pPr/>
      <w:bookmarkStart w:name="8690-1546918806303" w:id="56"/>
      <w:bookmarkEnd w:id="56"/>
    </w:p>
    <w:p>
      <w:pPr/>
      <w:bookmarkStart w:name="2489-1546918807256" w:id="57"/>
      <w:bookmarkEnd w:id="57"/>
      <w:r>
        <w:rPr/>
        <w:t>13、自动导包</w:t>
      </w:r>
    </w:p>
    <w:p>
      <w:pPr/>
      <w:bookmarkStart w:name="4070-1546919057206" w:id="58"/>
      <w:bookmarkEnd w:id="58"/>
      <w:r>
        <w:drawing>
          <wp:inline distT="0" distR="0" distB="0" distL="0">
            <wp:extent cx="5267325" cy="2807183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70-1546919057206" w:id="59"/>
      <w:bookmarkEnd w:id="59"/>
    </w:p>
    <w:p>
      <w:pPr/>
      <w:bookmarkStart w:name="9353-1546919058390" w:id="60"/>
      <w:bookmarkEnd w:id="60"/>
      <w:r>
        <w:rPr/>
        <w:t>比如List自动导入java.util.List</w:t>
      </w:r>
    </w:p>
    <w:p>
      <w:pPr/>
      <w:bookmarkStart w:name="8464-1546919294861" w:id="61"/>
      <w:bookmarkEnd w:id="61"/>
    </w:p>
    <w:p>
      <w:pPr/>
      <w:bookmarkStart w:name="7265-1546919294985" w:id="62"/>
      <w:bookmarkEnd w:id="62"/>
      <w:r>
        <w:rPr/>
        <w:t>14、自动转换编码</w:t>
      </w:r>
    </w:p>
    <w:p>
      <w:pPr/>
      <w:bookmarkStart w:name="3040-1546919302831" w:id="63"/>
      <w:bookmarkEnd w:id="63"/>
      <w:r>
        <w:drawing>
          <wp:inline distT="0" distR="0" distB="0" distL="0">
            <wp:extent cx="5267325" cy="2807183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15-1546919302831" w:id="64"/>
      <w:bookmarkEnd w:id="64"/>
      <w:r>
        <w:rPr>
          <w:color w:val="333333"/>
          <w:sz w:val="22"/>
          <w:highlight w:val="white"/>
        </w:rPr>
        <w:t>Transparent native-to-ascii conversion的意思是：自动转换ASCII编码。</w:t>
      </w:r>
    </w:p>
    <w:p>
      <w:pPr/>
      <w:bookmarkStart w:name="5872-1546919312565" w:id="65"/>
      <w:bookmarkEnd w:id="65"/>
      <w:r>
        <w:rPr>
          <w:color w:val="333333"/>
          <w:sz w:val="22"/>
          <w:highlight w:val="white"/>
        </w:rPr>
        <w:t>他的工作原理是：在文件中输入文字时他会自动的转换为Unicode编码，然后在idea中发开文件时他会自动转回文字来显示。</w:t>
      </w:r>
    </w:p>
    <w:p>
      <w:pPr/>
      <w:bookmarkStart w:name="9154-1546919312565" w:id="66"/>
      <w:bookmarkEnd w:id="66"/>
      <w:r>
        <w:rPr>
          <w:color w:val="333333"/>
          <w:sz w:val="22"/>
          <w:highlight w:val="white"/>
        </w:rPr>
        <w:t>这样做是为了防止文件乱码。</w:t>
      </w:r>
    </w:p>
    <w:p>
      <w:pPr/>
      <w:bookmarkStart w:name="3885-1546919312565" w:id="67"/>
      <w:bookmarkEnd w:id="67"/>
      <w:r>
        <w:rPr>
          <w:color w:val="333333"/>
          <w:sz w:val="22"/>
          <w:highlight w:val="white"/>
        </w:rPr>
        <w:t>这样你的properties文件，一般都不会出现中文乱码！</w:t>
      </w:r>
    </w:p>
    <w:p>
      <w:pPr/>
      <w:bookmarkStart w:name="7597-1546919315320" w:id="68"/>
      <w:bookmarkEnd w:id="68"/>
    </w:p>
    <w:p>
      <w:pPr>
        <w:jc w:val="both"/>
      </w:pPr>
      <w:bookmarkStart w:name="8098-1546919316009" w:id="69"/>
      <w:bookmarkEnd w:id="69"/>
      <w:r>
        <w:rPr>
          <w:color w:val="333333"/>
          <w:sz w:val="22"/>
          <w:highlight w:val="white"/>
        </w:rPr>
        <w:t>15、</w:t>
      </w:r>
      <w:r>
        <w:rPr/>
        <w:t>滚轴</w:t>
      </w:r>
      <w:r>
        <w:rPr>
          <w:color w:val="333333"/>
          <w:sz w:val="22"/>
          <w:highlight w:val="white"/>
        </w:rPr>
        <w:t>修改文字大小</w:t>
      </w:r>
    </w:p>
    <w:p>
      <w:pPr/>
      <w:bookmarkStart w:name="2518-1546919427539" w:id="70"/>
      <w:bookmarkEnd w:id="70"/>
      <w:r>
        <w:drawing>
          <wp:inline distT="0" distR="0" distB="0" distL="0">
            <wp:extent cx="5267325" cy="2807183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1026-1546919427539" w:id="71"/>
      <w:bookmarkEnd w:id="71"/>
    </w:p>
    <w:p>
      <w:pPr>
        <w:jc w:val="both"/>
      </w:pPr>
      <w:bookmarkStart w:name="6095-1546919429083" w:id="72"/>
      <w:bookmarkEnd w:id="72"/>
      <w:r>
        <w:rPr/>
        <w:t>16、代码段生成方法</w:t>
      </w:r>
    </w:p>
    <w:p>
      <w:pPr/>
      <w:bookmarkStart w:name="5140-1561368252001" w:id="73"/>
      <w:bookmarkEnd w:id="73"/>
      <w:r>
        <w:drawing>
          <wp:inline distT="0" distR="0" distB="0" distL="0">
            <wp:extent cx="5267325" cy="3668019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5030-1561368252001" w:id="74"/>
      <w:bookmarkEnd w:id="7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2019-07-26T00:39:06Z</dcterms:created>
  <dc:creator>Apache POI</dc:creator>
</cp:coreProperties>
</file>