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F4D3" w14:textId="1C3150C0" w:rsidR="00DB66E7" w:rsidRDefault="008D24D2" w:rsidP="008D24D2">
      <w:pPr>
        <w:pStyle w:val="a3"/>
      </w:pPr>
      <w:r>
        <w:t xml:space="preserve">Проектная работа по курсу </w:t>
      </w:r>
      <w:r>
        <w:rPr>
          <w:lang w:val="en-US"/>
        </w:rPr>
        <w:t>Otus</w:t>
      </w:r>
      <w:r w:rsidRPr="008D24D2">
        <w:t xml:space="preserve"> </w:t>
      </w:r>
      <w:r>
        <w:rPr>
          <w:lang w:val="en-US"/>
        </w:rPr>
        <w:t>System</w:t>
      </w:r>
      <w:r w:rsidRPr="008D24D2">
        <w:t xml:space="preserve"> </w:t>
      </w:r>
      <w:r>
        <w:rPr>
          <w:lang w:val="en-US"/>
        </w:rPr>
        <w:t>Design</w:t>
      </w:r>
      <w:r w:rsidRPr="008D24D2">
        <w:t xml:space="preserve"> </w:t>
      </w:r>
      <w:r>
        <w:t>студента Бурдина А.Ю.</w:t>
      </w:r>
    </w:p>
    <w:p w14:paraId="1CDB96E3" w14:textId="77777777" w:rsidR="007B1590" w:rsidRDefault="007B1590" w:rsidP="007B159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40928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208A74" w14:textId="53AB1FD2" w:rsidR="009976BB" w:rsidRDefault="009976BB">
          <w:pPr>
            <w:pStyle w:val="a5"/>
          </w:pPr>
          <w:r>
            <w:t>Оглавление</w:t>
          </w:r>
        </w:p>
        <w:p w14:paraId="1A508F47" w14:textId="7F492AEA" w:rsidR="006C4FDB" w:rsidRDefault="009976B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84642" w:history="1">
            <w:r w:rsidR="006C4FDB" w:rsidRPr="00194C0C">
              <w:rPr>
                <w:rStyle w:val="a6"/>
                <w:noProof/>
              </w:rPr>
              <w:t>1.</w:t>
            </w:r>
            <w:r w:rsidR="006C4FDB">
              <w:rPr>
                <w:rFonts w:eastAsiaTheme="minorEastAsia"/>
                <w:noProof/>
                <w:lang w:eastAsia="ru-RU"/>
              </w:rPr>
              <w:tab/>
            </w:r>
            <w:r w:rsidR="006C4FDB" w:rsidRPr="00194C0C">
              <w:rPr>
                <w:rStyle w:val="a6"/>
                <w:noProof/>
              </w:rPr>
              <w:t>Анализ требований</w:t>
            </w:r>
            <w:r w:rsidR="006C4FDB">
              <w:rPr>
                <w:noProof/>
                <w:webHidden/>
              </w:rPr>
              <w:tab/>
            </w:r>
            <w:r w:rsidR="006C4FDB">
              <w:rPr>
                <w:noProof/>
                <w:webHidden/>
              </w:rPr>
              <w:fldChar w:fldCharType="begin"/>
            </w:r>
            <w:r w:rsidR="006C4FDB">
              <w:rPr>
                <w:noProof/>
                <w:webHidden/>
              </w:rPr>
              <w:instrText xml:space="preserve"> PAGEREF _Toc197184642 \h </w:instrText>
            </w:r>
            <w:r w:rsidR="006C4FDB">
              <w:rPr>
                <w:noProof/>
                <w:webHidden/>
              </w:rPr>
            </w:r>
            <w:r w:rsidR="006C4FDB">
              <w:rPr>
                <w:noProof/>
                <w:webHidden/>
              </w:rPr>
              <w:fldChar w:fldCharType="separate"/>
            </w:r>
            <w:r w:rsidR="00E86BC4">
              <w:rPr>
                <w:noProof/>
                <w:webHidden/>
              </w:rPr>
              <w:t>2</w:t>
            </w:r>
            <w:r w:rsidR="006C4FDB">
              <w:rPr>
                <w:noProof/>
                <w:webHidden/>
              </w:rPr>
              <w:fldChar w:fldCharType="end"/>
            </w:r>
          </w:hyperlink>
        </w:p>
        <w:p w14:paraId="1F954626" w14:textId="391CF79A" w:rsidR="006C4FDB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84643" w:history="1">
            <w:r w:rsidR="006C4FDB" w:rsidRPr="00194C0C">
              <w:rPr>
                <w:rStyle w:val="a6"/>
                <w:noProof/>
              </w:rPr>
              <w:t>2.</w:t>
            </w:r>
            <w:r w:rsidR="006C4FDB">
              <w:rPr>
                <w:rFonts w:eastAsiaTheme="minorEastAsia"/>
                <w:noProof/>
                <w:lang w:eastAsia="ru-RU"/>
              </w:rPr>
              <w:tab/>
            </w:r>
            <w:r w:rsidR="006C4FDB" w:rsidRPr="00194C0C">
              <w:rPr>
                <w:rStyle w:val="a6"/>
                <w:noProof/>
              </w:rPr>
              <w:t>Архитектурное проектирование</w:t>
            </w:r>
            <w:r w:rsidR="006C4FDB">
              <w:rPr>
                <w:noProof/>
                <w:webHidden/>
              </w:rPr>
              <w:tab/>
            </w:r>
            <w:r w:rsidR="006C4FDB">
              <w:rPr>
                <w:noProof/>
                <w:webHidden/>
              </w:rPr>
              <w:fldChar w:fldCharType="begin"/>
            </w:r>
            <w:r w:rsidR="006C4FDB">
              <w:rPr>
                <w:noProof/>
                <w:webHidden/>
              </w:rPr>
              <w:instrText xml:space="preserve"> PAGEREF _Toc197184643 \h </w:instrText>
            </w:r>
            <w:r w:rsidR="006C4FDB">
              <w:rPr>
                <w:noProof/>
                <w:webHidden/>
              </w:rPr>
            </w:r>
            <w:r w:rsidR="006C4FDB">
              <w:rPr>
                <w:noProof/>
                <w:webHidden/>
              </w:rPr>
              <w:fldChar w:fldCharType="separate"/>
            </w:r>
            <w:r w:rsidR="00E86BC4">
              <w:rPr>
                <w:noProof/>
                <w:webHidden/>
              </w:rPr>
              <w:t>3</w:t>
            </w:r>
            <w:r w:rsidR="006C4FDB">
              <w:rPr>
                <w:noProof/>
                <w:webHidden/>
              </w:rPr>
              <w:fldChar w:fldCharType="end"/>
            </w:r>
          </w:hyperlink>
        </w:p>
        <w:p w14:paraId="3CB0F1DA" w14:textId="4E7F2433" w:rsidR="006C4FDB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84644" w:history="1">
            <w:r w:rsidR="006C4FDB" w:rsidRPr="00194C0C">
              <w:rPr>
                <w:rStyle w:val="a6"/>
                <w:noProof/>
              </w:rPr>
              <w:t>2.1.</w:t>
            </w:r>
            <w:r w:rsidR="006C4FDB">
              <w:rPr>
                <w:rFonts w:eastAsiaTheme="minorEastAsia"/>
                <w:noProof/>
                <w:lang w:eastAsia="ru-RU"/>
              </w:rPr>
              <w:tab/>
            </w:r>
            <w:r w:rsidR="006C4FDB" w:rsidRPr="00194C0C">
              <w:rPr>
                <w:rStyle w:val="a6"/>
                <w:noProof/>
              </w:rPr>
              <w:t>Общая архитектура системы</w:t>
            </w:r>
            <w:r w:rsidR="006C4FDB">
              <w:rPr>
                <w:noProof/>
                <w:webHidden/>
              </w:rPr>
              <w:tab/>
            </w:r>
            <w:r w:rsidR="006C4FDB">
              <w:rPr>
                <w:noProof/>
                <w:webHidden/>
              </w:rPr>
              <w:fldChar w:fldCharType="begin"/>
            </w:r>
            <w:r w:rsidR="006C4FDB">
              <w:rPr>
                <w:noProof/>
                <w:webHidden/>
              </w:rPr>
              <w:instrText xml:space="preserve"> PAGEREF _Toc197184644 \h </w:instrText>
            </w:r>
            <w:r w:rsidR="006C4FDB">
              <w:rPr>
                <w:noProof/>
                <w:webHidden/>
              </w:rPr>
            </w:r>
            <w:r w:rsidR="006C4FDB">
              <w:rPr>
                <w:noProof/>
                <w:webHidden/>
              </w:rPr>
              <w:fldChar w:fldCharType="separate"/>
            </w:r>
            <w:r w:rsidR="00E86BC4">
              <w:rPr>
                <w:noProof/>
                <w:webHidden/>
              </w:rPr>
              <w:t>3</w:t>
            </w:r>
            <w:r w:rsidR="006C4FDB">
              <w:rPr>
                <w:noProof/>
                <w:webHidden/>
              </w:rPr>
              <w:fldChar w:fldCharType="end"/>
            </w:r>
          </w:hyperlink>
        </w:p>
        <w:p w14:paraId="6B3B0E10" w14:textId="5ACFAD7A" w:rsidR="006C4FDB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84645" w:history="1">
            <w:r w:rsidR="006C4FDB" w:rsidRPr="00194C0C">
              <w:rPr>
                <w:rStyle w:val="a6"/>
                <w:noProof/>
              </w:rPr>
              <w:t>3.</w:t>
            </w:r>
            <w:r w:rsidR="006C4FDB">
              <w:rPr>
                <w:rFonts w:eastAsiaTheme="minorEastAsia"/>
                <w:noProof/>
                <w:lang w:eastAsia="ru-RU"/>
              </w:rPr>
              <w:tab/>
            </w:r>
            <w:r w:rsidR="006C4FDB" w:rsidRPr="00194C0C">
              <w:rPr>
                <w:rStyle w:val="a6"/>
                <w:noProof/>
              </w:rPr>
              <w:t>Выбор технологий</w:t>
            </w:r>
            <w:r w:rsidR="006C4FDB">
              <w:rPr>
                <w:noProof/>
                <w:webHidden/>
              </w:rPr>
              <w:tab/>
            </w:r>
            <w:r w:rsidR="006C4FDB">
              <w:rPr>
                <w:noProof/>
                <w:webHidden/>
              </w:rPr>
              <w:fldChar w:fldCharType="begin"/>
            </w:r>
            <w:r w:rsidR="006C4FDB">
              <w:rPr>
                <w:noProof/>
                <w:webHidden/>
              </w:rPr>
              <w:instrText xml:space="preserve"> PAGEREF _Toc197184645 \h </w:instrText>
            </w:r>
            <w:r w:rsidR="006C4FDB">
              <w:rPr>
                <w:noProof/>
                <w:webHidden/>
              </w:rPr>
            </w:r>
            <w:r w:rsidR="006C4FDB">
              <w:rPr>
                <w:noProof/>
                <w:webHidden/>
              </w:rPr>
              <w:fldChar w:fldCharType="separate"/>
            </w:r>
            <w:r w:rsidR="00E86BC4">
              <w:rPr>
                <w:noProof/>
                <w:webHidden/>
              </w:rPr>
              <w:t>7</w:t>
            </w:r>
            <w:r w:rsidR="006C4FDB">
              <w:rPr>
                <w:noProof/>
                <w:webHidden/>
              </w:rPr>
              <w:fldChar w:fldCharType="end"/>
            </w:r>
          </w:hyperlink>
        </w:p>
        <w:p w14:paraId="53975BCB" w14:textId="4BD67049" w:rsidR="006C4FDB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84646" w:history="1">
            <w:r w:rsidR="006C4FDB" w:rsidRPr="00194C0C">
              <w:rPr>
                <w:rStyle w:val="a6"/>
                <w:noProof/>
              </w:rPr>
              <w:t>4.</w:t>
            </w:r>
            <w:r w:rsidR="006C4FDB">
              <w:rPr>
                <w:rFonts w:eastAsiaTheme="minorEastAsia"/>
                <w:noProof/>
                <w:lang w:eastAsia="ru-RU"/>
              </w:rPr>
              <w:tab/>
            </w:r>
            <w:r w:rsidR="006C4FDB" w:rsidRPr="00194C0C">
              <w:rPr>
                <w:rStyle w:val="a6"/>
                <w:noProof/>
              </w:rPr>
              <w:t>Реализация нефункциональных требований</w:t>
            </w:r>
            <w:r w:rsidR="006C4FDB">
              <w:rPr>
                <w:noProof/>
                <w:webHidden/>
              </w:rPr>
              <w:tab/>
            </w:r>
            <w:r w:rsidR="006C4FDB">
              <w:rPr>
                <w:noProof/>
                <w:webHidden/>
              </w:rPr>
              <w:fldChar w:fldCharType="begin"/>
            </w:r>
            <w:r w:rsidR="006C4FDB">
              <w:rPr>
                <w:noProof/>
                <w:webHidden/>
              </w:rPr>
              <w:instrText xml:space="preserve"> PAGEREF _Toc197184646 \h </w:instrText>
            </w:r>
            <w:r w:rsidR="006C4FDB">
              <w:rPr>
                <w:noProof/>
                <w:webHidden/>
              </w:rPr>
            </w:r>
            <w:r w:rsidR="006C4FDB">
              <w:rPr>
                <w:noProof/>
                <w:webHidden/>
              </w:rPr>
              <w:fldChar w:fldCharType="separate"/>
            </w:r>
            <w:r w:rsidR="00E86BC4">
              <w:rPr>
                <w:noProof/>
                <w:webHidden/>
              </w:rPr>
              <w:t>8</w:t>
            </w:r>
            <w:r w:rsidR="006C4FDB">
              <w:rPr>
                <w:noProof/>
                <w:webHidden/>
              </w:rPr>
              <w:fldChar w:fldCharType="end"/>
            </w:r>
          </w:hyperlink>
        </w:p>
        <w:p w14:paraId="70A96ECF" w14:textId="6541FEAE" w:rsidR="006C4FDB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84647" w:history="1">
            <w:r w:rsidR="006C4FDB" w:rsidRPr="00194C0C">
              <w:rPr>
                <w:rStyle w:val="a6"/>
                <w:noProof/>
              </w:rPr>
              <w:t>5.</w:t>
            </w:r>
            <w:r w:rsidR="006C4FDB">
              <w:rPr>
                <w:rFonts w:eastAsiaTheme="minorEastAsia"/>
                <w:noProof/>
                <w:lang w:eastAsia="ru-RU"/>
              </w:rPr>
              <w:tab/>
            </w:r>
            <w:r w:rsidR="006C4FDB" w:rsidRPr="00194C0C">
              <w:rPr>
                <w:rStyle w:val="a6"/>
                <w:noProof/>
              </w:rPr>
              <w:t>Риски и компромиссы</w:t>
            </w:r>
            <w:r w:rsidR="006C4FDB">
              <w:rPr>
                <w:noProof/>
                <w:webHidden/>
              </w:rPr>
              <w:tab/>
            </w:r>
            <w:r w:rsidR="006C4FDB">
              <w:rPr>
                <w:noProof/>
                <w:webHidden/>
              </w:rPr>
              <w:fldChar w:fldCharType="begin"/>
            </w:r>
            <w:r w:rsidR="006C4FDB">
              <w:rPr>
                <w:noProof/>
                <w:webHidden/>
              </w:rPr>
              <w:instrText xml:space="preserve"> PAGEREF _Toc197184647 \h </w:instrText>
            </w:r>
            <w:r w:rsidR="006C4FDB">
              <w:rPr>
                <w:noProof/>
                <w:webHidden/>
              </w:rPr>
            </w:r>
            <w:r w:rsidR="006C4FDB">
              <w:rPr>
                <w:noProof/>
                <w:webHidden/>
              </w:rPr>
              <w:fldChar w:fldCharType="separate"/>
            </w:r>
            <w:r w:rsidR="00E86BC4">
              <w:rPr>
                <w:noProof/>
                <w:webHidden/>
              </w:rPr>
              <w:t>10</w:t>
            </w:r>
            <w:r w:rsidR="006C4FDB">
              <w:rPr>
                <w:noProof/>
                <w:webHidden/>
              </w:rPr>
              <w:fldChar w:fldCharType="end"/>
            </w:r>
          </w:hyperlink>
        </w:p>
        <w:p w14:paraId="236C64BA" w14:textId="2F0CE2E7" w:rsidR="009976BB" w:rsidRDefault="009976BB">
          <w:r>
            <w:rPr>
              <w:b/>
              <w:bCs/>
            </w:rPr>
            <w:fldChar w:fldCharType="end"/>
          </w:r>
        </w:p>
      </w:sdtContent>
    </w:sdt>
    <w:p w14:paraId="1CD5D511" w14:textId="77777777" w:rsidR="007B1590" w:rsidRPr="007B1590" w:rsidRDefault="007B1590" w:rsidP="007B1590"/>
    <w:p w14:paraId="602E5657" w14:textId="6CB31FA5" w:rsidR="008D24D2" w:rsidRDefault="008D24D2">
      <w:r>
        <w:br w:type="page"/>
      </w:r>
    </w:p>
    <w:p w14:paraId="67B24486" w14:textId="77777777" w:rsidR="007B1590" w:rsidRDefault="007B1590"/>
    <w:p w14:paraId="2ED1E731" w14:textId="7B17B988" w:rsidR="008D24D2" w:rsidRDefault="00974242" w:rsidP="00974242">
      <w:pPr>
        <w:pStyle w:val="1"/>
        <w:numPr>
          <w:ilvl w:val="0"/>
          <w:numId w:val="1"/>
        </w:numPr>
      </w:pPr>
      <w:bookmarkStart w:id="0" w:name="_Toc197184642"/>
      <w:r w:rsidRPr="00974242">
        <w:t>Анализ требований</w:t>
      </w:r>
      <w:bookmarkEnd w:id="0"/>
    </w:p>
    <w:p w14:paraId="3F54986A" w14:textId="77777777" w:rsidR="00974242" w:rsidRDefault="00974242" w:rsidP="00974242"/>
    <w:p w14:paraId="6CDA1CD9" w14:textId="77777777" w:rsidR="006C4FDB" w:rsidRPr="009B104A" w:rsidRDefault="006C4FDB" w:rsidP="009F7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10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Определите функциональные и нефункциональные требования. </w:t>
      </w:r>
    </w:p>
    <w:p w14:paraId="0691A1AE" w14:textId="77777777" w:rsidR="006C4FDB" w:rsidRPr="009B104A" w:rsidRDefault="006C4FDB" w:rsidP="009F7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10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Укажите целевые метрики (например, доступность 99.9%, задержка обработки запросов ≤ 200 мс).</w:t>
      </w:r>
    </w:p>
    <w:p w14:paraId="20FBFC8D" w14:textId="77777777" w:rsidR="006C4FDB" w:rsidRDefault="000D7D96" w:rsidP="00974242">
      <w:pPr>
        <w:rPr>
          <w:lang w:val="en-US"/>
        </w:rPr>
      </w:pPr>
      <w:r>
        <w:t>Функциональные требования</w:t>
      </w:r>
      <w:r>
        <w:rPr>
          <w:lang w:val="en-US"/>
        </w:rPr>
        <w:t>:</w:t>
      </w:r>
    </w:p>
    <w:p w14:paraId="612AE7CA" w14:textId="0B08A18A" w:rsidR="00D8298F" w:rsidRDefault="00B5635A" w:rsidP="00D8298F">
      <w:pPr>
        <w:pStyle w:val="a7"/>
        <w:numPr>
          <w:ilvl w:val="0"/>
          <w:numId w:val="7"/>
        </w:numPr>
      </w:pPr>
      <w:r>
        <w:t xml:space="preserve">Пользователь </w:t>
      </w:r>
      <w:r w:rsidR="00E53030">
        <w:t xml:space="preserve">выбирает желаемый город, период </w:t>
      </w:r>
      <w:r w:rsidR="0071619D">
        <w:t>проживания,</w:t>
      </w:r>
      <w:r w:rsidR="00E53030">
        <w:t xml:space="preserve"> </w:t>
      </w:r>
      <w:r w:rsidR="00D8298F">
        <w:t>функциональные</w:t>
      </w:r>
      <w:r w:rsidR="006B2819">
        <w:t xml:space="preserve"> характеристики </w:t>
      </w:r>
      <w:r w:rsidR="00F322BA">
        <w:t>объекта размещения, бюджет, а система обрабатывает его заявку в о</w:t>
      </w:r>
      <w:r w:rsidR="00D8298F">
        <w:t>т</w:t>
      </w:r>
      <w:r w:rsidR="00F322BA">
        <w:t xml:space="preserve">вет предоставляет </w:t>
      </w:r>
      <w:r w:rsidR="00D8298F">
        <w:t xml:space="preserve">последовательный список объектов </w:t>
      </w:r>
      <w:r w:rsidR="0071619D">
        <w:t>размещения,</w:t>
      </w:r>
      <w:r w:rsidR="00D8298F">
        <w:t xml:space="preserve"> подходящий под заданные условия, с указанием стоимости и возможности бронирования.</w:t>
      </w:r>
    </w:p>
    <w:p w14:paraId="56AEC37F" w14:textId="2226E036" w:rsidR="00D8298F" w:rsidRDefault="00D8298F" w:rsidP="00D8298F">
      <w:pPr>
        <w:pStyle w:val="a7"/>
        <w:numPr>
          <w:ilvl w:val="0"/>
          <w:numId w:val="7"/>
        </w:numPr>
      </w:pPr>
      <w:r>
        <w:t>Д</w:t>
      </w:r>
      <w:r w:rsidR="0071619D">
        <w:t>ля создания заявки на поиск размещений пользователь может использовать браузер, мобильное приложение</w:t>
      </w:r>
    </w:p>
    <w:p w14:paraId="2C750015" w14:textId="72C8890E" w:rsidR="0071619D" w:rsidRDefault="0071619D" w:rsidP="00D8298F">
      <w:pPr>
        <w:pStyle w:val="a7"/>
        <w:numPr>
          <w:ilvl w:val="0"/>
          <w:numId w:val="7"/>
        </w:numPr>
      </w:pPr>
      <w:r>
        <w:t xml:space="preserve">В качестве пользователя может также </w:t>
      </w:r>
      <w:r w:rsidR="00733EE0">
        <w:t>выступать партнерский сервис для перепродажи услуг -порталы путешествий, порты авиакомпаний</w:t>
      </w:r>
    </w:p>
    <w:p w14:paraId="0B689966" w14:textId="02B7581C" w:rsidR="00733EE0" w:rsidRDefault="00733EE0" w:rsidP="00D8298F">
      <w:pPr>
        <w:pStyle w:val="a7"/>
        <w:numPr>
          <w:ilvl w:val="0"/>
          <w:numId w:val="7"/>
        </w:numPr>
      </w:pPr>
      <w:r>
        <w:t>Пользователь может просмотреть карточку объекта с указанием функциональных характеристик объекта</w:t>
      </w:r>
    </w:p>
    <w:p w14:paraId="1752C512" w14:textId="0F231174" w:rsidR="00733EE0" w:rsidRDefault="00733EE0" w:rsidP="00D8298F">
      <w:pPr>
        <w:pStyle w:val="a7"/>
        <w:numPr>
          <w:ilvl w:val="0"/>
          <w:numId w:val="7"/>
        </w:numPr>
      </w:pPr>
      <w:r>
        <w:t xml:space="preserve">Пользователь может забронировать </w:t>
      </w:r>
      <w:r w:rsidR="00EF3C6C">
        <w:t xml:space="preserve">понравишься объект размещения. </w:t>
      </w:r>
    </w:p>
    <w:p w14:paraId="6014C6C7" w14:textId="5C87806E" w:rsidR="00EF3C6C" w:rsidRDefault="00EF3C6C" w:rsidP="00D8298F">
      <w:pPr>
        <w:pStyle w:val="a7"/>
        <w:numPr>
          <w:ilvl w:val="0"/>
          <w:numId w:val="7"/>
        </w:numPr>
      </w:pPr>
      <w:r>
        <w:t xml:space="preserve">Оплата объекта размещения реализуется через сторонние сервисы и не рассматривает подробно в рамках данного проекта. </w:t>
      </w:r>
    </w:p>
    <w:p w14:paraId="042BD369" w14:textId="70CB4B88" w:rsidR="00EF3C6C" w:rsidRDefault="001D5BFD" w:rsidP="00D8298F">
      <w:pPr>
        <w:pStyle w:val="a7"/>
        <w:numPr>
          <w:ilvl w:val="0"/>
          <w:numId w:val="7"/>
        </w:numPr>
      </w:pPr>
      <w:r>
        <w:t>Администратор со стороны объектов размещения может создавать карточку</w:t>
      </w:r>
      <w:r w:rsidR="001A71A6">
        <w:t xml:space="preserve"> объекта</w:t>
      </w:r>
      <w:r w:rsidR="007B2777">
        <w:t>, редактировать карточку объекта, указывать информацию о заня</w:t>
      </w:r>
      <w:r w:rsidR="005B2E47">
        <w:t xml:space="preserve">тости номеров объекта размещения. Обновление информации о занятости номеров объектов размещения также может реализоваться через </w:t>
      </w:r>
      <w:r w:rsidR="005B2E47">
        <w:rPr>
          <w:lang w:val="en-US"/>
        </w:rPr>
        <w:t>API</w:t>
      </w:r>
      <w:r w:rsidR="005B2E47" w:rsidRPr="005B2E47">
        <w:t xml:space="preserve"> </w:t>
      </w:r>
      <w:r w:rsidR="005B2E47">
        <w:t>доступное для интеграции со сторонними системами.</w:t>
      </w:r>
    </w:p>
    <w:p w14:paraId="700145AF" w14:textId="0CAC8C8E" w:rsidR="009E60EF" w:rsidRDefault="009E60EF" w:rsidP="009E60EF">
      <w:pPr>
        <w:rPr>
          <w:lang w:val="en-US"/>
        </w:rPr>
      </w:pPr>
      <w:r>
        <w:t>Нефункциональные требования</w:t>
      </w:r>
      <w:r>
        <w:rPr>
          <w:lang w:val="en-US"/>
        </w:rPr>
        <w:t>:</w:t>
      </w:r>
    </w:p>
    <w:p w14:paraId="0B1737C3" w14:textId="185BFBF3" w:rsidR="009E0221" w:rsidRDefault="00691606" w:rsidP="009E0221">
      <w:pPr>
        <w:pStyle w:val="a7"/>
        <w:numPr>
          <w:ilvl w:val="0"/>
          <w:numId w:val="7"/>
        </w:numPr>
      </w:pPr>
      <w:r>
        <w:t xml:space="preserve">Система должна </w:t>
      </w:r>
      <w:r w:rsidR="009E0221">
        <w:t xml:space="preserve">выдерживать </w:t>
      </w:r>
      <w:r w:rsidRPr="00691606">
        <w:t xml:space="preserve">пиковую нагрузку в 50 000 запросов в секунду и обеспечивать согласованность </w:t>
      </w:r>
      <w:r w:rsidR="009E0221" w:rsidRPr="00691606">
        <w:t>данных</w:t>
      </w:r>
      <w:r w:rsidR="009E0221">
        <w:t xml:space="preserve"> (из задания).</w:t>
      </w:r>
    </w:p>
    <w:p w14:paraId="5ABBAFD3" w14:textId="0AEB4480" w:rsidR="00A24F8F" w:rsidRDefault="00961885" w:rsidP="00010840">
      <w:pPr>
        <w:pStyle w:val="a7"/>
        <w:numPr>
          <w:ilvl w:val="0"/>
          <w:numId w:val="7"/>
        </w:numPr>
      </w:pPr>
      <w:r>
        <w:t xml:space="preserve">Допущение. </w:t>
      </w:r>
      <w:r w:rsidR="00A24F8F">
        <w:t xml:space="preserve">Количество </w:t>
      </w:r>
      <w:r w:rsidR="001F22A7">
        <w:t>бронирований в секунду 0.5</w:t>
      </w:r>
      <w:r w:rsidR="00F60D97">
        <w:t>% -</w:t>
      </w:r>
      <w:r w:rsidR="001F22A7">
        <w:t xml:space="preserve"> 2</w:t>
      </w:r>
      <w:r w:rsidR="00966E95">
        <w:t xml:space="preserve">500 </w:t>
      </w:r>
      <w:r w:rsidR="00966E95">
        <w:t>в секунду</w:t>
      </w:r>
    </w:p>
    <w:p w14:paraId="316892BF" w14:textId="2C61455B" w:rsidR="00942A77" w:rsidRDefault="00961885" w:rsidP="009E0221">
      <w:pPr>
        <w:pStyle w:val="a7"/>
        <w:numPr>
          <w:ilvl w:val="0"/>
          <w:numId w:val="7"/>
        </w:numPr>
        <w:rPr>
          <w:b/>
          <w:bCs/>
        </w:rPr>
      </w:pPr>
      <w:r>
        <w:t xml:space="preserve">Допущение. </w:t>
      </w:r>
      <w:r w:rsidR="00503A5B" w:rsidRPr="009C2C4B">
        <w:rPr>
          <w:b/>
          <w:bCs/>
        </w:rPr>
        <w:t xml:space="preserve">Количество </w:t>
      </w:r>
      <w:r w:rsidR="0096788C">
        <w:rPr>
          <w:b/>
          <w:bCs/>
        </w:rPr>
        <w:t>макро</w:t>
      </w:r>
      <w:r w:rsidR="0083487D">
        <w:rPr>
          <w:b/>
          <w:bCs/>
        </w:rPr>
        <w:t xml:space="preserve">регионов </w:t>
      </w:r>
      <w:r w:rsidR="001030DE" w:rsidRPr="009C2C4B">
        <w:rPr>
          <w:b/>
          <w:bCs/>
        </w:rPr>
        <w:t>–</w:t>
      </w:r>
      <w:r w:rsidR="00503A5B" w:rsidRPr="009C2C4B">
        <w:rPr>
          <w:b/>
          <w:bCs/>
        </w:rPr>
        <w:t xml:space="preserve"> </w:t>
      </w:r>
      <w:r w:rsidR="0066106C">
        <w:rPr>
          <w:b/>
          <w:bCs/>
        </w:rPr>
        <w:t>10.</w:t>
      </w:r>
      <w:r w:rsidR="00C34142">
        <w:rPr>
          <w:b/>
          <w:bCs/>
        </w:rPr>
        <w:t xml:space="preserve"> </w:t>
      </w:r>
      <w:r w:rsidR="009C5DBD">
        <w:rPr>
          <w:b/>
          <w:bCs/>
        </w:rPr>
        <w:t>Допустим, что 50000 запросов</w:t>
      </w:r>
      <w:r w:rsidR="0066106C">
        <w:rPr>
          <w:b/>
          <w:bCs/>
        </w:rPr>
        <w:t xml:space="preserve"> в секунду</w:t>
      </w:r>
      <w:r w:rsidR="009C5DBD">
        <w:rPr>
          <w:b/>
          <w:bCs/>
        </w:rPr>
        <w:t xml:space="preserve"> </w:t>
      </w:r>
      <w:r w:rsidR="0066106C">
        <w:rPr>
          <w:b/>
          <w:bCs/>
        </w:rPr>
        <w:t xml:space="preserve">на отдельный регион приходиться </w:t>
      </w:r>
      <w:r w:rsidR="0055352E">
        <w:rPr>
          <w:b/>
          <w:bCs/>
        </w:rPr>
        <w:t xml:space="preserve">не более </w:t>
      </w:r>
      <w:r w:rsidR="0096788C">
        <w:rPr>
          <w:b/>
          <w:bCs/>
        </w:rPr>
        <w:t>4</w:t>
      </w:r>
      <w:r w:rsidR="0055352E">
        <w:rPr>
          <w:b/>
          <w:bCs/>
        </w:rPr>
        <w:t xml:space="preserve">0% </w:t>
      </w:r>
      <w:r w:rsidR="0096788C">
        <w:rPr>
          <w:b/>
          <w:bCs/>
        </w:rPr>
        <w:t>запросов</w:t>
      </w:r>
      <w:r w:rsidR="00D54043">
        <w:rPr>
          <w:b/>
          <w:bCs/>
        </w:rPr>
        <w:t xml:space="preserve"> или 20000 более </w:t>
      </w:r>
      <w:r w:rsidR="00D54043">
        <w:rPr>
          <w:b/>
          <w:bCs/>
        </w:rPr>
        <w:t>запросов в секунду</w:t>
      </w:r>
      <w:r w:rsidR="0096788C">
        <w:rPr>
          <w:b/>
          <w:bCs/>
        </w:rPr>
        <w:t>.</w:t>
      </w:r>
      <w:r w:rsidR="00503A5B" w:rsidRPr="009C2C4B">
        <w:rPr>
          <w:b/>
          <w:bCs/>
        </w:rPr>
        <w:t xml:space="preserve"> </w:t>
      </w:r>
    </w:p>
    <w:p w14:paraId="493C9E34" w14:textId="77777777" w:rsidR="00FA596A" w:rsidRDefault="00942A77" w:rsidP="009E0221">
      <w:pPr>
        <w:pStyle w:val="a7"/>
        <w:numPr>
          <w:ilvl w:val="0"/>
          <w:numId w:val="7"/>
        </w:numPr>
        <w:rPr>
          <w:b/>
          <w:bCs/>
        </w:rPr>
      </w:pPr>
      <w:r>
        <w:t xml:space="preserve">Допущение. </w:t>
      </w:r>
      <w:r w:rsidR="00D043C9" w:rsidRPr="009C2C4B">
        <w:rPr>
          <w:b/>
          <w:bCs/>
        </w:rPr>
        <w:t xml:space="preserve">Количество </w:t>
      </w:r>
      <w:r w:rsidR="00F46443" w:rsidRPr="009C2C4B">
        <w:rPr>
          <w:b/>
          <w:bCs/>
        </w:rPr>
        <w:t>уникальных номеров в</w:t>
      </w:r>
      <w:r w:rsidR="00C82EBE" w:rsidRPr="009C2C4B">
        <w:rPr>
          <w:b/>
          <w:bCs/>
        </w:rPr>
        <w:t xml:space="preserve"> </w:t>
      </w:r>
      <w:r w:rsidR="00BA0BF6" w:rsidRPr="009C2C4B">
        <w:rPr>
          <w:b/>
          <w:bCs/>
        </w:rPr>
        <w:t xml:space="preserve">каждом </w:t>
      </w:r>
      <w:r w:rsidR="00C82EBE" w:rsidRPr="009C2C4B">
        <w:rPr>
          <w:b/>
          <w:bCs/>
        </w:rPr>
        <w:t xml:space="preserve">регионе </w:t>
      </w:r>
      <w:r w:rsidR="0096788C">
        <w:rPr>
          <w:b/>
          <w:bCs/>
        </w:rPr>
        <w:t xml:space="preserve">составляет не более </w:t>
      </w:r>
      <w:r w:rsidR="00D54043">
        <w:rPr>
          <w:b/>
          <w:bCs/>
        </w:rPr>
        <w:t>2</w:t>
      </w:r>
      <w:r>
        <w:rPr>
          <w:b/>
          <w:bCs/>
        </w:rPr>
        <w:t>0</w:t>
      </w:r>
      <w:r w:rsidR="00131515" w:rsidRPr="009C2C4B">
        <w:rPr>
          <w:b/>
          <w:bCs/>
        </w:rPr>
        <w:t>000.</w:t>
      </w:r>
      <w:r w:rsidR="00C82EBE" w:rsidRPr="009C2C4B">
        <w:rPr>
          <w:b/>
          <w:bCs/>
        </w:rPr>
        <w:t xml:space="preserve"> </w:t>
      </w:r>
      <w:r w:rsidR="00131515" w:rsidRPr="009C2C4B">
        <w:rPr>
          <w:b/>
          <w:bCs/>
        </w:rPr>
        <w:t xml:space="preserve"> </w:t>
      </w:r>
    </w:p>
    <w:p w14:paraId="5F97EB1E" w14:textId="04434896" w:rsidR="00D043C9" w:rsidRPr="00B1797C" w:rsidRDefault="00B664BA" w:rsidP="009E0221">
      <w:pPr>
        <w:pStyle w:val="a7"/>
        <w:numPr>
          <w:ilvl w:val="0"/>
          <w:numId w:val="7"/>
        </w:numPr>
      </w:pPr>
      <w:r w:rsidRPr="00B1797C">
        <w:t xml:space="preserve">При широком </w:t>
      </w:r>
      <w:r w:rsidR="009C2C4B" w:rsidRPr="00B1797C">
        <w:t xml:space="preserve">поиске </w:t>
      </w:r>
      <w:r w:rsidR="00961885" w:rsidRPr="00B1797C">
        <w:t xml:space="preserve">по </w:t>
      </w:r>
      <w:r w:rsidR="00B1797C" w:rsidRPr="00B1797C">
        <w:t xml:space="preserve">всему </w:t>
      </w:r>
      <w:r w:rsidR="00961885" w:rsidRPr="00B1797C">
        <w:t xml:space="preserve">региону </w:t>
      </w:r>
      <w:r w:rsidR="00B1797C" w:rsidRPr="00B1797C">
        <w:t xml:space="preserve">в случае </w:t>
      </w:r>
      <w:r w:rsidR="00B1797C" w:rsidRPr="00B1797C">
        <w:t>20000 более запросов в секунду</w:t>
      </w:r>
      <w:r w:rsidR="00B1797C">
        <w:t xml:space="preserve"> </w:t>
      </w:r>
      <w:r w:rsidR="00961885" w:rsidRPr="00B1797C">
        <w:t xml:space="preserve">потребуется </w:t>
      </w:r>
      <w:r w:rsidR="0085571C" w:rsidRPr="00B1797C">
        <w:t xml:space="preserve">проверять </w:t>
      </w:r>
      <w:r w:rsidR="0085571C">
        <w:t>400</w:t>
      </w:r>
      <w:r w:rsidR="00B1797C" w:rsidRPr="00B1797C">
        <w:t xml:space="preserve"> 000 000 </w:t>
      </w:r>
      <w:r w:rsidR="00357B65">
        <w:t>проверок по объектам размещения</w:t>
      </w:r>
      <w:r w:rsidR="00C85999" w:rsidRPr="00B1797C">
        <w:t xml:space="preserve"> </w:t>
      </w:r>
      <w:r w:rsidR="00E62B28" w:rsidRPr="00B1797C">
        <w:t xml:space="preserve">в секунду для каждого варианта размещения. </w:t>
      </w:r>
      <w:r w:rsidR="00C85999" w:rsidRPr="00B1797C">
        <w:t xml:space="preserve"> </w:t>
      </w:r>
      <w:r w:rsidR="0085571C">
        <w:t xml:space="preserve">Если </w:t>
      </w:r>
      <w:r w:rsidR="006E7CD5">
        <w:t>предположить,</w:t>
      </w:r>
      <w:r w:rsidR="0085571C">
        <w:t xml:space="preserve"> что в среднее поиск на бронирование составляет 4 дня, то потребуется также делать </w:t>
      </w:r>
      <w:r w:rsidR="00211EC5">
        <w:t>1 600 000</w:t>
      </w:r>
      <w:r w:rsidR="006E7CD5">
        <w:t> </w:t>
      </w:r>
      <w:r w:rsidR="00211EC5">
        <w:t>000</w:t>
      </w:r>
      <w:r w:rsidR="006E7CD5">
        <w:t xml:space="preserve"> проверок </w:t>
      </w:r>
      <w:proofErr w:type="gramStart"/>
      <w:r w:rsidR="006E7CD5">
        <w:t>цены  и</w:t>
      </w:r>
      <w:proofErr w:type="gramEnd"/>
      <w:r w:rsidR="006E7CD5">
        <w:t xml:space="preserve"> доступности </w:t>
      </w:r>
      <w:r w:rsidR="00EF0C9A">
        <w:t xml:space="preserve"> каждой ночи бронирования </w:t>
      </w:r>
      <w:r w:rsidR="006E7CD5">
        <w:t>в секунду.</w:t>
      </w:r>
      <w:r w:rsidR="00211EC5">
        <w:t xml:space="preserve"> </w:t>
      </w:r>
    </w:p>
    <w:p w14:paraId="730B1BEF" w14:textId="40322A92" w:rsidR="005B33B9" w:rsidRDefault="0030336A" w:rsidP="009E0221">
      <w:pPr>
        <w:pStyle w:val="a7"/>
        <w:numPr>
          <w:ilvl w:val="0"/>
          <w:numId w:val="7"/>
        </w:numPr>
      </w:pPr>
      <w:r>
        <w:t>Доступность системы</w:t>
      </w:r>
      <w:r w:rsidR="001C66C7" w:rsidRPr="001C66C7">
        <w:t xml:space="preserve"> 99.9%</w:t>
      </w:r>
    </w:p>
    <w:p w14:paraId="4DCF1A61" w14:textId="7435A73F" w:rsidR="0030336A" w:rsidRDefault="00961885" w:rsidP="009E0221">
      <w:pPr>
        <w:pStyle w:val="a7"/>
        <w:numPr>
          <w:ilvl w:val="0"/>
          <w:numId w:val="7"/>
        </w:numPr>
      </w:pPr>
      <w:r>
        <w:t xml:space="preserve">Допущение. </w:t>
      </w:r>
      <w:r w:rsidR="00D85F66">
        <w:t>З</w:t>
      </w:r>
      <w:r w:rsidR="00D85F66" w:rsidRPr="00D85F66">
        <w:t>адержка обработки запросов</w:t>
      </w:r>
      <w:r w:rsidR="00D85F66">
        <w:t xml:space="preserve"> (95% </w:t>
      </w:r>
      <w:r w:rsidR="00215DC1">
        <w:t xml:space="preserve">перцентиль) </w:t>
      </w:r>
      <w:r w:rsidR="00215DC1" w:rsidRPr="00D85F66">
        <w:t>≤</w:t>
      </w:r>
      <w:r w:rsidR="00D85F66" w:rsidRPr="00D85F66">
        <w:t xml:space="preserve"> </w:t>
      </w:r>
      <w:r w:rsidR="007A1EEF">
        <w:t>1</w:t>
      </w:r>
      <w:r w:rsidR="00A24F8F">
        <w:t>0</w:t>
      </w:r>
      <w:r w:rsidR="00D85F66" w:rsidRPr="00D85F66">
        <w:t>00 мс</w:t>
      </w:r>
      <w:r w:rsidR="00D85F66">
        <w:t>, З</w:t>
      </w:r>
      <w:r w:rsidR="00D85F66" w:rsidRPr="00D85F66">
        <w:t>адержка обработки запросов</w:t>
      </w:r>
      <w:r w:rsidR="00D85F66">
        <w:t xml:space="preserve"> (99% перцентиль)</w:t>
      </w:r>
      <w:r w:rsidR="00D85F66" w:rsidRPr="00D85F66">
        <w:t xml:space="preserve"> ≤ </w:t>
      </w:r>
      <w:r w:rsidR="00A24F8F">
        <w:t>15</w:t>
      </w:r>
      <w:r w:rsidR="00D85F66" w:rsidRPr="00D85F66">
        <w:t>00 мс</w:t>
      </w:r>
    </w:p>
    <w:p w14:paraId="193DE12F" w14:textId="77777777" w:rsidR="009E0221" w:rsidRDefault="009E0221" w:rsidP="009E0221"/>
    <w:p w14:paraId="3FFFEC65" w14:textId="64702FCA" w:rsidR="009E0221" w:rsidRPr="00E53030" w:rsidRDefault="009E0221" w:rsidP="009E0221">
      <w:pPr>
        <w:pStyle w:val="a7"/>
        <w:numPr>
          <w:ilvl w:val="0"/>
          <w:numId w:val="7"/>
        </w:numPr>
        <w:sectPr w:rsidR="009E0221" w:rsidRPr="00E530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335F41" w14:textId="77777777" w:rsidR="006C4FDB" w:rsidRDefault="006C4FDB" w:rsidP="00974242"/>
    <w:p w14:paraId="288E164B" w14:textId="77777777" w:rsidR="006C4FDB" w:rsidRDefault="006C4FDB" w:rsidP="00974242"/>
    <w:p w14:paraId="291E1C38" w14:textId="16C584C4" w:rsidR="00974242" w:rsidRDefault="00E64780" w:rsidP="00974242">
      <w:pPr>
        <w:pStyle w:val="1"/>
        <w:numPr>
          <w:ilvl w:val="0"/>
          <w:numId w:val="1"/>
        </w:numPr>
      </w:pPr>
      <w:bookmarkStart w:id="1" w:name="_Toc197184643"/>
      <w:r w:rsidRPr="00E64780">
        <w:t>Архитектурное проектирование</w:t>
      </w:r>
      <w:bookmarkEnd w:id="1"/>
    </w:p>
    <w:p w14:paraId="4B410BDC" w14:textId="77777777" w:rsidR="009F7A8D" w:rsidRDefault="009F7A8D" w:rsidP="009F7A8D"/>
    <w:p w14:paraId="1970E1D9" w14:textId="77777777" w:rsidR="009F7A8D" w:rsidRPr="009F7A8D" w:rsidRDefault="009F7A8D" w:rsidP="009F7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F7A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Спроектируйте общую архитектуру системы. Укажите основные компоненты (например, базы данных, балансировщики нагрузки, API-шлюзы, очереди сообщений).</w:t>
      </w:r>
    </w:p>
    <w:p w14:paraId="1A94FD07" w14:textId="77777777" w:rsidR="009F7A8D" w:rsidRPr="009F7A8D" w:rsidRDefault="009F7A8D" w:rsidP="009F7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F7A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Определите, как будут взаимодействовать компоненты системы (описание протоколов, паттернов, схемы взаимодействия).</w:t>
      </w:r>
    </w:p>
    <w:p w14:paraId="60BBBC0C" w14:textId="77777777" w:rsidR="009F7A8D" w:rsidRPr="009F7A8D" w:rsidRDefault="009F7A8D" w:rsidP="009B5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F7A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Предложите решения для обеспечения масштабируемости и высокой доступности (например, вертикальное/горизонтальное масштабирование, </w:t>
      </w:r>
      <w:proofErr w:type="spellStart"/>
      <w:r w:rsidRPr="009F7A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геораспределение</w:t>
      </w:r>
      <w:proofErr w:type="spellEnd"/>
      <w:r w:rsidRPr="009F7A8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FD739C3" w14:textId="77777777" w:rsidR="00C662D3" w:rsidRPr="00C662D3" w:rsidRDefault="00C662D3" w:rsidP="00C66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662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Критерии оценки:</w:t>
      </w:r>
    </w:p>
    <w:p w14:paraId="0ECFBB65" w14:textId="77777777" w:rsidR="00C662D3" w:rsidRPr="00C662D3" w:rsidRDefault="00C662D3" w:rsidP="00C66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662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Архитектура соответствует заданным требованиям. </w:t>
      </w:r>
    </w:p>
    <w:p w14:paraId="5254C517" w14:textId="77777777" w:rsidR="00C662D3" w:rsidRPr="00C662D3" w:rsidRDefault="00C662D3" w:rsidP="00C662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662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Указаны функциональные и нефункциональные требования. </w:t>
      </w:r>
    </w:p>
    <w:p w14:paraId="1919F46D" w14:textId="77777777" w:rsidR="00C662D3" w:rsidRPr="00C662D3" w:rsidRDefault="00C662D3" w:rsidP="00C662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662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Предложены подходы для обеспечения масштабируемости и отказоустойчивости. </w:t>
      </w:r>
    </w:p>
    <w:p w14:paraId="4EEB6A76" w14:textId="211A6A8B" w:rsidR="008F0354" w:rsidRDefault="00354545" w:rsidP="00354545">
      <w:pPr>
        <w:pStyle w:val="1"/>
        <w:numPr>
          <w:ilvl w:val="1"/>
          <w:numId w:val="1"/>
        </w:numPr>
      </w:pPr>
      <w:bookmarkStart w:id="2" w:name="_Toc197184644"/>
      <w:r>
        <w:t>Общая архитектура системы</w:t>
      </w:r>
      <w:bookmarkEnd w:id="2"/>
    </w:p>
    <w:p w14:paraId="122C11E5" w14:textId="77777777" w:rsidR="002737F1" w:rsidRDefault="002737F1" w:rsidP="002737F1"/>
    <w:p w14:paraId="42531970" w14:textId="5FF5E6C9" w:rsidR="005449E0" w:rsidRPr="005449E0" w:rsidRDefault="005449E0" w:rsidP="005449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49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6B895AF" wp14:editId="01F6F99C">
            <wp:extent cx="4873625" cy="4186473"/>
            <wp:effectExtent l="0" t="0" r="3175" b="0"/>
            <wp:docPr id="1092648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66" cy="41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686E" w14:textId="222A848A" w:rsidR="00E22B4E" w:rsidRPr="00E22B4E" w:rsidRDefault="00E22B4E" w:rsidP="00E22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E98848A" w14:textId="77777777" w:rsidR="003244F7" w:rsidRPr="005449E0" w:rsidRDefault="003244F7" w:rsidP="00CF6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sectPr w:rsidR="003244F7" w:rsidRPr="005449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662C4F" w14:textId="5C18E35A" w:rsidR="00823B3C" w:rsidRPr="00823B3C" w:rsidRDefault="00823B3C" w:rsidP="00823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06E1D6" w14:textId="1FF35191" w:rsidR="003244F7" w:rsidRDefault="003244F7" w:rsidP="00324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F29300" w14:textId="77777777" w:rsidR="00E1080E" w:rsidRDefault="00E1080E" w:rsidP="00324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44C689" w14:textId="77777777" w:rsidR="00823B3C" w:rsidRDefault="00823B3C" w:rsidP="00324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FB8D9F" w14:textId="19345F34" w:rsidR="00CF6C89" w:rsidRPr="005449E0" w:rsidRDefault="00CF6C89" w:rsidP="00CF6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854CEB" w14:textId="4294C60C" w:rsidR="00E754BF" w:rsidRPr="00E754BF" w:rsidRDefault="00E754BF" w:rsidP="00E75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54B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D68FB81" wp14:editId="35158A41">
            <wp:extent cx="10127877" cy="4641012"/>
            <wp:effectExtent l="0" t="0" r="6985" b="7620"/>
            <wp:docPr id="3748217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321" cy="46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8656" w14:textId="7AD27A9C" w:rsidR="00B23582" w:rsidRPr="00B23582" w:rsidRDefault="00B23582" w:rsidP="00B2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1275EA" w14:textId="77777777" w:rsidR="009B51E2" w:rsidRPr="005449E0" w:rsidRDefault="009B51E2" w:rsidP="002737F1">
      <w:pPr>
        <w:sectPr w:rsidR="009B51E2" w:rsidRPr="005449E0" w:rsidSect="006E707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5EFF123" w14:textId="77777777" w:rsidR="002737F1" w:rsidRPr="005449E0" w:rsidRDefault="002737F1" w:rsidP="002737F1"/>
    <w:p w14:paraId="47E6C7E3" w14:textId="473C1C32" w:rsidR="009B51E2" w:rsidRDefault="009B51E2" w:rsidP="009B51E2">
      <w:pPr>
        <w:pStyle w:val="1"/>
        <w:numPr>
          <w:ilvl w:val="1"/>
          <w:numId w:val="1"/>
        </w:numPr>
      </w:pPr>
      <w:r>
        <w:t>Взаимодействие компонентов системы</w:t>
      </w:r>
    </w:p>
    <w:p w14:paraId="77AC6F93" w14:textId="34EB4673" w:rsidR="00F41BD2" w:rsidRPr="00F41BD2" w:rsidRDefault="00F41BD2" w:rsidP="00F41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5786AD" w14:textId="00BCBC77" w:rsidR="00345531" w:rsidRPr="00345531" w:rsidRDefault="00345531" w:rsidP="003455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4553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A5AFD6" wp14:editId="1698D8AA">
            <wp:extent cx="6645910" cy="8299450"/>
            <wp:effectExtent l="0" t="0" r="0" b="0"/>
            <wp:docPr id="17485203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0B1C" w14:textId="1665BF26" w:rsidR="00D666D4" w:rsidRPr="00D666D4" w:rsidRDefault="00D666D4" w:rsidP="00D666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4DB5F5" w14:textId="21ED608C" w:rsidR="00E94A7C" w:rsidRPr="00E94A7C" w:rsidRDefault="00E94A7C" w:rsidP="00E94A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42845A" w14:textId="77777777" w:rsidR="009B51E2" w:rsidRPr="005449E0" w:rsidRDefault="009B51E2" w:rsidP="00E129E8">
      <w:pPr>
        <w:sectPr w:rsidR="009B51E2" w:rsidRPr="005449E0" w:rsidSect="00E94A7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272B180" w14:textId="4164E493" w:rsidR="009B51E2" w:rsidRDefault="009B51E2" w:rsidP="009B51E2">
      <w:pPr>
        <w:pStyle w:val="1"/>
        <w:numPr>
          <w:ilvl w:val="1"/>
          <w:numId w:val="1"/>
        </w:numPr>
      </w:pPr>
      <w:r>
        <w:lastRenderedPageBreak/>
        <w:t>Масштабирование системы</w:t>
      </w:r>
    </w:p>
    <w:p w14:paraId="5E51A5C5" w14:textId="77777777" w:rsidR="00E129E8" w:rsidRPr="005449E0" w:rsidRDefault="00E129E8" w:rsidP="00E129E8"/>
    <w:p w14:paraId="22296D2A" w14:textId="4CB31C25" w:rsidR="009B51E2" w:rsidRDefault="009B51E2" w:rsidP="009B51E2">
      <w:r>
        <w:t>Для масштабирования и обеспечения устойчивости системы планируется использовать следующие подходы</w:t>
      </w:r>
      <w:r w:rsidRPr="009B51E2">
        <w:t>:</w:t>
      </w:r>
    </w:p>
    <w:p w14:paraId="7341B508" w14:textId="7DF2A612" w:rsidR="0083640A" w:rsidRPr="0083640A" w:rsidRDefault="00F173B8" w:rsidP="0083640A">
      <w:pPr>
        <w:pStyle w:val="a7"/>
        <w:numPr>
          <w:ilvl w:val="0"/>
          <w:numId w:val="15"/>
        </w:numPr>
        <w:contextualSpacing w:val="0"/>
      </w:pPr>
      <w:r w:rsidRPr="00F173B8">
        <w:rPr>
          <w:b/>
          <w:bCs/>
        </w:rPr>
        <w:t>Для катастрофоустойчивости</w:t>
      </w:r>
      <w:r>
        <w:t xml:space="preserve"> и</w:t>
      </w:r>
      <w:r w:rsidR="008D30C4">
        <w:t xml:space="preserve">спользование </w:t>
      </w:r>
      <w:r w:rsidR="009B51E2">
        <w:rPr>
          <w:lang w:val="en-US"/>
        </w:rPr>
        <w:t>GSLB</w:t>
      </w:r>
      <w:r w:rsidR="009B51E2" w:rsidRPr="009B51E2">
        <w:t xml:space="preserve"> </w:t>
      </w:r>
      <w:r w:rsidR="009B51E2">
        <w:t>балансировщик</w:t>
      </w:r>
      <w:r w:rsidR="008D30C4">
        <w:t>ов для</w:t>
      </w:r>
      <w:r w:rsidR="003C5720">
        <w:t xml:space="preserve"> </w:t>
      </w:r>
      <w:proofErr w:type="spellStart"/>
      <w:r w:rsidR="003C5720">
        <w:t>геораспределения</w:t>
      </w:r>
      <w:proofErr w:type="spellEnd"/>
      <w:r w:rsidR="009B51E2">
        <w:t xml:space="preserve"> </w:t>
      </w:r>
      <w:r w:rsidR="009B51E2">
        <w:rPr>
          <w:lang w:val="en-US"/>
        </w:rPr>
        <w:t>c</w:t>
      </w:r>
      <w:r w:rsidR="009B51E2" w:rsidRPr="009B51E2">
        <w:t xml:space="preserve"> </w:t>
      </w:r>
      <w:r w:rsidR="009B51E2">
        <w:t xml:space="preserve">помощью </w:t>
      </w:r>
      <w:r w:rsidR="009B51E2">
        <w:rPr>
          <w:lang w:val="en-US"/>
        </w:rPr>
        <w:t>DNS</w:t>
      </w:r>
      <w:r w:rsidR="009B51E2" w:rsidRPr="009B51E2">
        <w:t xml:space="preserve"> </w:t>
      </w:r>
      <w:r w:rsidR="009B51E2">
        <w:t xml:space="preserve">для направления запроса пользователя в ближайший </w:t>
      </w:r>
      <w:r w:rsidR="003C5720">
        <w:t xml:space="preserve">территориально </w:t>
      </w:r>
      <w:r w:rsidR="009B51E2">
        <w:t>к нему ЦОД</w:t>
      </w:r>
      <w:r w:rsidR="003C5720">
        <w:t xml:space="preserve">. Желательно использовать минимум 3 ЦОД для обеспечения </w:t>
      </w:r>
      <w:r w:rsidR="005F3278">
        <w:t>отказоустойчивости.</w:t>
      </w:r>
      <w:r w:rsidR="0083640A" w:rsidRPr="0083640A">
        <w:t xml:space="preserve"> </w:t>
      </w:r>
      <w:r w:rsidR="0083640A" w:rsidRPr="0083640A">
        <w:t>В случае 2-ух ЦОД потребуется 50% резервирование ресурсов, а в случае 3-ех ЦОД максимум 30%</w:t>
      </w:r>
    </w:p>
    <w:p w14:paraId="18065C48" w14:textId="77777777" w:rsidR="0083640A" w:rsidRPr="0083640A" w:rsidRDefault="0083640A" w:rsidP="0083640A">
      <w:pPr>
        <w:pStyle w:val="a7"/>
        <w:contextualSpacing w:val="0"/>
      </w:pPr>
      <w:r w:rsidRPr="0083640A">
        <w:t>Обработку запросов пользователей нужно направлять во все ЦОД, чтобы обеспечить более равномерную утилизацию ресурсов в пиковые периоды и гарантированную работоспособность сервисов.</w:t>
      </w:r>
    </w:p>
    <w:p w14:paraId="3B14EC3F" w14:textId="3B89D827" w:rsidR="009B51E2" w:rsidRDefault="0083640A" w:rsidP="005F3278">
      <w:pPr>
        <w:pStyle w:val="a7"/>
        <w:contextualSpacing w:val="0"/>
      </w:pPr>
      <w:r w:rsidRPr="0083640A">
        <w:t xml:space="preserve">Если размещать активные экземпляры сервиса только в одном ЦОД, а другой ЦОД при </w:t>
      </w:r>
      <w:r w:rsidRPr="0083640A">
        <w:t>этом не</w:t>
      </w:r>
      <w:r w:rsidRPr="0083640A">
        <w:t xml:space="preserve"> </w:t>
      </w:r>
      <w:r w:rsidR="005F3278" w:rsidRPr="0083640A">
        <w:t>будет обслуживать</w:t>
      </w:r>
      <w:r w:rsidRPr="0083640A">
        <w:t xml:space="preserve"> запросы, но не </w:t>
      </w:r>
      <w:proofErr w:type="gramStart"/>
      <w:r w:rsidRPr="0083640A">
        <w:t>факт</w:t>
      </w:r>
      <w:proofErr w:type="gramEnd"/>
      <w:r w:rsidRPr="0083640A">
        <w:t xml:space="preserve"> что там в случае сбоя все запуститься.</w:t>
      </w:r>
    </w:p>
    <w:p w14:paraId="6E1189B6" w14:textId="0B9812B7" w:rsidR="00675E4D" w:rsidRDefault="00675E4D" w:rsidP="0083640A">
      <w:pPr>
        <w:pStyle w:val="a7"/>
        <w:numPr>
          <w:ilvl w:val="0"/>
          <w:numId w:val="15"/>
        </w:numPr>
        <w:contextualSpacing w:val="0"/>
      </w:pPr>
      <w:r>
        <w:t xml:space="preserve">Для кэширования статического контента будет использован </w:t>
      </w:r>
      <w:r w:rsidR="004E065F">
        <w:t xml:space="preserve">сторонний </w:t>
      </w:r>
      <w:r>
        <w:rPr>
          <w:lang w:val="en-US"/>
        </w:rPr>
        <w:t>CDN</w:t>
      </w:r>
      <w:r w:rsidR="004E065F">
        <w:t xml:space="preserve"> сервер, который имеет возможность масштабироваться</w:t>
      </w:r>
    </w:p>
    <w:p w14:paraId="04C380D0" w14:textId="6E4F2A2A" w:rsidR="009B51E2" w:rsidRDefault="009B51E2" w:rsidP="0083640A">
      <w:pPr>
        <w:pStyle w:val="a7"/>
        <w:numPr>
          <w:ilvl w:val="0"/>
          <w:numId w:val="15"/>
        </w:numPr>
        <w:contextualSpacing w:val="0"/>
      </w:pPr>
      <w:r>
        <w:t xml:space="preserve">Балансировщики </w:t>
      </w:r>
      <w:r w:rsidRPr="009B51E2">
        <w:t>(</w:t>
      </w:r>
      <w:r>
        <w:t xml:space="preserve">типа </w:t>
      </w:r>
      <w:r w:rsidRPr="003D27C6">
        <w:rPr>
          <w:lang w:val="en-US"/>
        </w:rPr>
        <w:t>Nginx</w:t>
      </w:r>
      <w:r w:rsidRPr="009B51E2">
        <w:t xml:space="preserve"> </w:t>
      </w:r>
      <w:r w:rsidRPr="003D27C6">
        <w:rPr>
          <w:lang w:val="en-US"/>
        </w:rPr>
        <w:t>Ingress</w:t>
      </w:r>
      <w:r w:rsidR="003D27C6" w:rsidRPr="003D27C6">
        <w:t xml:space="preserve"> </w:t>
      </w:r>
      <w:r w:rsidR="003D27C6">
        <w:t>С</w:t>
      </w:r>
      <w:proofErr w:type="spellStart"/>
      <w:r w:rsidR="003D27C6" w:rsidRPr="003D27C6">
        <w:rPr>
          <w:lang w:val="en-US"/>
        </w:rPr>
        <w:t>ontroller</w:t>
      </w:r>
      <w:proofErr w:type="spellEnd"/>
      <w:r w:rsidRPr="009B51E2">
        <w:t>)</w:t>
      </w:r>
      <w:r w:rsidR="003D27C6">
        <w:t xml:space="preserve"> в рамках одного регионального ЦОД</w:t>
      </w:r>
      <w:r>
        <w:t xml:space="preserve"> для направления запроса пользователя на экземпляр </w:t>
      </w:r>
      <w:r w:rsidRPr="003D27C6">
        <w:rPr>
          <w:lang w:val="en-US"/>
        </w:rPr>
        <w:t>front</w:t>
      </w:r>
      <w:r w:rsidRPr="009B51E2">
        <w:t>-</w:t>
      </w:r>
      <w:r w:rsidRPr="003D27C6">
        <w:rPr>
          <w:lang w:val="en-US"/>
        </w:rPr>
        <w:t>end</w:t>
      </w:r>
      <w:r w:rsidRPr="009B51E2">
        <w:t xml:space="preserve"> </w:t>
      </w:r>
      <w:r>
        <w:t xml:space="preserve">сервиса. </w:t>
      </w:r>
    </w:p>
    <w:p w14:paraId="439D10DD" w14:textId="52C61F3C" w:rsidR="009B51E2" w:rsidRDefault="003D27C6" w:rsidP="0083640A">
      <w:pPr>
        <w:pStyle w:val="a7"/>
        <w:numPr>
          <w:ilvl w:val="0"/>
          <w:numId w:val="15"/>
        </w:numPr>
        <w:contextualSpacing w:val="0"/>
      </w:pPr>
      <w:r>
        <w:t>Использование очередей для асинхронной обработки поисковых запросов позволяет масштабировать сервиса поиска объектов размещения</w:t>
      </w:r>
    </w:p>
    <w:p w14:paraId="392C0367" w14:textId="3A9DDDA9" w:rsidR="004E065F" w:rsidRDefault="004E065F" w:rsidP="0083640A">
      <w:pPr>
        <w:pStyle w:val="a7"/>
        <w:numPr>
          <w:ilvl w:val="0"/>
          <w:numId w:val="15"/>
        </w:numPr>
        <w:contextualSpacing w:val="0"/>
      </w:pPr>
      <w:r>
        <w:t xml:space="preserve">Масштабирование экземпляров сервисов с помощью </w:t>
      </w:r>
      <w:r>
        <w:rPr>
          <w:lang w:val="en-US"/>
        </w:rPr>
        <w:t>scaling</w:t>
      </w:r>
      <w:r w:rsidRPr="004E065F">
        <w:t xml:space="preserve"> </w:t>
      </w:r>
      <w:r>
        <w:rPr>
          <w:lang w:val="en-US"/>
        </w:rPr>
        <w:t>K</w:t>
      </w:r>
      <w:r w:rsidRPr="004E065F">
        <w:t>8</w:t>
      </w:r>
      <w:r>
        <w:rPr>
          <w:lang w:val="en-US"/>
        </w:rPr>
        <w:t>S</w:t>
      </w:r>
      <w:r w:rsidRPr="004E065F">
        <w:t xml:space="preserve"> </w:t>
      </w:r>
      <w:r>
        <w:t>на основании текущей утилизации и исторических пиков</w:t>
      </w:r>
    </w:p>
    <w:p w14:paraId="1532FC96" w14:textId="055E0B29" w:rsidR="003D27C6" w:rsidRDefault="00D666D4" w:rsidP="0083640A">
      <w:pPr>
        <w:pStyle w:val="a7"/>
        <w:numPr>
          <w:ilvl w:val="0"/>
          <w:numId w:val="15"/>
        </w:numPr>
        <w:contextualSpacing w:val="0"/>
      </w:pPr>
      <w:r>
        <w:t xml:space="preserve">РСУБД объектов размещения </w:t>
      </w:r>
      <w:r w:rsidR="003D27C6">
        <w:t xml:space="preserve">масштабируется путем 1) </w:t>
      </w:r>
      <w:proofErr w:type="spellStart"/>
      <w:r w:rsidR="003D27C6">
        <w:t>шардирования</w:t>
      </w:r>
      <w:proofErr w:type="spellEnd"/>
      <w:r w:rsidR="003D27C6">
        <w:t xml:space="preserve"> по регионам объектов 2) </w:t>
      </w:r>
      <w:r>
        <w:t>масштабирование по</w:t>
      </w:r>
      <w:r w:rsidR="003D27C6">
        <w:t xml:space="preserve"> реплик</w:t>
      </w:r>
      <w:r>
        <w:t>ам</w:t>
      </w:r>
      <w:r w:rsidR="003D27C6">
        <w:t xml:space="preserve"> на чтение для поисковых запросов</w:t>
      </w:r>
      <w:r>
        <w:t xml:space="preserve"> в рамках региональных групп</w:t>
      </w:r>
    </w:p>
    <w:p w14:paraId="06C731CB" w14:textId="03AB9AF6" w:rsidR="003D27C6" w:rsidRDefault="003D27C6" w:rsidP="0083640A">
      <w:pPr>
        <w:pStyle w:val="a7"/>
        <w:numPr>
          <w:ilvl w:val="0"/>
          <w:numId w:val="15"/>
        </w:numPr>
        <w:contextualSpacing w:val="0"/>
      </w:pPr>
      <w:r>
        <w:t xml:space="preserve">В рамках </w:t>
      </w:r>
      <w:r w:rsidR="00D666D4">
        <w:t>Р</w:t>
      </w:r>
      <w:r>
        <w:t xml:space="preserve">СУБД используется кэширование для сохранения результатов наиболее типовых запросов (например отель на завтра в крупных городах) </w:t>
      </w:r>
    </w:p>
    <w:p w14:paraId="50C2C137" w14:textId="5AF8AF26" w:rsidR="00D666D4" w:rsidRDefault="00D666D4" w:rsidP="0083640A">
      <w:pPr>
        <w:pStyle w:val="a7"/>
        <w:numPr>
          <w:ilvl w:val="0"/>
          <w:numId w:val="15"/>
        </w:numPr>
        <w:contextualSpacing w:val="0"/>
      </w:pPr>
      <w:r>
        <w:t xml:space="preserve">Для хранения информации об доступности и стоимости объектов размещения на произвольные даты используется </w:t>
      </w:r>
      <w:r>
        <w:rPr>
          <w:lang w:val="en-US"/>
        </w:rPr>
        <w:t>NoSQL</w:t>
      </w:r>
      <w:r w:rsidRPr="00D666D4">
        <w:t xml:space="preserve"> </w:t>
      </w:r>
      <w:r>
        <w:t xml:space="preserve">хранилище, которое </w:t>
      </w:r>
      <w:proofErr w:type="spellStart"/>
      <w:r>
        <w:t>шардируется</w:t>
      </w:r>
      <w:proofErr w:type="spellEnd"/>
      <w:r>
        <w:t xml:space="preserve"> по локации объектов размещения</w:t>
      </w:r>
    </w:p>
    <w:p w14:paraId="11A0C174" w14:textId="3C64A3D2" w:rsidR="003D27C6" w:rsidRDefault="003D27C6" w:rsidP="0083640A">
      <w:pPr>
        <w:pStyle w:val="a7"/>
        <w:numPr>
          <w:ilvl w:val="0"/>
          <w:numId w:val="15"/>
        </w:numPr>
        <w:contextualSpacing w:val="0"/>
      </w:pPr>
      <w:r>
        <w:t xml:space="preserve">Отображение поисковых результатов тоже использует </w:t>
      </w:r>
      <w:proofErr w:type="spellStart"/>
      <w:r>
        <w:t>ассинхронный</w:t>
      </w:r>
      <w:proofErr w:type="spellEnd"/>
      <w:r>
        <w:t xml:space="preserve"> подход</w:t>
      </w:r>
    </w:p>
    <w:p w14:paraId="4ED7024C" w14:textId="2D8B572F" w:rsidR="00186795" w:rsidRPr="00186795" w:rsidRDefault="00186795" w:rsidP="0018679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86795">
        <w:rPr>
          <w:noProof/>
          <w:lang w:eastAsia="ru-RU"/>
        </w:rPr>
        <w:lastRenderedPageBreak/>
        <w:drawing>
          <wp:inline distT="0" distB="0" distL="0" distR="0" wp14:anchorId="281BD56A" wp14:editId="09FD1FA2">
            <wp:extent cx="5502818" cy="4019910"/>
            <wp:effectExtent l="0" t="0" r="3175" b="0"/>
            <wp:docPr id="20337155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51" cy="40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D497" w14:textId="6396D860" w:rsidR="004E065F" w:rsidRPr="004E065F" w:rsidRDefault="004E065F" w:rsidP="004E0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34F272" w14:textId="77777777" w:rsidR="004E065F" w:rsidRPr="009B51E2" w:rsidRDefault="004E065F" w:rsidP="009B51E2">
      <w:pPr>
        <w:sectPr w:rsidR="004E065F" w:rsidRPr="009B51E2" w:rsidSect="009B51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12AD7B" w14:textId="77777777" w:rsidR="00E129E8" w:rsidRPr="009B51E2" w:rsidRDefault="00E129E8" w:rsidP="00E129E8"/>
    <w:p w14:paraId="129164B5" w14:textId="5B8680CC" w:rsidR="00354545" w:rsidRDefault="00354545" w:rsidP="009B51E2">
      <w:pPr>
        <w:pStyle w:val="1"/>
        <w:numPr>
          <w:ilvl w:val="0"/>
          <w:numId w:val="1"/>
        </w:numPr>
      </w:pPr>
      <w:bookmarkStart w:id="3" w:name="_Toc197184645"/>
      <w:r>
        <w:t>Выбор технологий</w:t>
      </w:r>
      <w:bookmarkEnd w:id="3"/>
    </w:p>
    <w:p w14:paraId="2F795E37" w14:textId="77777777" w:rsidR="000D63AA" w:rsidRDefault="000D63AA" w:rsidP="000D63AA"/>
    <w:p w14:paraId="2DAE0291" w14:textId="77777777" w:rsidR="00097CAB" w:rsidRPr="00097CAB" w:rsidRDefault="00097CAB" w:rsidP="00097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7C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Опишите, какие технологии вы бы использовали для реализации компонентов и почему (например, базы данных, брокеры сообщений, веб-серверы). </w:t>
      </w:r>
    </w:p>
    <w:p w14:paraId="1265C7C7" w14:textId="77777777" w:rsidR="00122E30" w:rsidRDefault="00097CAB" w:rsidP="000D6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7C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Обоснуйте выбор (учтите производительность, стоимость, возможности масштабирования). </w:t>
      </w:r>
    </w:p>
    <w:p w14:paraId="10A17B64" w14:textId="4256AE34" w:rsidR="00097CAB" w:rsidRPr="00122E30" w:rsidRDefault="00B17437" w:rsidP="000D6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22E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Выбор технологий и подходов обоснован (например, объяснено, почему выбрана </w:t>
      </w:r>
      <w:proofErr w:type="spellStart"/>
      <w:r w:rsidRPr="00122E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NoSQL</w:t>
      </w:r>
      <w:proofErr w:type="spellEnd"/>
      <w:r w:rsidRPr="00122E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SQL база данных).</w:t>
      </w:r>
    </w:p>
    <w:p w14:paraId="3C329B64" w14:textId="543CB202" w:rsidR="00B41AC8" w:rsidRDefault="00122E30" w:rsidP="00B41AC8">
      <w:pPr>
        <w:rPr>
          <w:lang w:val="en-US"/>
        </w:rPr>
      </w:pPr>
      <w:r>
        <w:t xml:space="preserve">Планируемые к </w:t>
      </w:r>
      <w:r w:rsidR="009B51E2">
        <w:t>использованию</w:t>
      </w:r>
      <w:r>
        <w:t xml:space="preserve"> т</w:t>
      </w:r>
      <w:r w:rsidR="001D0AE1">
        <w:t>ехнологии:</w:t>
      </w:r>
    </w:p>
    <w:p w14:paraId="7C802636" w14:textId="43C98C8C" w:rsidR="00B41AC8" w:rsidRDefault="001D0AE1" w:rsidP="00B41AC8">
      <w:pPr>
        <w:pStyle w:val="a7"/>
        <w:numPr>
          <w:ilvl w:val="0"/>
          <w:numId w:val="7"/>
        </w:numPr>
      </w:pPr>
      <w:r>
        <w:t>Реляционная БД для хранения информации об объектах</w:t>
      </w:r>
      <w:r w:rsidR="00D666D4">
        <w:t xml:space="preserve"> размещения</w:t>
      </w:r>
      <w:r w:rsidR="00B41AC8">
        <w:t>.</w:t>
      </w:r>
      <w:r w:rsidR="00BB317A">
        <w:t xml:space="preserve"> Реляционная СУБД обеспечивает быстрый поиск </w:t>
      </w:r>
      <w:r w:rsidR="004B64A3">
        <w:t xml:space="preserve">подходящих </w:t>
      </w:r>
      <w:r w:rsidR="00BB317A">
        <w:t xml:space="preserve">по множеству условий </w:t>
      </w:r>
      <w:r w:rsidR="004B64A3">
        <w:t xml:space="preserve">из справочников (тип объектов размещения, их функциональные возможности) </w:t>
      </w:r>
      <w:r w:rsidR="00BB317A">
        <w:t xml:space="preserve">с возможности нормализации хранимых данных по различным справочникам </w:t>
      </w:r>
    </w:p>
    <w:p w14:paraId="734B00E6" w14:textId="61A9971A" w:rsidR="00BA71B5" w:rsidRDefault="00BA71B5" w:rsidP="00BA71B5">
      <w:pPr>
        <w:pStyle w:val="a7"/>
        <w:numPr>
          <w:ilvl w:val="1"/>
          <w:numId w:val="7"/>
        </w:numPr>
      </w:pPr>
      <w:proofErr w:type="spellStart"/>
      <w:r>
        <w:t>Шардирование</w:t>
      </w:r>
      <w:proofErr w:type="spellEnd"/>
      <w:r>
        <w:t xml:space="preserve"> на уровне регионов для масштабирования по объемам данных и записи</w:t>
      </w:r>
    </w:p>
    <w:p w14:paraId="652DD8AF" w14:textId="1F3DA93A" w:rsidR="00BB317A" w:rsidRDefault="00BB317A" w:rsidP="00BB317A">
      <w:pPr>
        <w:pStyle w:val="a7"/>
        <w:numPr>
          <w:ilvl w:val="1"/>
          <w:numId w:val="7"/>
        </w:numPr>
      </w:pPr>
      <w:r>
        <w:t>Реплики БД для масштабирования сервиса поиска размещений, размещаемые в нескольких регионах для обеспечения отказоустойчивости</w:t>
      </w:r>
    </w:p>
    <w:p w14:paraId="3BDBD107" w14:textId="4CC0BE24" w:rsidR="00D666D4" w:rsidRDefault="00D666D4" w:rsidP="00D666D4">
      <w:pPr>
        <w:pStyle w:val="a7"/>
        <w:numPr>
          <w:ilvl w:val="0"/>
          <w:numId w:val="7"/>
        </w:numPr>
      </w:pPr>
      <w:r>
        <w:rPr>
          <w:lang w:val="en-US"/>
        </w:rPr>
        <w:t>NoSQL</w:t>
      </w:r>
      <w:r>
        <w:t xml:space="preserve"> для хранения информации об доступности и стоимости объектов размещения на комбинации дат</w:t>
      </w:r>
      <w:r w:rsidR="004B64A3" w:rsidRPr="004B64A3">
        <w:t xml:space="preserve"> </w:t>
      </w:r>
      <w:r w:rsidR="004B64A3">
        <w:rPr>
          <w:lang w:val="en-US"/>
        </w:rPr>
        <w:t>c</w:t>
      </w:r>
      <w:r w:rsidR="004B64A3" w:rsidRPr="004B64A3">
        <w:t xml:space="preserve"> </w:t>
      </w:r>
      <w:r w:rsidR="004B64A3">
        <w:t xml:space="preserve">размещением данных в оперативной памяти и </w:t>
      </w:r>
      <w:proofErr w:type="spellStart"/>
      <w:r w:rsidR="004B64A3">
        <w:t>шардированием</w:t>
      </w:r>
      <w:proofErr w:type="spellEnd"/>
      <w:r w:rsidR="004B64A3">
        <w:t xml:space="preserve"> по местоположению объектов обеспечивает</w:t>
      </w:r>
      <w:r w:rsidR="00D20469" w:rsidRPr="00D20469">
        <w:t xml:space="preserve"> </w:t>
      </w:r>
      <w:r w:rsidR="00D20469">
        <w:t xml:space="preserve">быструю отдачу </w:t>
      </w:r>
      <w:proofErr w:type="spellStart"/>
      <w:r w:rsidR="00D20469">
        <w:t>предрасчитанных</w:t>
      </w:r>
      <w:proofErr w:type="spellEnd"/>
      <w:r w:rsidR="00D20469">
        <w:t xml:space="preserve"> знаний о доступности </w:t>
      </w:r>
      <w:r w:rsidR="004B64A3">
        <w:t>и стоимости</w:t>
      </w:r>
      <w:r w:rsidR="00D20469">
        <w:t xml:space="preserve"> объектов размещения</w:t>
      </w:r>
    </w:p>
    <w:p w14:paraId="04000AE2" w14:textId="77777777" w:rsidR="004B64A3" w:rsidRDefault="004B64A3" w:rsidP="00FB1B67">
      <w:pPr>
        <w:pStyle w:val="a7"/>
        <w:ind w:left="1440"/>
      </w:pPr>
    </w:p>
    <w:p w14:paraId="47064E89" w14:textId="59F76511" w:rsidR="004B64A3" w:rsidRPr="004B64A3" w:rsidRDefault="004B64A3" w:rsidP="00F05356">
      <w:pPr>
        <w:pStyle w:val="a7"/>
        <w:numPr>
          <w:ilvl w:val="0"/>
          <w:numId w:val="7"/>
        </w:numPr>
      </w:pPr>
      <w:r>
        <w:t>Использование</w:t>
      </w:r>
      <w:r w:rsidR="00F05356" w:rsidRPr="00F05356">
        <w:t xml:space="preserve"> </w:t>
      </w:r>
      <w:r w:rsidR="00DF0944">
        <w:t>брокеров</w:t>
      </w:r>
      <w:r w:rsidR="00F05356" w:rsidRPr="004B64A3">
        <w:t xml:space="preserve"> </w:t>
      </w:r>
      <w:r>
        <w:t xml:space="preserve">сообщений </w:t>
      </w:r>
      <w:r w:rsidRPr="004B64A3">
        <w:t>(</w:t>
      </w:r>
      <w:r>
        <w:t xml:space="preserve">типа </w:t>
      </w:r>
      <w:proofErr w:type="spellStart"/>
      <w:r>
        <w:rPr>
          <w:lang w:val="en-US"/>
        </w:rPr>
        <w:t>apache</w:t>
      </w:r>
      <w:proofErr w:type="spellEnd"/>
      <w:r w:rsidRPr="004B64A3">
        <w:t xml:space="preserve"> </w:t>
      </w:r>
      <w:proofErr w:type="spellStart"/>
      <w:r>
        <w:rPr>
          <w:lang w:val="en-US"/>
        </w:rPr>
        <w:t>kafka</w:t>
      </w:r>
      <w:proofErr w:type="spellEnd"/>
      <w:r w:rsidRPr="004B64A3">
        <w:t xml:space="preserve">) </w:t>
      </w:r>
      <w:r>
        <w:t>для обеспечения асинхронной связи между сервисами</w:t>
      </w:r>
      <w:r w:rsidRPr="004B64A3">
        <w:t>:</w:t>
      </w:r>
    </w:p>
    <w:p w14:paraId="6D0A4563" w14:textId="6FCC139A" w:rsidR="00F05356" w:rsidRDefault="004B64A3" w:rsidP="004B64A3">
      <w:pPr>
        <w:pStyle w:val="a7"/>
        <w:numPr>
          <w:ilvl w:val="1"/>
          <w:numId w:val="7"/>
        </w:numPr>
      </w:pPr>
      <w:r>
        <w:t xml:space="preserve">асинхронной обработки поискового запроса и отображения результатов </w:t>
      </w:r>
    </w:p>
    <w:p w14:paraId="0DE9790D" w14:textId="1789DD87" w:rsidR="004B64A3" w:rsidRPr="00F05356" w:rsidRDefault="004B64A3" w:rsidP="004B64A3">
      <w:pPr>
        <w:pStyle w:val="a7"/>
        <w:numPr>
          <w:ilvl w:val="1"/>
          <w:numId w:val="7"/>
        </w:numPr>
      </w:pPr>
      <w:r>
        <w:t>асинхронного бронирования конкретного объекта размещения</w:t>
      </w:r>
    </w:p>
    <w:p w14:paraId="0433B8A9" w14:textId="22FB186A" w:rsidR="00F05356" w:rsidRPr="00F05356" w:rsidRDefault="00F05356" w:rsidP="00F05356">
      <w:pPr>
        <w:pStyle w:val="a7"/>
        <w:numPr>
          <w:ilvl w:val="0"/>
          <w:numId w:val="7"/>
        </w:numPr>
      </w:pPr>
      <w:r w:rsidRPr="00F05356">
        <w:rPr>
          <w:lang w:val="en-US"/>
        </w:rPr>
        <w:t>SOA</w:t>
      </w:r>
      <w:r w:rsidRPr="00F05356">
        <w:t>/</w:t>
      </w:r>
      <w:proofErr w:type="spellStart"/>
      <w:r w:rsidRPr="00F05356">
        <w:t>микросервисы</w:t>
      </w:r>
      <w:proofErr w:type="spellEnd"/>
      <w:r w:rsidRPr="00F05356">
        <w:t xml:space="preserve"> </w:t>
      </w:r>
      <w:r w:rsidR="004B64A3">
        <w:t xml:space="preserve">в </w:t>
      </w:r>
      <w:r w:rsidR="004B64A3">
        <w:rPr>
          <w:lang w:val="en-US"/>
        </w:rPr>
        <w:t>K</w:t>
      </w:r>
      <w:r w:rsidR="004B64A3" w:rsidRPr="004B64A3">
        <w:t>8</w:t>
      </w:r>
      <w:r w:rsidR="004B64A3">
        <w:rPr>
          <w:lang w:val="en-US"/>
        </w:rPr>
        <w:t>S</w:t>
      </w:r>
      <w:r w:rsidR="004B64A3" w:rsidRPr="004B64A3">
        <w:t xml:space="preserve"> </w:t>
      </w:r>
      <w:r>
        <w:t xml:space="preserve">для обеспечения масштабирования </w:t>
      </w:r>
      <w:r w:rsidR="00BD29AE">
        <w:t>в рамках своего функционала</w:t>
      </w:r>
    </w:p>
    <w:p w14:paraId="7B516FD9" w14:textId="77777777" w:rsidR="00BA71B5" w:rsidRDefault="00BA71B5" w:rsidP="00F05356">
      <w:pPr>
        <w:pStyle w:val="a7"/>
        <w:ind w:left="1440"/>
      </w:pPr>
    </w:p>
    <w:p w14:paraId="580B11D6" w14:textId="7581C979" w:rsidR="00BD29AE" w:rsidRDefault="00BD29AE">
      <w:r>
        <w:br w:type="page"/>
      </w:r>
    </w:p>
    <w:p w14:paraId="218068F8" w14:textId="4022C6B2" w:rsidR="000D63AA" w:rsidRPr="00D423B2" w:rsidRDefault="000D63AA" w:rsidP="009B51E2">
      <w:pPr>
        <w:pStyle w:val="1"/>
        <w:numPr>
          <w:ilvl w:val="0"/>
          <w:numId w:val="1"/>
        </w:numPr>
        <w:rPr>
          <w:b/>
          <w:bCs/>
        </w:rPr>
      </w:pPr>
      <w:bookmarkStart w:id="4" w:name="_Toc197184646"/>
      <w:r w:rsidRPr="00D423B2">
        <w:rPr>
          <w:b/>
          <w:bCs/>
        </w:rPr>
        <w:lastRenderedPageBreak/>
        <w:t>Реализация нефункциональных требований</w:t>
      </w:r>
      <w:bookmarkEnd w:id="4"/>
    </w:p>
    <w:p w14:paraId="429D8C56" w14:textId="77777777" w:rsidR="00097CAB" w:rsidRDefault="00097CAB" w:rsidP="00097CAB"/>
    <w:p w14:paraId="311D8C1F" w14:textId="77777777" w:rsidR="00097CAB" w:rsidRPr="00122E30" w:rsidRDefault="00097CAB" w:rsidP="00097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97CA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</w:t>
      </w:r>
      <w:r w:rsidRPr="00122E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Продумайте и опишите подходы к обеспечению безопасности системы (например, использование TLS, авторизация через </w:t>
      </w:r>
      <w:proofErr w:type="spellStart"/>
      <w:r w:rsidRPr="00122E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OAuth</w:t>
      </w:r>
      <w:proofErr w:type="spellEnd"/>
      <w:r w:rsidRPr="00122E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6659B5A" w14:textId="77777777" w:rsidR="00155129" w:rsidRPr="00122E30" w:rsidRDefault="00097CAB" w:rsidP="00097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2E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Укажите методы мониторинга и управления системой (например, логирование, </w:t>
      </w:r>
      <w:proofErr w:type="spellStart"/>
      <w:r w:rsidRPr="00122E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алертинг</w:t>
      </w:r>
      <w:proofErr w:type="spellEnd"/>
      <w:r w:rsidRPr="00122E3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инструменты мониторинга).</w:t>
      </w:r>
    </w:p>
    <w:p w14:paraId="79CEBD24" w14:textId="7E912653" w:rsidR="00CB0D2D" w:rsidRDefault="00CB0D2D" w:rsidP="009B51E2">
      <w:pPr>
        <w:pStyle w:val="1"/>
        <w:numPr>
          <w:ilvl w:val="1"/>
          <w:numId w:val="1"/>
        </w:numPr>
      </w:pPr>
      <w:r>
        <w:t>П</w:t>
      </w:r>
      <w:r w:rsidRPr="00CB0D2D">
        <w:t>одход к обеспечению безопасности системы</w:t>
      </w:r>
    </w:p>
    <w:p w14:paraId="1E308D0B" w14:textId="77777777" w:rsidR="00CB0D2D" w:rsidRDefault="00CB0D2D" w:rsidP="00CB0D2D"/>
    <w:p w14:paraId="0A369C3B" w14:textId="5E911A0E" w:rsidR="00CB0D2D" w:rsidRDefault="00CB0D2D" w:rsidP="00CB0D2D">
      <w:r>
        <w:t>Для обеспечения безопасности системы планируется использовать комплексный подход</w:t>
      </w:r>
      <w:r w:rsidRPr="00CB0D2D">
        <w:t>:</w:t>
      </w:r>
    </w:p>
    <w:p w14:paraId="65C3B016" w14:textId="21A6528B" w:rsidR="008735B1" w:rsidRDefault="008735B1" w:rsidP="00CB0D2D">
      <w:pPr>
        <w:pStyle w:val="a7"/>
        <w:numPr>
          <w:ilvl w:val="0"/>
          <w:numId w:val="11"/>
        </w:numPr>
      </w:pPr>
      <w:r>
        <w:t xml:space="preserve">Перед системой будет стоять </w:t>
      </w:r>
      <w:r>
        <w:rPr>
          <w:lang w:val="en-US"/>
        </w:rPr>
        <w:t>Anti</w:t>
      </w:r>
      <w:r w:rsidRPr="008735B1">
        <w:t>-</w:t>
      </w:r>
      <w:r>
        <w:rPr>
          <w:lang w:val="en-US"/>
        </w:rPr>
        <w:t>DDOS</w:t>
      </w:r>
      <w:r w:rsidRPr="008735B1">
        <w:t xml:space="preserve"> </w:t>
      </w:r>
      <w:r>
        <w:t>фильтр</w:t>
      </w:r>
      <w:r w:rsidRPr="008735B1">
        <w:t xml:space="preserve"> </w:t>
      </w:r>
      <w:proofErr w:type="spellStart"/>
      <w:r w:rsidRPr="008735B1">
        <w:t>Curator</w:t>
      </w:r>
      <w:proofErr w:type="spellEnd"/>
    </w:p>
    <w:p w14:paraId="3D52D05A" w14:textId="67A2A5E8" w:rsidR="008735B1" w:rsidRDefault="008735B1" w:rsidP="00CB0D2D">
      <w:pPr>
        <w:pStyle w:val="a7"/>
        <w:numPr>
          <w:ilvl w:val="0"/>
          <w:numId w:val="11"/>
        </w:numPr>
      </w:pPr>
      <w:r>
        <w:t>Взаимодействия пользователя с интерфейсом веб-сайта будет</w:t>
      </w:r>
      <w:r w:rsidRPr="008735B1">
        <w:t xml:space="preserve"> </w:t>
      </w:r>
      <w:r>
        <w:t xml:space="preserve">через зашифрованный канал </w:t>
      </w:r>
      <w:r>
        <w:rPr>
          <w:lang w:val="en-US"/>
        </w:rPr>
        <w:t>https</w:t>
      </w:r>
      <w:r w:rsidRPr="008735B1">
        <w:t>/</w:t>
      </w:r>
      <w:proofErr w:type="spellStart"/>
      <w:r>
        <w:rPr>
          <w:lang w:val="en-US"/>
        </w:rPr>
        <w:t>tls</w:t>
      </w:r>
      <w:proofErr w:type="spellEnd"/>
      <w:r>
        <w:t xml:space="preserve"> 1.3 подписанный публичным сертификатом</w:t>
      </w:r>
    </w:p>
    <w:p w14:paraId="24ACB03E" w14:textId="052E264D" w:rsidR="008735B1" w:rsidRDefault="008735B1" w:rsidP="00CB0D2D">
      <w:pPr>
        <w:pStyle w:val="a7"/>
        <w:numPr>
          <w:ilvl w:val="0"/>
          <w:numId w:val="11"/>
        </w:numPr>
      </w:pPr>
      <w:r>
        <w:t>Для первичного поиск размещений система будет принимать неавторизованные запросы</w:t>
      </w:r>
      <w:r w:rsidRPr="008735B1">
        <w:t xml:space="preserve"> </w:t>
      </w:r>
      <w:r>
        <w:t>от пользователей</w:t>
      </w:r>
      <w:r w:rsidR="00743FC5" w:rsidRPr="00743FC5">
        <w:t xml:space="preserve"> </w:t>
      </w:r>
      <w:r w:rsidR="00743FC5">
        <w:t xml:space="preserve">и в ответ выдавать </w:t>
      </w:r>
      <w:r w:rsidR="00743FC5">
        <w:rPr>
          <w:lang w:val="en-US"/>
        </w:rPr>
        <w:t>session</w:t>
      </w:r>
      <w:r w:rsidR="00743FC5" w:rsidRPr="00743FC5">
        <w:t>-</w:t>
      </w:r>
      <w:r w:rsidR="00743FC5">
        <w:rPr>
          <w:lang w:val="en-US"/>
        </w:rPr>
        <w:t>id</w:t>
      </w:r>
    </w:p>
    <w:p w14:paraId="721BF68E" w14:textId="3379DE66" w:rsidR="00CB0D2D" w:rsidRPr="00743FC5" w:rsidRDefault="00743FC5" w:rsidP="00CB0D2D">
      <w:pPr>
        <w:pStyle w:val="a7"/>
        <w:numPr>
          <w:ilvl w:val="0"/>
          <w:numId w:val="11"/>
        </w:numPr>
      </w:pPr>
      <w:r>
        <w:t xml:space="preserve">Слишком частые запросы к системе будут блокироваться с помощью </w:t>
      </w:r>
      <w:r>
        <w:rPr>
          <w:lang w:val="en-US"/>
        </w:rPr>
        <w:t>rate</w:t>
      </w:r>
      <w:r w:rsidRPr="00743FC5">
        <w:t xml:space="preserve"> </w:t>
      </w:r>
      <w:r>
        <w:rPr>
          <w:lang w:val="en-US"/>
        </w:rPr>
        <w:t>limiter</w:t>
      </w:r>
    </w:p>
    <w:p w14:paraId="261475DC" w14:textId="181B42FB" w:rsidR="00743FC5" w:rsidRPr="00743FC5" w:rsidRDefault="00743FC5" w:rsidP="00CB0D2D">
      <w:pPr>
        <w:pStyle w:val="a7"/>
        <w:numPr>
          <w:ilvl w:val="0"/>
          <w:numId w:val="11"/>
        </w:numPr>
      </w:pPr>
      <w:r>
        <w:t xml:space="preserve">Все запросы от </w:t>
      </w:r>
      <w:r>
        <w:rPr>
          <w:lang w:val="en-US"/>
        </w:rPr>
        <w:t>API</w:t>
      </w:r>
      <w:r w:rsidRPr="00743FC5">
        <w:t xml:space="preserve"> </w:t>
      </w:r>
      <w:r>
        <w:t xml:space="preserve">к </w:t>
      </w:r>
      <w:r>
        <w:rPr>
          <w:lang w:val="en-US"/>
        </w:rPr>
        <w:t>backend</w:t>
      </w:r>
      <w:r w:rsidRPr="00743FC5">
        <w:t xml:space="preserve"> </w:t>
      </w:r>
      <w:r>
        <w:t xml:space="preserve">сервисам будут использовать </w:t>
      </w:r>
      <w:r>
        <w:rPr>
          <w:lang w:val="en-US"/>
        </w:rPr>
        <w:t>JWT</w:t>
      </w:r>
      <w:r w:rsidRPr="00743FC5">
        <w:t xml:space="preserve"> </w:t>
      </w:r>
      <w:r>
        <w:t xml:space="preserve">токены или </w:t>
      </w:r>
      <w:r>
        <w:rPr>
          <w:lang w:val="en-US"/>
        </w:rPr>
        <w:t>API</w:t>
      </w:r>
    </w:p>
    <w:p w14:paraId="3E88116A" w14:textId="0255FEBA" w:rsidR="00743FC5" w:rsidRPr="00CB0D2D" w:rsidRDefault="00743FC5" w:rsidP="00CB0D2D">
      <w:pPr>
        <w:pStyle w:val="a7"/>
        <w:numPr>
          <w:ilvl w:val="0"/>
          <w:numId w:val="11"/>
        </w:numPr>
      </w:pPr>
      <w:r>
        <w:t xml:space="preserve">Для бронирования будет </w:t>
      </w:r>
      <w:r w:rsidR="00122E30">
        <w:t>поддерживаться</w:t>
      </w:r>
      <w:r>
        <w:t xml:space="preserve"> </w:t>
      </w:r>
      <w:r w:rsidR="00122E30">
        <w:t>аутентификация</w:t>
      </w:r>
      <w:r>
        <w:t xml:space="preserve"> пользователя через </w:t>
      </w:r>
      <w:proofErr w:type="spellStart"/>
      <w:r>
        <w:rPr>
          <w:lang w:val="en-US"/>
        </w:rPr>
        <w:t>OAth</w:t>
      </w:r>
      <w:proofErr w:type="spellEnd"/>
    </w:p>
    <w:p w14:paraId="54B0E4DB" w14:textId="77777777" w:rsidR="00CB0D2D" w:rsidRPr="00CB0D2D" w:rsidRDefault="00CB0D2D" w:rsidP="00CB0D2D"/>
    <w:p w14:paraId="3A90B1A4" w14:textId="15C676F8" w:rsidR="00D423B2" w:rsidRDefault="00D423B2" w:rsidP="009B51E2">
      <w:pPr>
        <w:pStyle w:val="1"/>
        <w:numPr>
          <w:ilvl w:val="1"/>
          <w:numId w:val="1"/>
        </w:numPr>
      </w:pPr>
      <w:r>
        <w:t>Инструменты для управления системой</w:t>
      </w:r>
    </w:p>
    <w:p w14:paraId="2EC050E2" w14:textId="77777777" w:rsidR="00D423B2" w:rsidRDefault="00D423B2" w:rsidP="00705946">
      <w:pPr>
        <w:jc w:val="both"/>
      </w:pPr>
    </w:p>
    <w:p w14:paraId="457FD27B" w14:textId="172F65D5" w:rsidR="00B300DB" w:rsidRDefault="00D423B2" w:rsidP="00705946">
      <w:pPr>
        <w:jc w:val="both"/>
      </w:pPr>
      <w:r>
        <w:t>Для управления запуском и масштабированием отдельных сервисов (микро</w:t>
      </w:r>
      <w:r w:rsidR="00122E30">
        <w:t>-</w:t>
      </w:r>
      <w:r>
        <w:t>сервисов) приложения планируется использовать функционал кластеры.</w:t>
      </w:r>
    </w:p>
    <w:p w14:paraId="10625960" w14:textId="77777777" w:rsidR="00B300DB" w:rsidRDefault="00B300DB">
      <w:r>
        <w:br w:type="page"/>
      </w:r>
    </w:p>
    <w:p w14:paraId="1AF07E71" w14:textId="77777777" w:rsidR="00D423B2" w:rsidRPr="00D423B2" w:rsidRDefault="00D423B2" w:rsidP="00705946">
      <w:pPr>
        <w:jc w:val="both"/>
      </w:pPr>
    </w:p>
    <w:p w14:paraId="43D825A0" w14:textId="645561AA" w:rsidR="0088604D" w:rsidRDefault="0088604D" w:rsidP="009B51E2">
      <w:pPr>
        <w:pStyle w:val="1"/>
        <w:numPr>
          <w:ilvl w:val="1"/>
          <w:numId w:val="1"/>
        </w:numPr>
      </w:pPr>
      <w:r w:rsidRPr="0088604D">
        <w:t xml:space="preserve">Инструменты для реализации </w:t>
      </w:r>
      <w:r w:rsidRPr="0088604D">
        <w:rPr>
          <w:lang w:val="en-US"/>
        </w:rPr>
        <w:t>Observability</w:t>
      </w:r>
      <w:r w:rsidRPr="0088604D">
        <w:t xml:space="preserve"> </w:t>
      </w:r>
    </w:p>
    <w:p w14:paraId="3BF279AA" w14:textId="77777777" w:rsidR="0088604D" w:rsidRDefault="0088604D" w:rsidP="0088604D"/>
    <w:p w14:paraId="017465A6" w14:textId="581CB5B2" w:rsidR="0088604D" w:rsidRDefault="0088604D" w:rsidP="0088604D">
      <w:r>
        <w:t xml:space="preserve">Для реализации </w:t>
      </w:r>
      <w:proofErr w:type="spellStart"/>
      <w:r w:rsidRPr="0088604D">
        <w:t>Observability</w:t>
      </w:r>
      <w:proofErr w:type="spellEnd"/>
      <w:r>
        <w:t xml:space="preserve"> в рамках проектируемого приложения планируется использовать следующий инструментарий</w:t>
      </w:r>
      <w:r w:rsidRPr="0088604D">
        <w:t xml:space="preserve">: </w:t>
      </w:r>
    </w:p>
    <w:p w14:paraId="40A4FBE2" w14:textId="68324190" w:rsidR="0088604D" w:rsidRDefault="0088604D" w:rsidP="0088604D">
      <w:pPr>
        <w:pStyle w:val="a7"/>
        <w:numPr>
          <w:ilvl w:val="0"/>
          <w:numId w:val="10"/>
        </w:numPr>
      </w:pPr>
      <w:r>
        <w:rPr>
          <w:lang w:val="en-US"/>
        </w:rPr>
        <w:t>SDK</w:t>
      </w:r>
      <w:r w:rsidRPr="0088604D">
        <w:t xml:space="preserve"> </w:t>
      </w:r>
      <w:proofErr w:type="spellStart"/>
      <w:r>
        <w:rPr>
          <w:lang w:val="en-US"/>
        </w:rPr>
        <w:t>OpenTelemetry</w:t>
      </w:r>
      <w:proofErr w:type="spellEnd"/>
      <w:r w:rsidRPr="0088604D">
        <w:t xml:space="preserve"> </w:t>
      </w:r>
      <w:r>
        <w:t>встраиваемое в прикладные экземпляры отдельных сервисов (микро</w:t>
      </w:r>
      <w:r w:rsidR="00122E30">
        <w:t>-</w:t>
      </w:r>
      <w:r>
        <w:t>сервисов) приложения для предоставления трассировок, логов и метрик</w:t>
      </w:r>
    </w:p>
    <w:p w14:paraId="37DE3502" w14:textId="52F04FCD" w:rsidR="0088604D" w:rsidRDefault="0088604D" w:rsidP="0088604D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Otel</w:t>
      </w:r>
      <w:proofErr w:type="spellEnd"/>
      <w:r w:rsidRPr="0088604D">
        <w:t xml:space="preserve"> </w:t>
      </w:r>
      <w:r>
        <w:rPr>
          <w:lang w:val="en-US"/>
        </w:rPr>
        <w:t>Collector</w:t>
      </w:r>
      <w:r w:rsidRPr="0088604D">
        <w:t xml:space="preserve"> </w:t>
      </w:r>
      <w:r>
        <w:t>запускаемый рядом с экземплярами отдельных сервисов (микро</w:t>
      </w:r>
      <w:r w:rsidR="00122E30">
        <w:t>-</w:t>
      </w:r>
      <w:r>
        <w:t>сервисов) приложения для сбора предоставленных экземпляром прикладного сервиса трассировок, логов и метрик и передачи их в централизованную систему мониторинга</w:t>
      </w:r>
    </w:p>
    <w:p w14:paraId="68321E89" w14:textId="01EB1F30" w:rsidR="00D423B2" w:rsidRPr="00D423B2" w:rsidRDefault="00D423B2" w:rsidP="00D423B2">
      <w:pPr>
        <w:pStyle w:val="a7"/>
        <w:numPr>
          <w:ilvl w:val="0"/>
          <w:numId w:val="10"/>
        </w:numPr>
      </w:pPr>
      <w:r>
        <w:t xml:space="preserve">Отдельные </w:t>
      </w:r>
      <w:r>
        <w:rPr>
          <w:lang w:val="en-US"/>
        </w:rPr>
        <w:t>exporter</w:t>
      </w:r>
      <w:r w:rsidRPr="00D423B2">
        <w:t xml:space="preserve"> </w:t>
      </w:r>
      <w:r>
        <w:t>для предоставления метрик с инфраструктурных сервисов</w:t>
      </w:r>
      <w:r w:rsidRPr="00D423B2">
        <w:t xml:space="preserve"> </w:t>
      </w:r>
      <w:r>
        <w:t xml:space="preserve">инфраструктурных сервисов (кластеры </w:t>
      </w:r>
      <w:r>
        <w:rPr>
          <w:lang w:val="en-US"/>
        </w:rPr>
        <w:t>k</w:t>
      </w:r>
      <w:r w:rsidRPr="00D423B2">
        <w:t>8</w:t>
      </w:r>
      <w:r>
        <w:rPr>
          <w:lang w:val="en-US"/>
        </w:rPr>
        <w:t>s</w:t>
      </w:r>
      <w:r w:rsidRPr="00D423B2">
        <w:t xml:space="preserve">, </w:t>
      </w:r>
      <w:r>
        <w:t xml:space="preserve">СУБД, </w:t>
      </w:r>
      <w:r>
        <w:rPr>
          <w:lang w:val="en-US"/>
        </w:rPr>
        <w:t>proxy</w:t>
      </w:r>
      <w:r w:rsidRPr="00D423B2">
        <w:t>)</w:t>
      </w:r>
      <w:r>
        <w:t xml:space="preserve"> и </w:t>
      </w:r>
      <w:r>
        <w:rPr>
          <w:lang w:val="en-US"/>
        </w:rPr>
        <w:t>syslog</w:t>
      </w:r>
      <w:r w:rsidRPr="00D423B2">
        <w:t xml:space="preserve"> </w:t>
      </w:r>
    </w:p>
    <w:p w14:paraId="55F16569" w14:textId="2756BCA9" w:rsidR="0088604D" w:rsidRDefault="0088604D" w:rsidP="0088604D">
      <w:pPr>
        <w:pStyle w:val="a7"/>
        <w:numPr>
          <w:ilvl w:val="0"/>
          <w:numId w:val="10"/>
        </w:numPr>
      </w:pPr>
      <w:proofErr w:type="spellStart"/>
      <w:r>
        <w:rPr>
          <w:lang w:val="en-US"/>
        </w:rPr>
        <w:t>VictoriaMetrics</w:t>
      </w:r>
      <w:proofErr w:type="spellEnd"/>
      <w:r w:rsidRPr="0088604D">
        <w:t xml:space="preserve"> </w:t>
      </w:r>
      <w:r>
        <w:t xml:space="preserve">для сбора, обработки и хранения метрик отдельных </w:t>
      </w:r>
      <w:r w:rsidR="00D423B2">
        <w:t>прикладных и инфраструктурных</w:t>
      </w:r>
      <w:r>
        <w:t xml:space="preserve"> сервисов</w:t>
      </w:r>
      <w:r w:rsidR="00D423B2">
        <w:t xml:space="preserve"> (кластеры </w:t>
      </w:r>
      <w:r w:rsidR="00D423B2">
        <w:rPr>
          <w:lang w:val="en-US"/>
        </w:rPr>
        <w:t>k</w:t>
      </w:r>
      <w:r w:rsidR="00D423B2" w:rsidRPr="00D423B2">
        <w:t>8</w:t>
      </w:r>
      <w:r w:rsidR="00D423B2">
        <w:rPr>
          <w:lang w:val="en-US"/>
        </w:rPr>
        <w:t>s</w:t>
      </w:r>
      <w:r w:rsidR="00D423B2" w:rsidRPr="00D423B2">
        <w:t xml:space="preserve">, </w:t>
      </w:r>
      <w:r w:rsidR="00D423B2">
        <w:t xml:space="preserve">СУБД, </w:t>
      </w:r>
      <w:r w:rsidR="00D423B2">
        <w:rPr>
          <w:lang w:val="en-US"/>
        </w:rPr>
        <w:t>proxy</w:t>
      </w:r>
      <w:r w:rsidR="00D423B2" w:rsidRPr="00D423B2">
        <w:t>)</w:t>
      </w:r>
    </w:p>
    <w:p w14:paraId="5EB6F464" w14:textId="7E504F5E" w:rsidR="00D423B2" w:rsidRDefault="00D423B2" w:rsidP="0088604D">
      <w:pPr>
        <w:pStyle w:val="a7"/>
        <w:numPr>
          <w:ilvl w:val="0"/>
          <w:numId w:val="10"/>
        </w:numPr>
      </w:pPr>
      <w:r>
        <w:rPr>
          <w:lang w:val="en-US"/>
        </w:rPr>
        <w:t>Grafana</w:t>
      </w:r>
      <w:r w:rsidRPr="00D423B2">
        <w:t xml:space="preserve"> </w:t>
      </w:r>
      <w:r>
        <w:rPr>
          <w:lang w:val="en-US"/>
        </w:rPr>
        <w:t>Loki</w:t>
      </w:r>
      <w:r w:rsidRPr="00D423B2">
        <w:t xml:space="preserve"> </w:t>
      </w:r>
      <w:r>
        <w:t>для сбора, обработки и хранения логов</w:t>
      </w:r>
    </w:p>
    <w:p w14:paraId="4ABE2BA8" w14:textId="6CAA9E9F" w:rsidR="00D423B2" w:rsidRDefault="00D423B2" w:rsidP="00D423B2">
      <w:pPr>
        <w:pStyle w:val="a7"/>
        <w:numPr>
          <w:ilvl w:val="0"/>
          <w:numId w:val="10"/>
        </w:numPr>
      </w:pPr>
      <w:r>
        <w:rPr>
          <w:lang w:val="en-US"/>
        </w:rPr>
        <w:t>Grafana</w:t>
      </w:r>
      <w:r w:rsidRPr="00D423B2">
        <w:t xml:space="preserve"> </w:t>
      </w:r>
      <w:r>
        <w:rPr>
          <w:lang w:val="en-US"/>
        </w:rPr>
        <w:t>Tempo</w:t>
      </w:r>
      <w:r w:rsidRPr="00D423B2">
        <w:t xml:space="preserve"> </w:t>
      </w:r>
      <w:r>
        <w:t>для сбора, обработки и хранения</w:t>
      </w:r>
      <w:r w:rsidRPr="00D423B2">
        <w:t xml:space="preserve"> </w:t>
      </w:r>
      <w:r>
        <w:t>трассировок</w:t>
      </w:r>
    </w:p>
    <w:p w14:paraId="4E93F1FE" w14:textId="07C8E17B" w:rsidR="00D423B2" w:rsidRPr="0088604D" w:rsidRDefault="00D423B2" w:rsidP="0088604D">
      <w:pPr>
        <w:pStyle w:val="a7"/>
        <w:numPr>
          <w:ilvl w:val="0"/>
          <w:numId w:val="10"/>
        </w:numPr>
      </w:pPr>
      <w:r>
        <w:rPr>
          <w:lang w:val="en-US"/>
        </w:rPr>
        <w:t>Grafana</w:t>
      </w:r>
      <w:r w:rsidRPr="00D423B2">
        <w:t xml:space="preserve"> </w:t>
      </w:r>
      <w:r>
        <w:t xml:space="preserve">для визуализации метрик, логов и трассировок и для рассылки уведомлений по сбоям командам эксплуатации </w:t>
      </w:r>
      <w:r w:rsidRPr="00D423B2">
        <w:t xml:space="preserve">/ </w:t>
      </w:r>
      <w:r>
        <w:rPr>
          <w:lang w:val="en-US"/>
        </w:rPr>
        <w:t>SRE</w:t>
      </w:r>
    </w:p>
    <w:p w14:paraId="33BC1E31" w14:textId="3418176E" w:rsidR="0088604D" w:rsidRPr="00BD29AE" w:rsidRDefault="0088604D" w:rsidP="0088604D">
      <w:pPr>
        <w:pStyle w:val="a7"/>
        <w:rPr>
          <w:color w:val="FF0000"/>
        </w:rPr>
      </w:pPr>
    </w:p>
    <w:p w14:paraId="1EA16AC5" w14:textId="49660373" w:rsidR="00D423B2" w:rsidRPr="00D423B2" w:rsidRDefault="00D423B2" w:rsidP="00D423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23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BA61C88" wp14:editId="10DEAB80">
            <wp:extent cx="5940425" cy="4313555"/>
            <wp:effectExtent l="0" t="0" r="3175" b="0"/>
            <wp:docPr id="4169869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72C5" w14:textId="06D6CB42" w:rsidR="0088604D" w:rsidRPr="0088604D" w:rsidRDefault="00BD29AE" w:rsidP="0088604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1E3B5054" w14:textId="1ED7DCBD" w:rsidR="00BD29AE" w:rsidRDefault="00BD29A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42F50B" w14:textId="6A78A7D6" w:rsidR="00155129" w:rsidRPr="00705946" w:rsidRDefault="00155129" w:rsidP="009B51E2">
      <w:pPr>
        <w:pStyle w:val="1"/>
        <w:numPr>
          <w:ilvl w:val="0"/>
          <w:numId w:val="1"/>
        </w:numPr>
        <w:rPr>
          <w:b/>
          <w:bCs/>
        </w:rPr>
      </w:pPr>
      <w:bookmarkStart w:id="5" w:name="_Toc197184647"/>
      <w:r w:rsidRPr="00705946">
        <w:rPr>
          <w:b/>
          <w:bCs/>
        </w:rPr>
        <w:t>Риски и компромиссы</w:t>
      </w:r>
      <w:bookmarkEnd w:id="5"/>
    </w:p>
    <w:p w14:paraId="14A78FC3" w14:textId="77777777" w:rsidR="00155129" w:rsidRPr="009B104A" w:rsidRDefault="00155129" w:rsidP="00155129"/>
    <w:p w14:paraId="130AD454" w14:textId="7ECA3163" w:rsidR="000D63AA" w:rsidRDefault="00C662D3" w:rsidP="00C662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662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Опишите возможные риски в системе и компромиссы, которые вы приняли при проектировании (например, баланс между согласованностью и доступностью).</w:t>
      </w:r>
    </w:p>
    <w:p w14:paraId="09E10568" w14:textId="3C2C9916" w:rsidR="00705946" w:rsidRPr="00705946" w:rsidRDefault="00705946" w:rsidP="00705946">
      <w:pPr>
        <w:pStyle w:val="1"/>
        <w:numPr>
          <w:ilvl w:val="1"/>
          <w:numId w:val="1"/>
        </w:numPr>
        <w:ind w:left="567"/>
        <w:rPr>
          <w:sz w:val="28"/>
          <w:szCs w:val="28"/>
        </w:rPr>
      </w:pPr>
      <w:r w:rsidRPr="00705946">
        <w:rPr>
          <w:sz w:val="28"/>
          <w:szCs w:val="28"/>
        </w:rPr>
        <w:t xml:space="preserve">Риски </w:t>
      </w:r>
      <w:r w:rsidRPr="00705946">
        <w:rPr>
          <w:sz w:val="28"/>
          <w:szCs w:val="28"/>
          <w:lang w:val="en-US"/>
        </w:rPr>
        <w:t>eventual</w:t>
      </w:r>
      <w:r w:rsidRPr="00705946">
        <w:rPr>
          <w:sz w:val="28"/>
          <w:szCs w:val="28"/>
        </w:rPr>
        <w:t xml:space="preserve"> </w:t>
      </w:r>
      <w:r w:rsidRPr="00705946">
        <w:rPr>
          <w:sz w:val="28"/>
          <w:szCs w:val="28"/>
          <w:lang w:val="en-US"/>
        </w:rPr>
        <w:t>consistency</w:t>
      </w:r>
      <w:r w:rsidRPr="00705946">
        <w:rPr>
          <w:sz w:val="28"/>
          <w:szCs w:val="28"/>
        </w:rPr>
        <w:t xml:space="preserve"> результатов поиска и бронирования</w:t>
      </w:r>
    </w:p>
    <w:p w14:paraId="048D8E35" w14:textId="1521FCF1" w:rsidR="006E7CC4" w:rsidRDefault="00705946" w:rsidP="006E7CC4">
      <w:pPr>
        <w:ind w:firstLine="135"/>
      </w:pPr>
      <w:r>
        <w:t>В рамках бронирования пользователь выбирает вариант и нажимает забронировать</w:t>
      </w:r>
      <w:r w:rsidR="006E7CC4">
        <w:t xml:space="preserve">, но данный вариант размещения в момент отображения может быть уже забронирован другим пользователем. </w:t>
      </w:r>
    </w:p>
    <w:p w14:paraId="27A6D8E2" w14:textId="4FFBA8F5" w:rsidR="00705946" w:rsidRDefault="006E7CC4" w:rsidP="006E7CC4">
      <w:pPr>
        <w:ind w:firstLine="135"/>
      </w:pPr>
      <w:r>
        <w:t xml:space="preserve"> Запросов на бронирование существенно меньше (на пару порядков), чем запросов на предварительный поиск, поэтому по моему мнению компромисс оправдан.</w:t>
      </w:r>
    </w:p>
    <w:p w14:paraId="6C7F533D" w14:textId="0D08E212" w:rsidR="006E7CC4" w:rsidRDefault="006E7CC4" w:rsidP="006E7CC4">
      <w:pPr>
        <w:ind w:firstLine="135"/>
      </w:pPr>
      <w:r>
        <w:t xml:space="preserve">При непосредственном бронировании также </w:t>
      </w:r>
    </w:p>
    <w:p w14:paraId="08F249FF" w14:textId="6722303A" w:rsidR="006E7CC4" w:rsidRDefault="007C0F4B" w:rsidP="006E7CC4">
      <w:pPr>
        <w:pStyle w:val="1"/>
        <w:numPr>
          <w:ilvl w:val="1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Увеличение объемов данных</w:t>
      </w:r>
    </w:p>
    <w:p w14:paraId="2FC07409" w14:textId="77777777" w:rsidR="007C0F4B" w:rsidRDefault="007C0F4B" w:rsidP="007C0F4B">
      <w:pPr>
        <w:pStyle w:val="a7"/>
        <w:ind w:left="360"/>
      </w:pPr>
    </w:p>
    <w:p w14:paraId="04DFF386" w14:textId="740259DA" w:rsidR="007C0F4B" w:rsidRDefault="007C0F4B" w:rsidP="00F014CF">
      <w:pPr>
        <w:pStyle w:val="a7"/>
        <w:ind w:left="360"/>
        <w:jc w:val="both"/>
      </w:pPr>
      <w:r>
        <w:t xml:space="preserve">Для обеспечения масштабируемости сервисов результаты запросов передаются </w:t>
      </w:r>
      <w:r w:rsidR="00F014CF">
        <w:t xml:space="preserve">в ненормализованном формате, что приводит к дублированию данных в различных поисковых запросах, увеличивает объемы хранимых и передаваемых данных. </w:t>
      </w:r>
    </w:p>
    <w:p w14:paraId="31AE223D" w14:textId="7B6945DC" w:rsidR="004C6D08" w:rsidRDefault="004C6D08" w:rsidP="004C6D08">
      <w:pPr>
        <w:pStyle w:val="1"/>
        <w:numPr>
          <w:ilvl w:val="1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Увеличение количества вариантов объектов размещения</w:t>
      </w:r>
    </w:p>
    <w:p w14:paraId="3CD5B794" w14:textId="690D9DDE" w:rsidR="004C6D08" w:rsidRDefault="004C6D08" w:rsidP="004C6D08"/>
    <w:p w14:paraId="675CC2FF" w14:textId="17BB6EDB" w:rsidR="004C6D08" w:rsidRDefault="004C6D08" w:rsidP="004C6D08">
      <w:r>
        <w:t xml:space="preserve">На скорость выполнения запросов будут влиять количество вариантов размещения, по которым надо проверять доступность. </w:t>
      </w:r>
      <w:r w:rsidR="005A61EE">
        <w:t>Подход,</w:t>
      </w:r>
      <w:r>
        <w:t xml:space="preserve"> который может работать с 1000 вариантов размещения в одном городе, может не сработать при </w:t>
      </w:r>
      <w:r w:rsidR="005A61EE">
        <w:t>100 000 и более вариантов размещения в одном городе.</w:t>
      </w:r>
    </w:p>
    <w:p w14:paraId="12E0B5FA" w14:textId="57528C90" w:rsidR="005A61EE" w:rsidRPr="0090439C" w:rsidRDefault="005A61EE" w:rsidP="004C6D08">
      <w:r>
        <w:t xml:space="preserve">Для ускорения запросов для хранения информации об доступности вариантов </w:t>
      </w:r>
      <w:r w:rsidR="0090439C">
        <w:t xml:space="preserve">выбран подход с отдельной распределённой БД </w:t>
      </w:r>
      <w:r w:rsidR="000529DD">
        <w:rPr>
          <w:lang w:val="en-US"/>
        </w:rPr>
        <w:t>NoSQL</w:t>
      </w:r>
      <w:r w:rsidR="000529DD" w:rsidRPr="0090439C">
        <w:t xml:space="preserve"> </w:t>
      </w:r>
      <w:r w:rsidR="000529DD">
        <w:t>в</w:t>
      </w:r>
      <w:r w:rsidR="0090439C">
        <w:t xml:space="preserve"> качестве кэша </w:t>
      </w:r>
      <w:r w:rsidR="0023610F">
        <w:t>стоимости и доступности всех вариантов различных дат размещения.</w:t>
      </w:r>
    </w:p>
    <w:p w14:paraId="5CEB7A59" w14:textId="77777777" w:rsidR="00705946" w:rsidRPr="00705946" w:rsidRDefault="00705946" w:rsidP="00705946"/>
    <w:p w14:paraId="1A6F0191" w14:textId="77777777" w:rsidR="00705946" w:rsidRPr="00705946" w:rsidRDefault="00705946" w:rsidP="007059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8A4CDA" w14:textId="77777777" w:rsidR="00863D1A" w:rsidRPr="00705946" w:rsidRDefault="00863D1A" w:rsidP="00863D1A"/>
    <w:p w14:paraId="072F6730" w14:textId="77777777" w:rsidR="00354545" w:rsidRPr="00705946" w:rsidRDefault="00354545" w:rsidP="00354545"/>
    <w:p w14:paraId="7BCEB1E5" w14:textId="77777777" w:rsidR="00E64780" w:rsidRPr="00705946" w:rsidRDefault="00E64780" w:rsidP="00E64780"/>
    <w:p w14:paraId="6B13AB4F" w14:textId="77777777" w:rsidR="00E64780" w:rsidRPr="00705946" w:rsidRDefault="00E64780" w:rsidP="00E64780"/>
    <w:p w14:paraId="4D0A8F09" w14:textId="77777777" w:rsidR="00974242" w:rsidRPr="00705946" w:rsidRDefault="00974242" w:rsidP="00974242"/>
    <w:sectPr w:rsidR="00974242" w:rsidRPr="00705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31D"/>
    <w:multiLevelType w:val="multilevel"/>
    <w:tmpl w:val="54E6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82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E909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F9123F"/>
    <w:multiLevelType w:val="hybridMultilevel"/>
    <w:tmpl w:val="496AD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F4A27"/>
    <w:multiLevelType w:val="multilevel"/>
    <w:tmpl w:val="F26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73FD3"/>
    <w:multiLevelType w:val="hybridMultilevel"/>
    <w:tmpl w:val="60503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E43A2"/>
    <w:multiLevelType w:val="hybridMultilevel"/>
    <w:tmpl w:val="A3D25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B6B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780AA8"/>
    <w:multiLevelType w:val="hybridMultilevel"/>
    <w:tmpl w:val="FCE80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742F7"/>
    <w:multiLevelType w:val="hybridMultilevel"/>
    <w:tmpl w:val="A43C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A49A5"/>
    <w:multiLevelType w:val="hybridMultilevel"/>
    <w:tmpl w:val="37C027F2"/>
    <w:lvl w:ilvl="0" w:tplc="8090AF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70221"/>
    <w:multiLevelType w:val="multilevel"/>
    <w:tmpl w:val="D43A5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1162E"/>
    <w:multiLevelType w:val="multilevel"/>
    <w:tmpl w:val="4A8E9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B47BD"/>
    <w:multiLevelType w:val="multilevel"/>
    <w:tmpl w:val="A42A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B12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8251727">
    <w:abstractNumId w:val="7"/>
  </w:num>
  <w:num w:numId="2" w16cid:durableId="895093845">
    <w:abstractNumId w:val="10"/>
  </w:num>
  <w:num w:numId="3" w16cid:durableId="421342803">
    <w:abstractNumId w:val="11"/>
  </w:num>
  <w:num w:numId="4" w16cid:durableId="1243103598">
    <w:abstractNumId w:val="12"/>
  </w:num>
  <w:num w:numId="5" w16cid:durableId="909775439">
    <w:abstractNumId w:val="4"/>
  </w:num>
  <w:num w:numId="6" w16cid:durableId="1059013487">
    <w:abstractNumId w:val="5"/>
  </w:num>
  <w:num w:numId="7" w16cid:durableId="1888758542">
    <w:abstractNumId w:val="9"/>
  </w:num>
  <w:num w:numId="8" w16cid:durableId="93521650">
    <w:abstractNumId w:val="13"/>
  </w:num>
  <w:num w:numId="9" w16cid:durableId="680013783">
    <w:abstractNumId w:val="0"/>
  </w:num>
  <w:num w:numId="10" w16cid:durableId="1075781403">
    <w:abstractNumId w:val="3"/>
  </w:num>
  <w:num w:numId="11" w16cid:durableId="408583090">
    <w:abstractNumId w:val="6"/>
  </w:num>
  <w:num w:numId="12" w16cid:durableId="822310108">
    <w:abstractNumId w:val="1"/>
  </w:num>
  <w:num w:numId="13" w16cid:durableId="1605187274">
    <w:abstractNumId w:val="2"/>
  </w:num>
  <w:num w:numId="14" w16cid:durableId="1076515241">
    <w:abstractNumId w:val="14"/>
  </w:num>
  <w:num w:numId="15" w16cid:durableId="1432165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E7"/>
    <w:rsid w:val="000529DD"/>
    <w:rsid w:val="00097CAB"/>
    <w:rsid w:val="000D63AA"/>
    <w:rsid w:val="000D7D96"/>
    <w:rsid w:val="001030DE"/>
    <w:rsid w:val="00122E30"/>
    <w:rsid w:val="0013028F"/>
    <w:rsid w:val="00131515"/>
    <w:rsid w:val="00155129"/>
    <w:rsid w:val="00186795"/>
    <w:rsid w:val="001A71A6"/>
    <w:rsid w:val="001B0BE6"/>
    <w:rsid w:val="001C66C7"/>
    <w:rsid w:val="001D0AE1"/>
    <w:rsid w:val="001D5BFD"/>
    <w:rsid w:val="001F22A7"/>
    <w:rsid w:val="00211EC5"/>
    <w:rsid w:val="00212358"/>
    <w:rsid w:val="00215DC1"/>
    <w:rsid w:val="0023610F"/>
    <w:rsid w:val="002458E2"/>
    <w:rsid w:val="002737F1"/>
    <w:rsid w:val="002F187C"/>
    <w:rsid w:val="0030336A"/>
    <w:rsid w:val="00317A7A"/>
    <w:rsid w:val="003244F7"/>
    <w:rsid w:val="00345531"/>
    <w:rsid w:val="00354545"/>
    <w:rsid w:val="00357B65"/>
    <w:rsid w:val="003C5720"/>
    <w:rsid w:val="003D27C6"/>
    <w:rsid w:val="00427C21"/>
    <w:rsid w:val="004B64A3"/>
    <w:rsid w:val="004C472B"/>
    <w:rsid w:val="004C6D08"/>
    <w:rsid w:val="004E065F"/>
    <w:rsid w:val="00503A5B"/>
    <w:rsid w:val="005449E0"/>
    <w:rsid w:val="0055352E"/>
    <w:rsid w:val="005944A2"/>
    <w:rsid w:val="005A61EE"/>
    <w:rsid w:val="005B2E47"/>
    <w:rsid w:val="005B33B9"/>
    <w:rsid w:val="005E6BC5"/>
    <w:rsid w:val="005E7DC1"/>
    <w:rsid w:val="005F3278"/>
    <w:rsid w:val="0066106C"/>
    <w:rsid w:val="00666B60"/>
    <w:rsid w:val="00675E4D"/>
    <w:rsid w:val="00683EAE"/>
    <w:rsid w:val="00691606"/>
    <w:rsid w:val="006B2819"/>
    <w:rsid w:val="006C4FDB"/>
    <w:rsid w:val="006E49FE"/>
    <w:rsid w:val="006E7071"/>
    <w:rsid w:val="006E7CC4"/>
    <w:rsid w:val="006E7CD5"/>
    <w:rsid w:val="00705946"/>
    <w:rsid w:val="0071619D"/>
    <w:rsid w:val="007233BA"/>
    <w:rsid w:val="00733EE0"/>
    <w:rsid w:val="00743FC5"/>
    <w:rsid w:val="007A1EEF"/>
    <w:rsid w:val="007B1590"/>
    <w:rsid w:val="007B2777"/>
    <w:rsid w:val="007C0F4B"/>
    <w:rsid w:val="007D5A7A"/>
    <w:rsid w:val="00823B3C"/>
    <w:rsid w:val="0083487D"/>
    <w:rsid w:val="0083640A"/>
    <w:rsid w:val="0085571C"/>
    <w:rsid w:val="00863D1A"/>
    <w:rsid w:val="008735B1"/>
    <w:rsid w:val="0088604D"/>
    <w:rsid w:val="00895091"/>
    <w:rsid w:val="008B7BEC"/>
    <w:rsid w:val="008D24D2"/>
    <w:rsid w:val="008D30C4"/>
    <w:rsid w:val="008F0354"/>
    <w:rsid w:val="0090439C"/>
    <w:rsid w:val="00942A77"/>
    <w:rsid w:val="00961885"/>
    <w:rsid w:val="00966E95"/>
    <w:rsid w:val="0096788C"/>
    <w:rsid w:val="00974242"/>
    <w:rsid w:val="009976BB"/>
    <w:rsid w:val="009B4FF8"/>
    <w:rsid w:val="009B51E2"/>
    <w:rsid w:val="009C2C4B"/>
    <w:rsid w:val="009C5DBD"/>
    <w:rsid w:val="009E0221"/>
    <w:rsid w:val="009E60EF"/>
    <w:rsid w:val="009F7A8D"/>
    <w:rsid w:val="00A24F8F"/>
    <w:rsid w:val="00AA7B1F"/>
    <w:rsid w:val="00AE1D19"/>
    <w:rsid w:val="00B17437"/>
    <w:rsid w:val="00B1797C"/>
    <w:rsid w:val="00B23582"/>
    <w:rsid w:val="00B300DB"/>
    <w:rsid w:val="00B41AC8"/>
    <w:rsid w:val="00B5635A"/>
    <w:rsid w:val="00B664BA"/>
    <w:rsid w:val="00B732D6"/>
    <w:rsid w:val="00BA0BF6"/>
    <w:rsid w:val="00BA71B5"/>
    <w:rsid w:val="00BB317A"/>
    <w:rsid w:val="00BD29AE"/>
    <w:rsid w:val="00C34142"/>
    <w:rsid w:val="00C4316D"/>
    <w:rsid w:val="00C662D3"/>
    <w:rsid w:val="00C82EBE"/>
    <w:rsid w:val="00C85999"/>
    <w:rsid w:val="00CB097D"/>
    <w:rsid w:val="00CB0D2D"/>
    <w:rsid w:val="00CE5640"/>
    <w:rsid w:val="00CF6C89"/>
    <w:rsid w:val="00D043C9"/>
    <w:rsid w:val="00D20469"/>
    <w:rsid w:val="00D423B2"/>
    <w:rsid w:val="00D54043"/>
    <w:rsid w:val="00D666D4"/>
    <w:rsid w:val="00D8298F"/>
    <w:rsid w:val="00D85F66"/>
    <w:rsid w:val="00D926D4"/>
    <w:rsid w:val="00DB66E7"/>
    <w:rsid w:val="00DF0944"/>
    <w:rsid w:val="00E1080E"/>
    <w:rsid w:val="00E129E8"/>
    <w:rsid w:val="00E22B4E"/>
    <w:rsid w:val="00E53030"/>
    <w:rsid w:val="00E62B28"/>
    <w:rsid w:val="00E64780"/>
    <w:rsid w:val="00E754BF"/>
    <w:rsid w:val="00E86BC4"/>
    <w:rsid w:val="00E94A7C"/>
    <w:rsid w:val="00EC04DD"/>
    <w:rsid w:val="00ED1BD1"/>
    <w:rsid w:val="00EF0C9A"/>
    <w:rsid w:val="00EF3C6C"/>
    <w:rsid w:val="00F014CF"/>
    <w:rsid w:val="00F05356"/>
    <w:rsid w:val="00F173B8"/>
    <w:rsid w:val="00F322BA"/>
    <w:rsid w:val="00F41BD2"/>
    <w:rsid w:val="00F46443"/>
    <w:rsid w:val="00F60D97"/>
    <w:rsid w:val="00F66C0B"/>
    <w:rsid w:val="00FA596A"/>
    <w:rsid w:val="00FB1B67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3F0F"/>
  <w15:chartTrackingRefBased/>
  <w15:docId w15:val="{0702A594-3799-4A9E-B074-4A806793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976B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74242"/>
    <w:pPr>
      <w:spacing w:after="100"/>
    </w:pPr>
  </w:style>
  <w:style w:type="character" w:styleId="a6">
    <w:name w:val="Hyperlink"/>
    <w:basedOn w:val="a0"/>
    <w:uiPriority w:val="99"/>
    <w:unhideWhenUsed/>
    <w:rsid w:val="0097424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D7D9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6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73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C1533-B4A0-4C01-8F53-6995B08E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Burdin</dc:creator>
  <cp:keywords/>
  <dc:description/>
  <cp:lastModifiedBy>Artem Burdin</cp:lastModifiedBy>
  <cp:revision>65</cp:revision>
  <cp:lastPrinted>2025-05-10T08:08:00Z</cp:lastPrinted>
  <dcterms:created xsi:type="dcterms:W3CDTF">2025-05-11T13:20:00Z</dcterms:created>
  <dcterms:modified xsi:type="dcterms:W3CDTF">2025-05-11T18:58:00Z</dcterms:modified>
</cp:coreProperties>
</file>