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0B5" w:rsidRDefault="00A420B5" w:rsidP="00A420B5">
      <w:pPr>
        <w:pStyle w:val="NormalWeb"/>
        <w:shd w:val="clear" w:color="auto" w:fill="FFFFFF"/>
        <w:spacing w:before="0" w:beforeAutospacing="0"/>
        <w:rPr>
          <w:rFonts w:ascii="Arial" w:hAnsi="Arial" w:cs="Arial"/>
          <w:color w:val="172A54"/>
        </w:rPr>
      </w:pPr>
      <w:bookmarkStart w:id="0" w:name="_GoBack"/>
      <w:bookmarkEnd w:id="0"/>
      <w:r>
        <w:rPr>
          <w:rFonts w:ascii="Arial" w:hAnsi="Arial" w:cs="Arial"/>
          <w:color w:val="172A54"/>
        </w:rPr>
        <w:t>Every company that uses applications in one way or another must operate in a service-oriented digital world where application development has to be fast, streamlined, logical, compliant, and as flawless as possible via automation. This has led to the rise of DevOps where agile and lean operations methodologies are merged with collaborative process development and operations staff throughout all stages of the development lifecycle. Today, security is becoming an important piece of that puzzle, with </w:t>
      </w:r>
      <w:hyperlink r:id="rId5" w:history="1">
        <w:r>
          <w:rPr>
            <w:rStyle w:val="Hyperlink"/>
            <w:rFonts w:ascii="Arial" w:hAnsi="Arial" w:cs="Arial"/>
            <w:color w:val="EA1946"/>
          </w:rPr>
          <w:t>DevSecOps tools</w:t>
        </w:r>
      </w:hyperlink>
      <w:r>
        <w:rPr>
          <w:rFonts w:ascii="Arial" w:hAnsi="Arial" w:cs="Arial"/>
          <w:color w:val="172A54"/>
        </w:rPr>
        <w:t> like the </w:t>
      </w:r>
      <w:hyperlink r:id="rId6" w:history="1">
        <w:r>
          <w:rPr>
            <w:rStyle w:val="Hyperlink"/>
            <w:rFonts w:ascii="Arial" w:hAnsi="Arial" w:cs="Arial"/>
            <w:color w:val="EA1946"/>
          </w:rPr>
          <w:t>Threat Stack Cloud Security Platform</w:t>
        </w:r>
        <w:r>
          <w:rPr>
            <w:rStyle w:val="Hyperlink"/>
            <w:rFonts w:ascii="Arial" w:hAnsi="Arial" w:cs="Arial"/>
            <w:color w:val="EA1946"/>
            <w:sz w:val="18"/>
            <w:szCs w:val="18"/>
            <w:vertAlign w:val="superscript"/>
          </w:rPr>
          <w:t>®</w:t>
        </w:r>
      </w:hyperlink>
      <w:r>
        <w:rPr>
          <w:rFonts w:ascii="Arial" w:hAnsi="Arial" w:cs="Arial"/>
          <w:color w:val="172A54"/>
        </w:rPr>
        <w:t> enabling security and operations to collaborate seamlessly. (Learn more about </w:t>
      </w:r>
      <w:hyperlink r:id="rId7" w:history="1">
        <w:r>
          <w:rPr>
            <w:rStyle w:val="Hyperlink"/>
            <w:rFonts w:ascii="Arial" w:hAnsi="Arial" w:cs="Arial"/>
            <w:color w:val="EA1946"/>
          </w:rPr>
          <w:t>how we do DevOps at Threat Stack</w:t>
        </w:r>
      </w:hyperlink>
      <w:r>
        <w:rPr>
          <w:rFonts w:ascii="Arial" w:hAnsi="Arial" w:cs="Arial"/>
          <w:color w:val="172A54"/>
        </w:rPr>
        <w:t>.)</w:t>
      </w:r>
    </w:p>
    <w:p w:rsidR="00A420B5" w:rsidRDefault="00A420B5" w:rsidP="00A420B5">
      <w:pPr>
        <w:pStyle w:val="NormalWeb"/>
        <w:shd w:val="clear" w:color="auto" w:fill="FFFFFF"/>
        <w:spacing w:before="0" w:beforeAutospacing="0"/>
        <w:rPr>
          <w:rFonts w:ascii="Arial" w:hAnsi="Arial" w:cs="Arial"/>
          <w:color w:val="172A54"/>
        </w:rPr>
      </w:pPr>
      <w:r>
        <w:rPr>
          <w:rFonts w:ascii="Arial" w:hAnsi="Arial" w:cs="Arial"/>
          <w:color w:val="172A54"/>
        </w:rPr>
        <w:t>Learning the tools and methodologies of the DevOps process is something that everyone involved in any aspect of application development, engineering, networking, and sys admin — as well as other fields — must continually pursue. This is true for those who are starting their careers in IT as well as for seasoned developers who must keep up with changing tools, trends, and teams.</w:t>
      </w:r>
    </w:p>
    <w:p w:rsidR="00A420B5" w:rsidRDefault="00A420B5" w:rsidP="00A420B5">
      <w:pPr>
        <w:pStyle w:val="NormalWeb"/>
        <w:shd w:val="clear" w:color="auto" w:fill="FFFFFF"/>
        <w:spacing w:before="0" w:beforeAutospacing="0"/>
        <w:rPr>
          <w:rFonts w:ascii="Arial" w:hAnsi="Arial" w:cs="Arial"/>
          <w:color w:val="172A54"/>
        </w:rPr>
      </w:pPr>
      <w:r>
        <w:rPr>
          <w:rFonts w:ascii="Arial" w:hAnsi="Arial" w:cs="Arial"/>
          <w:color w:val="172A54"/>
        </w:rPr>
        <w:t>We spoke with a few experts to assemble 50 of the best DevOps training resources. While this isn’t an exhaustive list, these resources are representative of the different approaches and opportunities that are available for all stages of DevOps education. Although courses can seem to offer the same things at first glance, the ones we’ve chosen have a lot of variability in the teaching methods they use and their end goals (which isn’t always certification).</w:t>
      </w:r>
    </w:p>
    <w:p w:rsidR="00A420B5" w:rsidRDefault="00A420B5" w:rsidP="00A420B5">
      <w:pPr>
        <w:pStyle w:val="NormalWeb"/>
        <w:shd w:val="clear" w:color="auto" w:fill="FFFFFF"/>
        <w:spacing w:before="0" w:beforeAutospacing="0"/>
        <w:rPr>
          <w:rFonts w:ascii="Arial" w:hAnsi="Arial" w:cs="Arial"/>
          <w:color w:val="172A54"/>
        </w:rPr>
      </w:pPr>
      <w:r>
        <w:rPr>
          <w:rFonts w:ascii="Arial" w:hAnsi="Arial" w:cs="Arial"/>
          <w:color w:val="172A54"/>
        </w:rPr>
        <w:t>Certification can also be a highly varied characteristic, since its integrity or value depends on a number of factors, including the standing and affiliations of the education provider. Once again, the “best” moniker is a subjective term since what is the best for one person or learning group may be different for another. We’ve curated the 50 best DevOps training resources based on these factors:</w:t>
      </w:r>
    </w:p>
    <w:p w:rsidR="00A420B5" w:rsidRDefault="00A420B5" w:rsidP="00A420B5">
      <w:pPr>
        <w:numPr>
          <w:ilvl w:val="0"/>
          <w:numId w:val="1"/>
        </w:numPr>
        <w:shd w:val="clear" w:color="auto" w:fill="FFFFFF"/>
        <w:spacing w:before="100" w:beforeAutospacing="1" w:after="100" w:afterAutospacing="1" w:line="240" w:lineRule="auto"/>
        <w:rPr>
          <w:rFonts w:ascii="Arial" w:hAnsi="Arial" w:cs="Arial"/>
          <w:color w:val="172A54"/>
        </w:rPr>
      </w:pPr>
      <w:r>
        <w:rPr>
          <w:rFonts w:ascii="Arial" w:hAnsi="Arial" w:cs="Arial"/>
          <w:color w:val="172A54"/>
        </w:rPr>
        <w:t>The most recognized</w:t>
      </w:r>
    </w:p>
    <w:p w:rsidR="00A420B5" w:rsidRDefault="00A420B5" w:rsidP="00A420B5">
      <w:pPr>
        <w:numPr>
          <w:ilvl w:val="0"/>
          <w:numId w:val="1"/>
        </w:numPr>
        <w:shd w:val="clear" w:color="auto" w:fill="FFFFFF"/>
        <w:spacing w:before="100" w:beforeAutospacing="1" w:after="100" w:afterAutospacing="1" w:line="240" w:lineRule="auto"/>
        <w:rPr>
          <w:rFonts w:ascii="Arial" w:hAnsi="Arial" w:cs="Arial"/>
          <w:color w:val="172A54"/>
        </w:rPr>
      </w:pPr>
      <w:r>
        <w:rPr>
          <w:rFonts w:ascii="Arial" w:hAnsi="Arial" w:cs="Arial"/>
          <w:color w:val="172A54"/>
        </w:rPr>
        <w:t>Largest providers</w:t>
      </w:r>
    </w:p>
    <w:p w:rsidR="00A420B5" w:rsidRDefault="00A420B5" w:rsidP="00A420B5">
      <w:pPr>
        <w:numPr>
          <w:ilvl w:val="0"/>
          <w:numId w:val="1"/>
        </w:numPr>
        <w:shd w:val="clear" w:color="auto" w:fill="FFFFFF"/>
        <w:spacing w:before="100" w:beforeAutospacing="1" w:after="100" w:afterAutospacing="1" w:line="240" w:lineRule="auto"/>
        <w:rPr>
          <w:rFonts w:ascii="Arial" w:hAnsi="Arial" w:cs="Arial"/>
          <w:color w:val="172A54"/>
        </w:rPr>
      </w:pPr>
      <w:r>
        <w:rPr>
          <w:rFonts w:ascii="Arial" w:hAnsi="Arial" w:cs="Arial"/>
          <w:color w:val="172A54"/>
        </w:rPr>
        <w:t>Most diverse in terms of course offerings</w:t>
      </w:r>
    </w:p>
    <w:p w:rsidR="00A420B5" w:rsidRDefault="00A420B5" w:rsidP="00A420B5">
      <w:pPr>
        <w:numPr>
          <w:ilvl w:val="0"/>
          <w:numId w:val="1"/>
        </w:numPr>
        <w:shd w:val="clear" w:color="auto" w:fill="FFFFFF"/>
        <w:spacing w:before="100" w:beforeAutospacing="1" w:after="100" w:afterAutospacing="1" w:line="240" w:lineRule="auto"/>
        <w:rPr>
          <w:rFonts w:ascii="Arial" w:hAnsi="Arial" w:cs="Arial"/>
          <w:color w:val="172A54"/>
        </w:rPr>
      </w:pPr>
      <w:r>
        <w:rPr>
          <w:rFonts w:ascii="Arial" w:hAnsi="Arial" w:cs="Arial"/>
          <w:color w:val="172A54"/>
        </w:rPr>
        <w:t>Accredited and organizationally affiliated certifications where applicable</w:t>
      </w:r>
    </w:p>
    <w:p w:rsidR="00A420B5" w:rsidRDefault="00A420B5" w:rsidP="00A420B5">
      <w:pPr>
        <w:numPr>
          <w:ilvl w:val="0"/>
          <w:numId w:val="1"/>
        </w:numPr>
        <w:shd w:val="clear" w:color="auto" w:fill="FFFFFF"/>
        <w:spacing w:before="100" w:beforeAutospacing="1" w:after="100" w:afterAutospacing="1" w:line="240" w:lineRule="auto"/>
        <w:rPr>
          <w:rFonts w:ascii="Arial" w:hAnsi="Arial" w:cs="Arial"/>
          <w:color w:val="172A54"/>
        </w:rPr>
      </w:pPr>
      <w:r>
        <w:rPr>
          <w:rFonts w:ascii="Arial" w:hAnsi="Arial" w:cs="Arial"/>
          <w:color w:val="172A54"/>
        </w:rPr>
        <w:t>Other criteria</w:t>
      </w:r>
    </w:p>
    <w:p w:rsidR="00A420B5" w:rsidRDefault="00A420B5" w:rsidP="00A420B5">
      <w:pPr>
        <w:pStyle w:val="NormalWeb"/>
        <w:shd w:val="clear" w:color="auto" w:fill="FFFFFF"/>
        <w:spacing w:before="0" w:beforeAutospacing="0"/>
        <w:rPr>
          <w:rFonts w:ascii="Arial" w:hAnsi="Arial" w:cs="Arial"/>
          <w:color w:val="172A54"/>
        </w:rPr>
      </w:pPr>
      <w:r>
        <w:rPr>
          <w:rFonts w:ascii="Arial" w:hAnsi="Arial" w:cs="Arial"/>
          <w:color w:val="172A54"/>
        </w:rPr>
        <w:t>We’ve broken down our list into these categories to match your learning requirements:</w:t>
      </w:r>
    </w:p>
    <w:p w:rsidR="00A420B5" w:rsidRDefault="00A420B5" w:rsidP="00A420B5">
      <w:pPr>
        <w:numPr>
          <w:ilvl w:val="0"/>
          <w:numId w:val="2"/>
        </w:numPr>
        <w:shd w:val="clear" w:color="auto" w:fill="FFFFFF"/>
        <w:spacing w:before="100" w:beforeAutospacing="1" w:after="100" w:afterAutospacing="1" w:line="240" w:lineRule="auto"/>
        <w:rPr>
          <w:rFonts w:ascii="Arial" w:hAnsi="Arial" w:cs="Arial"/>
          <w:color w:val="172A54"/>
        </w:rPr>
      </w:pPr>
      <w:r>
        <w:rPr>
          <w:rFonts w:ascii="Arial" w:hAnsi="Arial" w:cs="Arial"/>
          <w:color w:val="172A54"/>
        </w:rPr>
        <w:t>Providers Offering Multiple Courses and Learning Methods</w:t>
      </w:r>
    </w:p>
    <w:p w:rsidR="00A420B5" w:rsidRDefault="00A420B5" w:rsidP="00A420B5">
      <w:pPr>
        <w:numPr>
          <w:ilvl w:val="0"/>
          <w:numId w:val="2"/>
        </w:numPr>
        <w:shd w:val="clear" w:color="auto" w:fill="FFFFFF"/>
        <w:spacing w:before="100" w:beforeAutospacing="1" w:after="100" w:afterAutospacing="1" w:line="240" w:lineRule="auto"/>
        <w:rPr>
          <w:rFonts w:ascii="Arial" w:hAnsi="Arial" w:cs="Arial"/>
          <w:color w:val="172A54"/>
        </w:rPr>
      </w:pPr>
      <w:r>
        <w:rPr>
          <w:rFonts w:ascii="Arial" w:hAnsi="Arial" w:cs="Arial"/>
          <w:color w:val="172A54"/>
        </w:rPr>
        <w:t>Video Only Courses</w:t>
      </w:r>
    </w:p>
    <w:p w:rsidR="00A420B5" w:rsidRDefault="00A420B5" w:rsidP="00A420B5">
      <w:pPr>
        <w:numPr>
          <w:ilvl w:val="0"/>
          <w:numId w:val="2"/>
        </w:numPr>
        <w:shd w:val="clear" w:color="auto" w:fill="FFFFFF"/>
        <w:spacing w:before="100" w:beforeAutospacing="1" w:after="100" w:afterAutospacing="1" w:line="240" w:lineRule="auto"/>
        <w:rPr>
          <w:rFonts w:ascii="Arial" w:hAnsi="Arial" w:cs="Arial"/>
          <w:color w:val="172A54"/>
        </w:rPr>
      </w:pPr>
      <w:r>
        <w:rPr>
          <w:rFonts w:ascii="Arial" w:hAnsi="Arial" w:cs="Arial"/>
          <w:color w:val="172A54"/>
        </w:rPr>
        <w:t>DevOps Courses by Organizations</w:t>
      </w:r>
    </w:p>
    <w:p w:rsidR="00A420B5" w:rsidRDefault="00A420B5" w:rsidP="00A420B5">
      <w:pPr>
        <w:numPr>
          <w:ilvl w:val="0"/>
          <w:numId w:val="2"/>
        </w:numPr>
        <w:shd w:val="clear" w:color="auto" w:fill="FFFFFF"/>
        <w:spacing w:before="100" w:beforeAutospacing="1" w:after="100" w:afterAutospacing="1" w:line="240" w:lineRule="auto"/>
        <w:rPr>
          <w:rFonts w:ascii="Arial" w:hAnsi="Arial" w:cs="Arial"/>
          <w:color w:val="172A54"/>
        </w:rPr>
      </w:pPr>
      <w:r>
        <w:rPr>
          <w:rFonts w:ascii="Arial" w:hAnsi="Arial" w:cs="Arial"/>
          <w:color w:val="172A54"/>
        </w:rPr>
        <w:t>DevOps Tool-Specific Training and Course Offerings</w:t>
      </w:r>
    </w:p>
    <w:p w:rsidR="00A420B5" w:rsidRDefault="00A420B5" w:rsidP="00A420B5">
      <w:pPr>
        <w:numPr>
          <w:ilvl w:val="0"/>
          <w:numId w:val="2"/>
        </w:numPr>
        <w:shd w:val="clear" w:color="auto" w:fill="FFFFFF"/>
        <w:spacing w:before="100" w:beforeAutospacing="1" w:after="100" w:afterAutospacing="1" w:line="240" w:lineRule="auto"/>
        <w:rPr>
          <w:rFonts w:ascii="Arial" w:hAnsi="Arial" w:cs="Arial"/>
          <w:color w:val="172A54"/>
        </w:rPr>
      </w:pPr>
      <w:r>
        <w:rPr>
          <w:rFonts w:ascii="Arial" w:hAnsi="Arial" w:cs="Arial"/>
          <w:color w:val="172A54"/>
        </w:rPr>
        <w:t>International DevOps Training Providers</w:t>
      </w:r>
    </w:p>
    <w:p w:rsidR="00A420B5" w:rsidRDefault="00A420B5" w:rsidP="00A420B5">
      <w:pPr>
        <w:pStyle w:val="NormalWeb"/>
        <w:shd w:val="clear" w:color="auto" w:fill="FFFFFF"/>
        <w:spacing w:before="0" w:beforeAutospacing="0"/>
        <w:rPr>
          <w:rFonts w:ascii="Arial" w:hAnsi="Arial" w:cs="Arial"/>
          <w:color w:val="172A54"/>
        </w:rPr>
      </w:pPr>
      <w:r>
        <w:rPr>
          <w:rFonts w:ascii="Arial" w:hAnsi="Arial" w:cs="Arial"/>
          <w:color w:val="172A54"/>
        </w:rPr>
        <w:t>This list should give you a great start, no matter the stage of your career. The goal is to help you further your DevOps education in ways that benefit your career, team, business, end users, and the quality of your applications. If you’re looking for more opportunities to stay abreast of the latest DevOps trends, tools, and techniques</w:t>
      </w:r>
    </w:p>
    <w:p w:rsidR="00A420B5" w:rsidRDefault="00A420B5"/>
    <w:sectPr w:rsidR="00A42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830B7"/>
    <w:multiLevelType w:val="multilevel"/>
    <w:tmpl w:val="2C86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20BED"/>
    <w:multiLevelType w:val="multilevel"/>
    <w:tmpl w:val="6F42D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0B5"/>
    <w:rsid w:val="00026525"/>
    <w:rsid w:val="004E247D"/>
    <w:rsid w:val="009F1AB4"/>
    <w:rsid w:val="00A42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8C4F1-5041-406F-8681-147C3A2D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0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20B5"/>
    <w:rPr>
      <w:color w:val="0563C1" w:themeColor="hyperlink"/>
      <w:u w:val="single"/>
    </w:rPr>
  </w:style>
  <w:style w:type="paragraph" w:styleId="NormalWeb">
    <w:name w:val="Normal (Web)"/>
    <w:basedOn w:val="Normal"/>
    <w:uiPriority w:val="99"/>
    <w:semiHidden/>
    <w:unhideWhenUsed/>
    <w:rsid w:val="00A420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04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reatstack.com/blog/how-threat-stack-does-devops-series-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reatstack.com/platform" TargetMode="External"/><Relationship Id="rId5" Type="http://schemas.openxmlformats.org/officeDocument/2006/relationships/hyperlink" Target="https://www.threatstack.com/devops-secur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dc:creator>
  <cp:keywords/>
  <dc:description/>
  <cp:lastModifiedBy>RAGHAVENDRA</cp:lastModifiedBy>
  <cp:revision>2</cp:revision>
  <dcterms:created xsi:type="dcterms:W3CDTF">2021-07-18T14:13:00Z</dcterms:created>
  <dcterms:modified xsi:type="dcterms:W3CDTF">2021-07-18T14:58:00Z</dcterms:modified>
</cp:coreProperties>
</file>