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23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2"/>
        <w:gridCol w:w="4973"/>
      </w:tblGrid>
      <w:tr w:rsidR="002A0534" w:rsidRPr="002A0534" w:rsidTr="00EE2A87">
        <w:tc>
          <w:tcPr>
            <w:tcW w:w="5092" w:type="dxa"/>
            <w:tcBorders>
              <w:top w:val="nil"/>
              <w:left w:val="nil"/>
              <w:bottom w:val="single" w:sz="12" w:space="0" w:color="auto"/>
              <w:right w:val="nil"/>
            </w:tcBorders>
          </w:tcPr>
          <w:p w:rsidR="002A0534" w:rsidRPr="002A0534" w:rsidRDefault="001D722A" w:rsidP="00EE2A87">
            <w:pPr>
              <w:spacing w:after="0" w:line="240" w:lineRule="auto"/>
              <w:rPr>
                <w:rFonts w:ascii="Palatino" w:hAnsi="Palatino" w:cs="Times New Roman"/>
                <w:b/>
                <w:sz w:val="28"/>
                <w:szCs w:val="28"/>
                <w:lang w:eastAsia="zh-CN"/>
              </w:rPr>
            </w:pPr>
            <w:r>
              <w:rPr>
                <w:rFonts w:ascii="Arial" w:hAnsi="Arial" w:cs="Arial"/>
                <w:b/>
                <w:sz w:val="28"/>
                <w:szCs w:val="28"/>
                <w:lang w:eastAsia="zh-CN"/>
              </w:rPr>
              <w:t>Specialist Diploma in Internet of Things</w:t>
            </w:r>
          </w:p>
          <w:p w:rsidR="002A0534" w:rsidRPr="002A0534" w:rsidRDefault="002A0534" w:rsidP="00EE2A87">
            <w:pPr>
              <w:spacing w:after="0" w:line="240" w:lineRule="auto"/>
              <w:rPr>
                <w:rFonts w:ascii="Palatino" w:hAnsi="Palatino" w:cs="Times New Roman"/>
                <w:b/>
                <w:sz w:val="32"/>
                <w:szCs w:val="24"/>
                <w:lang w:eastAsia="zh-CN"/>
              </w:rPr>
            </w:pPr>
          </w:p>
          <w:p w:rsidR="002A0534" w:rsidRPr="002A0534" w:rsidRDefault="002A0534" w:rsidP="00EE2A87">
            <w:pPr>
              <w:spacing w:after="0" w:line="240" w:lineRule="auto"/>
              <w:rPr>
                <w:rFonts w:ascii="Palatino" w:hAnsi="Palatino" w:cs="Times New Roman"/>
                <w:b/>
                <w:sz w:val="32"/>
                <w:szCs w:val="24"/>
                <w:lang w:eastAsia="zh-CN"/>
              </w:rPr>
            </w:pPr>
          </w:p>
          <w:p w:rsidR="002A0534" w:rsidRPr="002A0534" w:rsidRDefault="002A0534" w:rsidP="00EE2A87">
            <w:pPr>
              <w:spacing w:after="0" w:line="240" w:lineRule="auto"/>
              <w:rPr>
                <w:rFonts w:ascii="Palatino" w:hAnsi="Palatino" w:cs="Times New Roman"/>
                <w:sz w:val="24"/>
                <w:szCs w:val="24"/>
                <w:lang w:eastAsia="zh-CN"/>
              </w:rPr>
            </w:pPr>
          </w:p>
        </w:tc>
        <w:tc>
          <w:tcPr>
            <w:tcW w:w="4973" w:type="dxa"/>
            <w:tcBorders>
              <w:top w:val="nil"/>
              <w:left w:val="nil"/>
              <w:bottom w:val="single" w:sz="12" w:space="0" w:color="auto"/>
              <w:right w:val="nil"/>
            </w:tcBorders>
          </w:tcPr>
          <w:p w:rsidR="002A0534" w:rsidRPr="002A0534" w:rsidRDefault="002A0534" w:rsidP="00EE2A87">
            <w:pPr>
              <w:tabs>
                <w:tab w:val="right" w:pos="4428"/>
              </w:tabs>
              <w:spacing w:after="0" w:line="240" w:lineRule="auto"/>
              <w:ind w:left="34"/>
              <w:rPr>
                <w:rFonts w:ascii="Palatino" w:hAnsi="Palatino" w:cs="Times New Roman"/>
                <w:sz w:val="24"/>
                <w:szCs w:val="24"/>
                <w:lang w:eastAsia="zh-CN"/>
              </w:rPr>
            </w:pPr>
            <w:r w:rsidRPr="002A0534">
              <w:rPr>
                <w:rFonts w:ascii="Palatino" w:hAnsi="Palatino" w:cs="Times New Roman"/>
                <w:noProof/>
                <w:sz w:val="24"/>
                <w:szCs w:val="24"/>
                <w:lang w:val="en-SG" w:eastAsia="zh-CN"/>
              </w:rPr>
              <w:drawing>
                <wp:inline distT="0" distB="0" distL="0" distR="0">
                  <wp:extent cx="3016250" cy="495300"/>
                  <wp:effectExtent l="0" t="0" r="0" b="0"/>
                  <wp:docPr id="2" name="Picture 2" descr="Description: C:\Users\rajahk\AppData\Local\Microsoft\Windows\Temporary Internet Files\Content.Outlook\Z7A7LSNK\b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rajahk\AppData\Local\Microsoft\Windows\Temporary Internet Files\Content.Outlook\Z7A7LSNK\big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6250" cy="495300"/>
                          </a:xfrm>
                          <a:prstGeom prst="rect">
                            <a:avLst/>
                          </a:prstGeom>
                          <a:noFill/>
                          <a:ln>
                            <a:noFill/>
                          </a:ln>
                        </pic:spPr>
                      </pic:pic>
                    </a:graphicData>
                  </a:graphic>
                </wp:inline>
              </w:drawing>
            </w:r>
            <w:r w:rsidRPr="002A0534">
              <w:rPr>
                <w:rFonts w:ascii="Palatino" w:hAnsi="Palatino" w:cs="Times New Roman"/>
                <w:sz w:val="24"/>
                <w:szCs w:val="24"/>
                <w:lang w:eastAsia="zh-CN"/>
              </w:rPr>
              <w:tab/>
            </w:r>
          </w:p>
        </w:tc>
      </w:tr>
      <w:tr w:rsidR="002A0534" w:rsidRPr="002A0534" w:rsidTr="00EE2A87">
        <w:tc>
          <w:tcPr>
            <w:tcW w:w="5092" w:type="dxa"/>
            <w:tcBorders>
              <w:top w:val="single" w:sz="12" w:space="0" w:color="auto"/>
              <w:left w:val="nil"/>
              <w:bottom w:val="nil"/>
              <w:right w:val="nil"/>
            </w:tcBorders>
          </w:tcPr>
          <w:p w:rsidR="002A0534" w:rsidRPr="002A0534" w:rsidRDefault="002A0534" w:rsidP="00EE2A87">
            <w:pPr>
              <w:spacing w:after="0" w:line="240" w:lineRule="auto"/>
              <w:rPr>
                <w:rFonts w:ascii="Palatino" w:hAnsi="Palatino" w:cs="Times New Roman"/>
                <w:sz w:val="24"/>
                <w:szCs w:val="24"/>
                <w:lang w:eastAsia="zh-CN"/>
              </w:rPr>
            </w:pPr>
          </w:p>
        </w:tc>
        <w:tc>
          <w:tcPr>
            <w:tcW w:w="4973" w:type="dxa"/>
            <w:tcBorders>
              <w:top w:val="single" w:sz="12" w:space="0" w:color="auto"/>
              <w:left w:val="nil"/>
              <w:bottom w:val="nil"/>
              <w:right w:val="nil"/>
            </w:tcBorders>
          </w:tcPr>
          <w:p w:rsidR="002A0534" w:rsidRPr="002A0534" w:rsidRDefault="002A0534" w:rsidP="00EE2A87">
            <w:pPr>
              <w:tabs>
                <w:tab w:val="right" w:pos="3958"/>
              </w:tabs>
              <w:spacing w:after="0" w:line="240" w:lineRule="auto"/>
              <w:rPr>
                <w:rFonts w:ascii="Palatino" w:hAnsi="Palatino" w:cs="Times New Roman"/>
                <w:sz w:val="24"/>
                <w:szCs w:val="24"/>
                <w:lang w:eastAsia="zh-CN"/>
              </w:rPr>
            </w:pPr>
          </w:p>
        </w:tc>
      </w:tr>
    </w:tbl>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jc w:val="center"/>
        <w:rPr>
          <w:rFonts w:ascii="Palatino" w:hAnsi="Palatino" w:cs="Times New Roman"/>
          <w:b/>
          <w:bCs/>
          <w:sz w:val="52"/>
          <w:szCs w:val="24"/>
          <w:lang w:eastAsia="zh-CN"/>
        </w:rPr>
      </w:pPr>
    </w:p>
    <w:p w:rsidR="002A0534" w:rsidRPr="002A0534" w:rsidRDefault="002A0534" w:rsidP="002A0534">
      <w:pPr>
        <w:spacing w:after="0" w:line="240" w:lineRule="auto"/>
        <w:jc w:val="center"/>
        <w:rPr>
          <w:rFonts w:ascii="Palatino" w:hAnsi="Palatino" w:cs="Times New Roman"/>
          <w:b/>
          <w:bCs/>
          <w:sz w:val="52"/>
          <w:szCs w:val="24"/>
          <w:lang w:eastAsia="zh-CN"/>
        </w:rPr>
      </w:pPr>
    </w:p>
    <w:p w:rsidR="002A0534" w:rsidRPr="002A0534" w:rsidRDefault="002A0534" w:rsidP="002A0534">
      <w:pPr>
        <w:spacing w:after="0" w:line="240" w:lineRule="auto"/>
        <w:jc w:val="center"/>
        <w:rPr>
          <w:rFonts w:ascii="Palatino" w:hAnsi="Palatino" w:cs="Times New Roman"/>
          <w:b/>
          <w:bCs/>
          <w:sz w:val="52"/>
          <w:szCs w:val="24"/>
          <w:lang w:eastAsia="zh-CN"/>
        </w:rPr>
      </w:pPr>
    </w:p>
    <w:p w:rsidR="002A0534" w:rsidRPr="002A0534" w:rsidRDefault="00BD749E" w:rsidP="002A0534">
      <w:pPr>
        <w:spacing w:after="0" w:line="240" w:lineRule="auto"/>
        <w:jc w:val="center"/>
        <w:rPr>
          <w:rFonts w:ascii="Arial" w:hAnsi="Arial" w:cs="Arial"/>
          <w:b/>
          <w:bCs/>
          <w:sz w:val="36"/>
          <w:szCs w:val="36"/>
          <w:lang w:eastAsia="zh-CN"/>
        </w:rPr>
      </w:pPr>
      <w:r w:rsidRPr="00BD749E">
        <w:rPr>
          <w:rFonts w:ascii="Arial" w:hAnsi="Arial" w:cs="Arial"/>
          <w:b/>
          <w:bCs/>
          <w:sz w:val="36"/>
          <w:szCs w:val="36"/>
          <w:lang w:eastAsia="zh-CN"/>
        </w:rPr>
        <w:t>Engineering Analytics and Machine Learning</w:t>
      </w:r>
    </w:p>
    <w:p w:rsidR="002A0534" w:rsidRPr="002A0534" w:rsidRDefault="002A0534" w:rsidP="002A0534">
      <w:pPr>
        <w:spacing w:after="0" w:line="240" w:lineRule="auto"/>
        <w:jc w:val="center"/>
        <w:rPr>
          <w:rFonts w:ascii="Arial" w:hAnsi="Arial" w:cs="Arial"/>
          <w:b/>
          <w:bCs/>
          <w:sz w:val="36"/>
          <w:szCs w:val="36"/>
          <w:lang w:eastAsia="zh-CN"/>
        </w:rPr>
      </w:pPr>
    </w:p>
    <w:p w:rsidR="002A0534" w:rsidRPr="002A0534" w:rsidRDefault="002A0534" w:rsidP="002A0534">
      <w:pPr>
        <w:spacing w:after="0" w:line="240" w:lineRule="auto"/>
        <w:jc w:val="center"/>
        <w:rPr>
          <w:rFonts w:ascii="Arial" w:hAnsi="Arial" w:cs="Arial"/>
          <w:b/>
          <w:bCs/>
          <w:sz w:val="36"/>
          <w:szCs w:val="36"/>
          <w:lang w:eastAsia="zh-CN"/>
        </w:rPr>
      </w:pPr>
      <w:r w:rsidRPr="002A0534">
        <w:rPr>
          <w:rFonts w:ascii="Arial" w:hAnsi="Arial" w:cs="Arial"/>
          <w:b/>
          <w:bCs/>
          <w:sz w:val="36"/>
          <w:szCs w:val="36"/>
          <w:lang w:eastAsia="zh-CN"/>
        </w:rPr>
        <w:t>(</w:t>
      </w:r>
      <w:r w:rsidR="00BD749E" w:rsidRPr="00BD749E">
        <w:rPr>
          <w:rFonts w:ascii="Arial" w:hAnsi="Arial" w:cs="Arial"/>
          <w:b/>
          <w:bCs/>
          <w:sz w:val="36"/>
          <w:szCs w:val="36"/>
          <w:lang w:eastAsia="zh-CN"/>
        </w:rPr>
        <w:t>ECSE202</w:t>
      </w:r>
      <w:r w:rsidRPr="002A0534">
        <w:rPr>
          <w:rFonts w:ascii="Arial" w:hAnsi="Arial" w:cs="Arial"/>
          <w:b/>
          <w:bCs/>
          <w:sz w:val="36"/>
          <w:szCs w:val="36"/>
          <w:lang w:eastAsia="zh-CN"/>
        </w:rPr>
        <w:t>)</w:t>
      </w:r>
    </w:p>
    <w:p w:rsidR="002A0534" w:rsidRPr="002A0534" w:rsidRDefault="002A0534" w:rsidP="002A0534">
      <w:pPr>
        <w:spacing w:after="0" w:line="240" w:lineRule="auto"/>
        <w:jc w:val="center"/>
        <w:rPr>
          <w:rFonts w:ascii="Arial" w:hAnsi="Arial" w:cs="Arial"/>
          <w:b/>
          <w:bCs/>
          <w:sz w:val="36"/>
          <w:szCs w:val="36"/>
          <w:highlight w:val="lightGray"/>
          <w:lang w:eastAsia="zh-CN"/>
        </w:rPr>
      </w:pPr>
    </w:p>
    <w:p w:rsidR="002A0534" w:rsidRPr="002A0534" w:rsidRDefault="002A0534" w:rsidP="002A0534">
      <w:pPr>
        <w:spacing w:after="0" w:line="240" w:lineRule="auto"/>
        <w:jc w:val="center"/>
        <w:rPr>
          <w:rFonts w:ascii="Arial" w:hAnsi="Arial" w:cs="Arial"/>
          <w:b/>
          <w:bCs/>
          <w:sz w:val="36"/>
          <w:szCs w:val="36"/>
          <w:lang w:eastAsia="zh-CN"/>
        </w:rPr>
      </w:pPr>
      <w:r w:rsidRPr="002A0534">
        <w:rPr>
          <w:rFonts w:ascii="Arial" w:hAnsi="Arial" w:cs="Arial"/>
          <w:b/>
          <w:bCs/>
          <w:sz w:val="36"/>
          <w:szCs w:val="36"/>
          <w:highlight w:val="lightGray"/>
          <w:lang w:eastAsia="zh-CN"/>
        </w:rPr>
        <w:t>Students’ Subject Guide Book</w:t>
      </w:r>
    </w:p>
    <w:p w:rsidR="002A0534" w:rsidRPr="002A0534" w:rsidRDefault="002A0534" w:rsidP="002A0534">
      <w:pPr>
        <w:spacing w:after="0" w:line="240" w:lineRule="auto"/>
        <w:jc w:val="center"/>
        <w:rPr>
          <w:rFonts w:ascii="Arial" w:hAnsi="Arial" w:cs="Arial"/>
          <w:b/>
          <w:bCs/>
          <w:sz w:val="36"/>
          <w:szCs w:val="36"/>
          <w:lang w:eastAsia="zh-CN"/>
        </w:rPr>
      </w:pPr>
    </w:p>
    <w:p w:rsidR="002A0534" w:rsidRPr="002A0534" w:rsidRDefault="002A0534" w:rsidP="002A0534">
      <w:pPr>
        <w:spacing w:after="0" w:line="240" w:lineRule="auto"/>
        <w:jc w:val="center"/>
        <w:rPr>
          <w:rFonts w:ascii="Palatino" w:hAnsi="Palatino" w:cs="Times New Roman"/>
          <w:sz w:val="36"/>
          <w:szCs w:val="36"/>
          <w:lang w:eastAsia="zh-CN"/>
        </w:rPr>
      </w:pPr>
      <w:r w:rsidRPr="002A0534">
        <w:rPr>
          <w:rFonts w:ascii="Arial" w:hAnsi="Arial" w:cs="Arial"/>
          <w:b/>
          <w:bCs/>
          <w:sz w:val="36"/>
          <w:szCs w:val="36"/>
          <w:lang w:eastAsia="zh-CN"/>
        </w:rPr>
        <w:t>AY 2018/2019 (</w:t>
      </w:r>
      <w:r w:rsidR="00BD749E">
        <w:rPr>
          <w:rFonts w:ascii="Arial" w:hAnsi="Arial" w:cs="Arial"/>
          <w:b/>
          <w:bCs/>
          <w:sz w:val="36"/>
          <w:szCs w:val="36"/>
          <w:lang w:eastAsia="zh-CN"/>
        </w:rPr>
        <w:t>October</w:t>
      </w:r>
      <w:r w:rsidRPr="002A0534">
        <w:rPr>
          <w:rFonts w:ascii="Arial" w:hAnsi="Arial" w:cs="Arial"/>
          <w:b/>
          <w:bCs/>
          <w:sz w:val="36"/>
          <w:szCs w:val="36"/>
          <w:lang w:eastAsia="zh-CN"/>
        </w:rPr>
        <w:t>)</w:t>
      </w: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keepNext/>
        <w:spacing w:after="0" w:line="240" w:lineRule="auto"/>
        <w:outlineLvl w:val="4"/>
        <w:rPr>
          <w:rFonts w:ascii="Arial" w:hAnsi="Arial" w:cs="Arial"/>
          <w:b/>
          <w:bCs/>
          <w:i/>
          <w:iCs/>
          <w:sz w:val="32"/>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Palatino" w:hAnsi="Palatino" w:cs="Times New Roman"/>
          <w:sz w:val="24"/>
          <w:szCs w:val="24"/>
          <w:lang w:eastAsia="zh-CN"/>
        </w:rPr>
      </w:pPr>
    </w:p>
    <w:p w:rsidR="002A0534" w:rsidRPr="002A0534" w:rsidRDefault="002A0534" w:rsidP="002A0534">
      <w:pPr>
        <w:spacing w:after="0" w:line="240" w:lineRule="auto"/>
        <w:rPr>
          <w:rFonts w:ascii="Arial" w:hAnsi="Arial" w:cs="Arial"/>
          <w:b/>
          <w:bCs/>
          <w:sz w:val="24"/>
          <w:szCs w:val="24"/>
          <w:lang w:eastAsia="zh-CN"/>
        </w:rPr>
      </w:pPr>
    </w:p>
    <w:p w:rsidR="002A0534" w:rsidRPr="002A0534" w:rsidRDefault="002A0534" w:rsidP="002A0534">
      <w:pPr>
        <w:spacing w:after="0" w:line="240" w:lineRule="auto"/>
        <w:rPr>
          <w:rFonts w:ascii="Arial" w:hAnsi="Arial" w:cs="Arial"/>
          <w:b/>
          <w:bCs/>
          <w:sz w:val="24"/>
          <w:szCs w:val="24"/>
          <w:lang w:eastAsia="zh-CN"/>
        </w:rPr>
      </w:pPr>
    </w:p>
    <w:p w:rsidR="002A0534" w:rsidRPr="002A0534" w:rsidRDefault="002A0534" w:rsidP="002A0534">
      <w:pPr>
        <w:spacing w:after="0" w:line="240" w:lineRule="auto"/>
        <w:rPr>
          <w:rFonts w:ascii="Arial" w:hAnsi="Arial" w:cs="Arial"/>
          <w:b/>
          <w:bCs/>
          <w:sz w:val="24"/>
          <w:szCs w:val="24"/>
          <w:lang w:eastAsia="zh-CN"/>
        </w:rPr>
      </w:pPr>
    </w:p>
    <w:p w:rsidR="002A0534" w:rsidRPr="002A0534" w:rsidRDefault="002A0534" w:rsidP="002A0534">
      <w:pPr>
        <w:spacing w:after="0" w:line="240" w:lineRule="auto"/>
        <w:rPr>
          <w:rFonts w:ascii="Arial" w:hAnsi="Arial" w:cs="Arial"/>
          <w:b/>
          <w:bCs/>
          <w:sz w:val="24"/>
          <w:szCs w:val="24"/>
          <w:lang w:eastAsia="zh-CN"/>
        </w:rPr>
      </w:pPr>
      <w:r w:rsidRPr="002A0534">
        <w:rPr>
          <w:rFonts w:ascii="Arial" w:hAnsi="Arial" w:cs="Arial"/>
          <w:b/>
          <w:bCs/>
          <w:sz w:val="24"/>
          <w:szCs w:val="24"/>
          <w:lang w:eastAsia="zh-CN"/>
        </w:rPr>
        <w:t xml:space="preserve">Author’s Name: </w:t>
      </w:r>
      <w:r>
        <w:rPr>
          <w:rFonts w:ascii="Arial" w:hAnsi="Arial" w:cs="Arial"/>
          <w:b/>
          <w:bCs/>
          <w:sz w:val="24"/>
          <w:szCs w:val="24"/>
          <w:lang w:eastAsia="zh-CN"/>
        </w:rPr>
        <w:t>Teo Kok Keong</w:t>
      </w:r>
    </w:p>
    <w:p w:rsidR="002A0534" w:rsidRPr="002A0534" w:rsidRDefault="002A0534" w:rsidP="002A0534">
      <w:pPr>
        <w:spacing w:after="0" w:line="240" w:lineRule="auto"/>
        <w:rPr>
          <w:rFonts w:ascii="Arial" w:hAnsi="Arial" w:cs="Arial"/>
          <w:sz w:val="24"/>
          <w:szCs w:val="24"/>
          <w:lang w:eastAsia="zh-CN"/>
        </w:rPr>
      </w:pPr>
    </w:p>
    <w:p w:rsidR="002A0534" w:rsidRPr="002A0534" w:rsidRDefault="002A0534" w:rsidP="002A0534">
      <w:pPr>
        <w:spacing w:after="0" w:line="240" w:lineRule="auto"/>
        <w:rPr>
          <w:rFonts w:ascii="Arial" w:hAnsi="Arial" w:cs="Arial"/>
          <w:sz w:val="20"/>
          <w:szCs w:val="24"/>
          <w:lang w:eastAsia="zh-CN"/>
        </w:rPr>
      </w:pPr>
      <w:r w:rsidRPr="002A0534">
        <w:rPr>
          <w:rFonts w:ascii="Arial" w:hAnsi="Arial" w:cs="Arial"/>
          <w:sz w:val="20"/>
          <w:szCs w:val="24"/>
          <w:lang w:eastAsia="zh-CN"/>
        </w:rPr>
        <w:t xml:space="preserve">Property of </w:t>
      </w:r>
      <w:proofErr w:type="spellStart"/>
      <w:r w:rsidRPr="002A0534">
        <w:rPr>
          <w:rFonts w:ascii="Arial" w:hAnsi="Arial" w:cs="Arial"/>
          <w:sz w:val="20"/>
          <w:szCs w:val="24"/>
          <w:lang w:eastAsia="zh-CN"/>
        </w:rPr>
        <w:t>Temasek</w:t>
      </w:r>
      <w:proofErr w:type="spellEnd"/>
      <w:r w:rsidRPr="002A0534">
        <w:rPr>
          <w:rFonts w:ascii="Arial" w:hAnsi="Arial" w:cs="Arial"/>
          <w:sz w:val="20"/>
          <w:szCs w:val="24"/>
          <w:lang w:eastAsia="zh-CN"/>
        </w:rPr>
        <w:t xml:space="preserve"> Polytechnic, Copyright ©.</w:t>
      </w:r>
    </w:p>
    <w:p w:rsidR="002A0534" w:rsidRPr="002A0534" w:rsidRDefault="002A0534" w:rsidP="002A0534">
      <w:pPr>
        <w:spacing w:after="0" w:line="240" w:lineRule="auto"/>
        <w:rPr>
          <w:rFonts w:ascii="Arial" w:hAnsi="Arial" w:cs="Arial"/>
          <w:sz w:val="20"/>
          <w:szCs w:val="24"/>
          <w:lang w:eastAsia="zh-CN"/>
        </w:rPr>
      </w:pPr>
      <w:r w:rsidRPr="002A0534">
        <w:rPr>
          <w:rFonts w:ascii="Arial" w:hAnsi="Arial" w:cs="Arial"/>
          <w:sz w:val="20"/>
          <w:szCs w:val="24"/>
          <w:lang w:eastAsia="zh-CN"/>
        </w:rPr>
        <w:t xml:space="preserve">For circulation within </w:t>
      </w:r>
      <w:proofErr w:type="spellStart"/>
      <w:r w:rsidRPr="002A0534">
        <w:rPr>
          <w:rFonts w:ascii="Arial" w:hAnsi="Arial" w:cs="Arial"/>
          <w:sz w:val="20"/>
          <w:szCs w:val="24"/>
          <w:lang w:eastAsia="zh-CN"/>
        </w:rPr>
        <w:t>Temasek</w:t>
      </w:r>
      <w:proofErr w:type="spellEnd"/>
      <w:r w:rsidRPr="002A0534">
        <w:rPr>
          <w:rFonts w:ascii="Arial" w:hAnsi="Arial" w:cs="Arial"/>
          <w:sz w:val="20"/>
          <w:szCs w:val="24"/>
          <w:lang w:eastAsia="zh-CN"/>
        </w:rPr>
        <w:t xml:space="preserve"> Polytechnic only.</w:t>
      </w:r>
    </w:p>
    <w:p w:rsidR="002A0534" w:rsidRPr="002A0534" w:rsidRDefault="002A0534" w:rsidP="002A0534">
      <w:pPr>
        <w:spacing w:after="0" w:line="240" w:lineRule="auto"/>
        <w:rPr>
          <w:rFonts w:ascii="Arial" w:hAnsi="Arial" w:cs="Arial"/>
          <w:sz w:val="20"/>
          <w:szCs w:val="24"/>
          <w:lang w:eastAsia="zh-CN"/>
        </w:rPr>
      </w:pPr>
    </w:p>
    <w:p w:rsidR="002A0534" w:rsidRPr="002A0534" w:rsidRDefault="002A0534" w:rsidP="002A0534">
      <w:pPr>
        <w:spacing w:after="0" w:line="240" w:lineRule="auto"/>
        <w:rPr>
          <w:rFonts w:ascii="Arial" w:hAnsi="Arial" w:cs="Arial"/>
          <w:sz w:val="20"/>
          <w:szCs w:val="24"/>
          <w:lang w:eastAsia="zh-CN"/>
        </w:rPr>
      </w:pPr>
      <w:r w:rsidRPr="002A0534">
        <w:rPr>
          <w:rFonts w:ascii="Arial" w:hAnsi="Arial" w:cs="Arial"/>
          <w:sz w:val="20"/>
          <w:szCs w:val="24"/>
          <w:lang w:eastAsia="zh-CN"/>
        </w:rPr>
        <w:lastRenderedPageBreak/>
        <w:t xml:space="preserve">All rights reserved.  No part of this handbook may be reproduced in any form or any means without permission in writing from </w:t>
      </w:r>
      <w:proofErr w:type="spellStart"/>
      <w:r w:rsidRPr="002A0534">
        <w:rPr>
          <w:rFonts w:ascii="Arial" w:hAnsi="Arial" w:cs="Arial"/>
          <w:sz w:val="20"/>
          <w:szCs w:val="24"/>
          <w:lang w:eastAsia="zh-CN"/>
        </w:rPr>
        <w:t>Temasek</w:t>
      </w:r>
      <w:proofErr w:type="spellEnd"/>
      <w:r w:rsidRPr="002A0534">
        <w:rPr>
          <w:rFonts w:ascii="Arial" w:hAnsi="Arial" w:cs="Arial"/>
          <w:sz w:val="20"/>
          <w:szCs w:val="24"/>
          <w:lang w:eastAsia="zh-CN"/>
        </w:rPr>
        <w:t xml:space="preserve"> Polytechnic.</w:t>
      </w:r>
    </w:p>
    <w:p w:rsidR="002A0534" w:rsidRPr="002A0534" w:rsidRDefault="002A0534" w:rsidP="002A0534">
      <w:pPr>
        <w:keepNext/>
        <w:spacing w:after="0" w:line="240" w:lineRule="auto"/>
        <w:outlineLvl w:val="5"/>
        <w:rPr>
          <w:rFonts w:ascii="Arial" w:hAnsi="Arial" w:cs="Arial"/>
          <w:b/>
          <w:bCs/>
          <w:sz w:val="24"/>
          <w:szCs w:val="24"/>
          <w:lang w:eastAsia="zh-CN"/>
        </w:rPr>
      </w:pPr>
      <w:r w:rsidRPr="002A0534">
        <w:rPr>
          <w:rFonts w:ascii="Arial" w:hAnsi="Arial" w:cs="Arial"/>
          <w:b/>
          <w:bCs/>
          <w:sz w:val="24"/>
          <w:szCs w:val="24"/>
          <w:u w:val="single"/>
          <w:lang w:eastAsia="zh-CN"/>
        </w:rPr>
        <w:t>CONTENTS</w:t>
      </w:r>
    </w:p>
    <w:p w:rsidR="002A0534" w:rsidRPr="002A0534" w:rsidRDefault="002A0534" w:rsidP="002A0534">
      <w:pPr>
        <w:keepNext/>
        <w:spacing w:after="0" w:line="240" w:lineRule="auto"/>
        <w:outlineLvl w:val="5"/>
        <w:rPr>
          <w:rFonts w:ascii="Arial" w:hAnsi="Arial" w:cs="Arial"/>
          <w:b/>
          <w:bCs/>
          <w:sz w:val="24"/>
          <w:szCs w:val="24"/>
          <w:u w:val="single"/>
          <w:lang w:eastAsia="zh-CN"/>
        </w:rPr>
      </w:pPr>
    </w:p>
    <w:p w:rsidR="002A0534" w:rsidRPr="002A0534" w:rsidRDefault="002A0534" w:rsidP="002A0534">
      <w:pPr>
        <w:numPr>
          <w:ilvl w:val="0"/>
          <w:numId w:val="23"/>
        </w:numPr>
        <w:spacing w:after="0" w:line="240" w:lineRule="auto"/>
        <w:ind w:left="450" w:hanging="450"/>
        <w:rPr>
          <w:rFonts w:ascii="Arial" w:hAnsi="Arial" w:cs="Arial"/>
          <w:sz w:val="24"/>
          <w:szCs w:val="24"/>
          <w:lang w:eastAsia="zh-CN"/>
        </w:rPr>
      </w:pPr>
      <w:r w:rsidRPr="002A0534">
        <w:rPr>
          <w:rFonts w:ascii="Arial" w:hAnsi="Arial" w:cs="Arial"/>
          <w:sz w:val="24"/>
          <w:szCs w:val="24"/>
          <w:lang w:eastAsia="zh-CN"/>
        </w:rPr>
        <w:t>About the Subject</w:t>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p>
    <w:p w:rsidR="002A0534" w:rsidRPr="002A0534" w:rsidRDefault="002A0534" w:rsidP="002A0534">
      <w:pPr>
        <w:numPr>
          <w:ilvl w:val="0"/>
          <w:numId w:val="23"/>
        </w:numPr>
        <w:spacing w:after="0" w:line="240" w:lineRule="auto"/>
        <w:ind w:left="450" w:hanging="450"/>
        <w:rPr>
          <w:rFonts w:ascii="Arial" w:hAnsi="Arial" w:cs="Arial"/>
          <w:sz w:val="24"/>
          <w:szCs w:val="24"/>
          <w:lang w:eastAsia="zh-CN"/>
        </w:rPr>
      </w:pPr>
      <w:r w:rsidRPr="002A0534">
        <w:rPr>
          <w:rFonts w:ascii="Arial" w:hAnsi="Arial" w:cs="Arial"/>
          <w:sz w:val="24"/>
          <w:szCs w:val="24"/>
          <w:lang w:eastAsia="zh-CN"/>
        </w:rPr>
        <w:t>Teaching Schedule</w:t>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r w:rsidRPr="002A0534">
        <w:rPr>
          <w:rFonts w:ascii="Arial" w:hAnsi="Arial" w:cs="Arial"/>
          <w:sz w:val="24"/>
          <w:szCs w:val="24"/>
          <w:lang w:eastAsia="zh-CN"/>
        </w:rPr>
        <w:tab/>
      </w:r>
    </w:p>
    <w:p w:rsidR="002A0534" w:rsidRPr="002A0534" w:rsidRDefault="002A0534" w:rsidP="002A0534">
      <w:pPr>
        <w:spacing w:after="0" w:line="240" w:lineRule="auto"/>
        <w:ind w:left="450" w:hanging="450"/>
        <w:rPr>
          <w:rFonts w:ascii="Arial" w:hAnsi="Arial" w:cs="Arial"/>
          <w:sz w:val="24"/>
          <w:szCs w:val="24"/>
          <w:lang w:eastAsia="zh-CN"/>
        </w:rPr>
      </w:pPr>
    </w:p>
    <w:p w:rsidR="002A0534" w:rsidRPr="002A0534" w:rsidRDefault="002A0534" w:rsidP="002A0534">
      <w:pPr>
        <w:numPr>
          <w:ilvl w:val="0"/>
          <w:numId w:val="23"/>
        </w:numPr>
        <w:spacing w:after="0" w:line="240" w:lineRule="auto"/>
        <w:ind w:left="450" w:hanging="450"/>
        <w:rPr>
          <w:rFonts w:ascii="Arial" w:hAnsi="Arial" w:cs="Arial"/>
          <w:sz w:val="24"/>
          <w:szCs w:val="24"/>
          <w:lang w:eastAsia="zh-CN"/>
        </w:rPr>
      </w:pPr>
      <w:r w:rsidRPr="002A0534">
        <w:rPr>
          <w:rFonts w:ascii="Arial" w:eastAsia="Times New Roman" w:hAnsi="Arial" w:cs="Arial"/>
          <w:sz w:val="24"/>
          <w:szCs w:val="24"/>
          <w:lang w:val="en-GB"/>
        </w:rPr>
        <w:t>Assessment Criteria</w:t>
      </w:r>
      <w:r w:rsidRPr="002A0534">
        <w:rPr>
          <w:rFonts w:ascii="Arial" w:eastAsia="Times New Roman" w:hAnsi="Arial" w:cs="Arial"/>
          <w:sz w:val="24"/>
          <w:szCs w:val="24"/>
          <w:lang w:val="en-GB"/>
        </w:rPr>
        <w:tab/>
      </w:r>
      <w:r w:rsidRPr="002A0534">
        <w:rPr>
          <w:rFonts w:ascii="Arial" w:eastAsia="Times New Roman" w:hAnsi="Arial" w:cs="Arial"/>
          <w:sz w:val="24"/>
          <w:szCs w:val="24"/>
          <w:lang w:val="en-GB"/>
        </w:rPr>
        <w:tab/>
      </w:r>
      <w:r w:rsidRPr="002A0534">
        <w:rPr>
          <w:rFonts w:ascii="Arial" w:eastAsia="Times New Roman" w:hAnsi="Arial" w:cs="Arial"/>
          <w:sz w:val="24"/>
          <w:szCs w:val="24"/>
          <w:lang w:val="en-GB"/>
        </w:rPr>
        <w:tab/>
      </w:r>
      <w:r w:rsidRPr="002A0534">
        <w:rPr>
          <w:rFonts w:ascii="Arial" w:eastAsia="Times New Roman" w:hAnsi="Arial" w:cs="Arial"/>
          <w:sz w:val="24"/>
          <w:szCs w:val="24"/>
          <w:lang w:val="en-GB"/>
        </w:rPr>
        <w:tab/>
      </w:r>
      <w:r w:rsidRPr="002A0534">
        <w:rPr>
          <w:rFonts w:ascii="Arial" w:eastAsia="Times New Roman" w:hAnsi="Arial" w:cs="Arial"/>
          <w:sz w:val="24"/>
          <w:szCs w:val="24"/>
          <w:lang w:val="en-GB"/>
        </w:rPr>
        <w:tab/>
      </w:r>
      <w:r w:rsidRPr="002A0534">
        <w:rPr>
          <w:rFonts w:ascii="Arial" w:eastAsia="Times New Roman" w:hAnsi="Arial" w:cs="Arial"/>
          <w:sz w:val="24"/>
          <w:szCs w:val="24"/>
          <w:lang w:val="en-GB"/>
        </w:rPr>
        <w:tab/>
      </w:r>
      <w:r w:rsidRPr="002A0534">
        <w:rPr>
          <w:rFonts w:ascii="Arial" w:eastAsia="Times New Roman" w:hAnsi="Arial" w:cs="Arial"/>
          <w:sz w:val="24"/>
          <w:szCs w:val="24"/>
          <w:lang w:val="en-GB"/>
        </w:rPr>
        <w:tab/>
      </w:r>
    </w:p>
    <w:p w:rsidR="002A0534" w:rsidRPr="002A0534" w:rsidRDefault="002A0534" w:rsidP="002A0534">
      <w:pPr>
        <w:spacing w:after="0" w:line="240" w:lineRule="auto"/>
        <w:ind w:left="450" w:hanging="450"/>
        <w:rPr>
          <w:rFonts w:ascii="Arial" w:hAnsi="Arial" w:cs="Arial"/>
          <w:sz w:val="24"/>
          <w:szCs w:val="24"/>
          <w:lang w:eastAsia="zh-CN"/>
        </w:rPr>
      </w:pPr>
    </w:p>
    <w:p w:rsidR="002A0534" w:rsidRPr="002A0534" w:rsidRDefault="003F5502" w:rsidP="002A0534">
      <w:pPr>
        <w:numPr>
          <w:ilvl w:val="0"/>
          <w:numId w:val="23"/>
        </w:numPr>
        <w:spacing w:after="0" w:line="240" w:lineRule="auto"/>
        <w:ind w:left="450" w:hanging="450"/>
        <w:rPr>
          <w:rFonts w:ascii="Arial" w:hAnsi="Arial" w:cs="Arial"/>
          <w:sz w:val="24"/>
          <w:szCs w:val="24"/>
          <w:lang w:eastAsia="zh-CN"/>
        </w:rPr>
      </w:pPr>
      <w:r>
        <w:rPr>
          <w:rFonts w:ascii="Arial" w:eastAsia="Times New Roman" w:hAnsi="Arial" w:cs="Arial"/>
          <w:sz w:val="24"/>
          <w:szCs w:val="24"/>
          <w:lang w:val="en-GB"/>
        </w:rPr>
        <w:t>Assessment Rubric</w:t>
      </w:r>
      <w:r w:rsidR="002A0534" w:rsidRPr="002A0534">
        <w:rPr>
          <w:rFonts w:ascii="Arial" w:eastAsia="Times New Roman" w:hAnsi="Arial" w:cs="Arial"/>
          <w:sz w:val="24"/>
          <w:szCs w:val="24"/>
          <w:lang w:val="en-GB"/>
        </w:rPr>
        <w:tab/>
      </w:r>
      <w:r w:rsidR="002A0534" w:rsidRPr="002A0534">
        <w:rPr>
          <w:rFonts w:ascii="Arial" w:eastAsia="Times New Roman" w:hAnsi="Arial" w:cs="Arial"/>
          <w:sz w:val="24"/>
          <w:szCs w:val="24"/>
          <w:lang w:val="en-GB"/>
        </w:rPr>
        <w:tab/>
      </w:r>
      <w:r w:rsidR="002A0534" w:rsidRPr="002A0534">
        <w:rPr>
          <w:rFonts w:ascii="Arial" w:eastAsia="Times New Roman" w:hAnsi="Arial" w:cs="Arial"/>
          <w:sz w:val="24"/>
          <w:szCs w:val="24"/>
          <w:lang w:val="en-GB"/>
        </w:rPr>
        <w:tab/>
      </w:r>
      <w:r w:rsidR="002A0534" w:rsidRPr="002A0534">
        <w:rPr>
          <w:rFonts w:ascii="Arial" w:eastAsia="Times New Roman" w:hAnsi="Arial" w:cs="Arial"/>
          <w:sz w:val="24"/>
          <w:szCs w:val="24"/>
          <w:lang w:val="en-GB"/>
        </w:rPr>
        <w:tab/>
      </w:r>
      <w:r w:rsidR="002A0534" w:rsidRPr="002A0534">
        <w:rPr>
          <w:rFonts w:ascii="Arial" w:eastAsia="Times New Roman" w:hAnsi="Arial" w:cs="Arial"/>
          <w:sz w:val="24"/>
          <w:szCs w:val="24"/>
          <w:lang w:val="en-GB"/>
        </w:rPr>
        <w:tab/>
      </w:r>
      <w:r w:rsidR="002A0534" w:rsidRPr="002A0534">
        <w:rPr>
          <w:rFonts w:ascii="Arial" w:eastAsia="Times New Roman" w:hAnsi="Arial" w:cs="Arial"/>
          <w:sz w:val="24"/>
          <w:szCs w:val="24"/>
          <w:lang w:val="en-GB"/>
        </w:rPr>
        <w:tab/>
      </w:r>
      <w:r w:rsidR="002A0534" w:rsidRPr="002A0534">
        <w:rPr>
          <w:rFonts w:ascii="Arial" w:eastAsia="Times New Roman" w:hAnsi="Arial" w:cs="Arial"/>
          <w:sz w:val="24"/>
          <w:szCs w:val="24"/>
          <w:lang w:val="en-GB"/>
        </w:rPr>
        <w:tab/>
      </w:r>
    </w:p>
    <w:p w:rsidR="002A0534" w:rsidRPr="002A0534" w:rsidRDefault="002A0534" w:rsidP="002A0534">
      <w:pPr>
        <w:spacing w:after="0" w:line="240" w:lineRule="auto"/>
        <w:ind w:left="450" w:hanging="450"/>
        <w:rPr>
          <w:rFonts w:ascii="Arial" w:hAnsi="Arial" w:cs="Arial"/>
          <w:sz w:val="24"/>
          <w:szCs w:val="24"/>
          <w:lang w:eastAsia="zh-CN"/>
        </w:rPr>
      </w:pPr>
    </w:p>
    <w:p w:rsidR="002A0534" w:rsidRPr="002A0534" w:rsidRDefault="002A0534" w:rsidP="003F5502">
      <w:pPr>
        <w:spacing w:after="0" w:line="240" w:lineRule="auto"/>
        <w:rPr>
          <w:rFonts w:ascii="Arial" w:hAnsi="Arial" w:cs="Arial"/>
          <w:sz w:val="24"/>
          <w:szCs w:val="24"/>
          <w:lang w:eastAsia="zh-CN"/>
        </w:rPr>
      </w:pPr>
      <w:r w:rsidRPr="002A0534">
        <w:rPr>
          <w:rFonts w:ascii="Arial" w:eastAsia="Times New Roman" w:hAnsi="Arial" w:cs="Arial"/>
          <w:sz w:val="24"/>
          <w:szCs w:val="24"/>
          <w:lang w:val="en-GB"/>
        </w:rPr>
        <w:tab/>
      </w:r>
      <w:r w:rsidRPr="002A0534">
        <w:rPr>
          <w:rFonts w:ascii="Arial" w:eastAsia="Times New Roman" w:hAnsi="Arial" w:cs="Arial"/>
          <w:sz w:val="24"/>
          <w:szCs w:val="24"/>
          <w:lang w:val="en-GB"/>
        </w:rPr>
        <w:tab/>
      </w:r>
      <w:r w:rsidRPr="002A0534">
        <w:rPr>
          <w:rFonts w:ascii="Arial" w:eastAsia="Times New Roman" w:hAnsi="Arial" w:cs="Arial"/>
          <w:sz w:val="24"/>
          <w:szCs w:val="24"/>
          <w:lang w:val="en-GB"/>
        </w:rPr>
        <w:tab/>
      </w:r>
      <w:r w:rsidRPr="002A0534">
        <w:rPr>
          <w:rFonts w:ascii="Arial" w:eastAsia="Times New Roman" w:hAnsi="Arial" w:cs="Arial"/>
          <w:sz w:val="24"/>
          <w:szCs w:val="24"/>
          <w:lang w:val="en-GB"/>
        </w:rPr>
        <w:tab/>
      </w:r>
      <w:r w:rsidRPr="002A0534">
        <w:rPr>
          <w:rFonts w:ascii="Arial" w:eastAsia="Times New Roman" w:hAnsi="Arial" w:cs="Arial"/>
          <w:sz w:val="24"/>
          <w:szCs w:val="24"/>
          <w:lang w:val="en-GB"/>
        </w:rPr>
        <w:tab/>
      </w:r>
    </w:p>
    <w:p w:rsidR="006775BE" w:rsidRDefault="006775BE"/>
    <w:p w:rsidR="006775BE" w:rsidRDefault="006775BE"/>
    <w:p w:rsidR="006775BE" w:rsidRDefault="006775BE"/>
    <w:p w:rsidR="006775BE" w:rsidRDefault="006775BE"/>
    <w:p w:rsidR="006775BE" w:rsidRDefault="006775BE"/>
    <w:p w:rsidR="006775BE" w:rsidRDefault="006775BE"/>
    <w:p w:rsidR="006775BE" w:rsidRDefault="006775BE"/>
    <w:p w:rsidR="006775BE" w:rsidRDefault="006775BE"/>
    <w:p w:rsidR="006775BE" w:rsidRDefault="006775BE"/>
    <w:p w:rsidR="006775BE" w:rsidRDefault="006775BE"/>
    <w:p w:rsidR="006775BE" w:rsidRDefault="006775BE"/>
    <w:p w:rsidR="006775BE" w:rsidRDefault="006775BE"/>
    <w:p w:rsidR="006775BE" w:rsidRDefault="006775BE"/>
    <w:p w:rsidR="006775BE" w:rsidRDefault="006775BE"/>
    <w:p w:rsidR="002A0534" w:rsidRDefault="002A0534"/>
    <w:p w:rsidR="002A0534" w:rsidRDefault="002A0534"/>
    <w:p w:rsidR="002A0534" w:rsidRDefault="002A0534"/>
    <w:p w:rsidR="002A0534" w:rsidRDefault="002A0534"/>
    <w:p w:rsidR="003F5502" w:rsidRDefault="003F5502"/>
    <w:p w:rsidR="003F5502" w:rsidRDefault="003F5502"/>
    <w:p w:rsidR="002A0534" w:rsidRDefault="002A0534"/>
    <w:p w:rsidR="002A0534" w:rsidRDefault="002A0534" w:rsidP="002A0534">
      <w:pPr>
        <w:numPr>
          <w:ilvl w:val="0"/>
          <w:numId w:val="24"/>
        </w:numPr>
        <w:tabs>
          <w:tab w:val="clear" w:pos="1080"/>
          <w:tab w:val="num" w:pos="360"/>
        </w:tabs>
        <w:spacing w:before="240" w:after="0" w:line="240" w:lineRule="auto"/>
        <w:ind w:hanging="1080"/>
        <w:rPr>
          <w:rFonts w:ascii="Arial" w:hAnsi="Arial"/>
          <w:b/>
        </w:rPr>
      </w:pPr>
      <w:r>
        <w:rPr>
          <w:rFonts w:ascii="Arial" w:hAnsi="Arial"/>
          <w:b/>
        </w:rPr>
        <w:lastRenderedPageBreak/>
        <w:t>About the Subject</w:t>
      </w:r>
    </w:p>
    <w:p w:rsidR="002A0534" w:rsidRDefault="002A0534" w:rsidP="002A0534">
      <w:pPr>
        <w:tabs>
          <w:tab w:val="left" w:pos="567"/>
        </w:tabs>
        <w:ind w:left="3675" w:hanging="3675"/>
        <w:jc w:val="both"/>
        <w:rPr>
          <w:rFonts w:ascii="Arial" w:hAnsi="Arial" w:cs="Arial"/>
          <w:b/>
          <w:bCs/>
        </w:rPr>
      </w:pPr>
    </w:p>
    <w:p w:rsidR="002A0534" w:rsidRPr="00C82FE4" w:rsidRDefault="002A0534" w:rsidP="002A0534">
      <w:pPr>
        <w:tabs>
          <w:tab w:val="left" w:pos="567"/>
        </w:tabs>
        <w:ind w:left="3675" w:hanging="3675"/>
        <w:jc w:val="both"/>
        <w:rPr>
          <w:rFonts w:ascii="Arial" w:hAnsi="Arial" w:cs="Arial"/>
          <w:b/>
          <w:bCs/>
        </w:rPr>
      </w:pPr>
      <w:r>
        <w:rPr>
          <w:rFonts w:ascii="Arial" w:hAnsi="Arial" w:cs="Arial"/>
          <w:b/>
          <w:bCs/>
        </w:rPr>
        <w:t>Subject Synopsis</w:t>
      </w:r>
    </w:p>
    <w:p w:rsidR="00BD749E" w:rsidRPr="00BD749E" w:rsidRDefault="00BD749E" w:rsidP="00BD749E">
      <w:pPr>
        <w:tabs>
          <w:tab w:val="left" w:pos="1080"/>
        </w:tabs>
        <w:overflowPunct w:val="0"/>
        <w:autoSpaceDE w:val="0"/>
        <w:autoSpaceDN w:val="0"/>
        <w:adjustRightInd w:val="0"/>
        <w:spacing w:line="360" w:lineRule="auto"/>
        <w:jc w:val="both"/>
        <w:textAlignment w:val="baseline"/>
        <w:rPr>
          <w:rFonts w:ascii="Arial" w:hAnsi="Arial"/>
        </w:rPr>
      </w:pPr>
      <w:r w:rsidRPr="00BD749E">
        <w:rPr>
          <w:rFonts w:ascii="Arial" w:hAnsi="Arial"/>
        </w:rPr>
        <w:t>This subject provides coverage of the knowledge of concepts and skills in the tools and processes used in data analytics of large amounts of engineering data. It encompasses the various stages of data analytics, from gathering the data, asking the right questions, to analyzing and interpreting data, identifying patterns and trends and making use of machine learning and predictive models to make intelligent and actionable recommendations for improvement in engineering systems.</w:t>
      </w:r>
    </w:p>
    <w:p w:rsidR="002A0534" w:rsidRDefault="002A0534" w:rsidP="002A0534">
      <w:pPr>
        <w:tabs>
          <w:tab w:val="left" w:pos="567"/>
        </w:tabs>
        <w:jc w:val="both"/>
        <w:rPr>
          <w:rFonts w:ascii="Arial" w:hAnsi="Arial" w:cs="Arial"/>
          <w:b/>
          <w:bCs/>
        </w:rPr>
      </w:pPr>
      <w:r>
        <w:rPr>
          <w:rFonts w:ascii="Arial" w:hAnsi="Arial" w:cs="Arial"/>
          <w:b/>
          <w:bCs/>
        </w:rPr>
        <w:t>Subject Aims</w:t>
      </w:r>
    </w:p>
    <w:p w:rsidR="00BD749E" w:rsidRDefault="00BD749E" w:rsidP="00BD749E">
      <w:pPr>
        <w:tabs>
          <w:tab w:val="left" w:pos="1080"/>
        </w:tabs>
        <w:overflowPunct w:val="0"/>
        <w:autoSpaceDE w:val="0"/>
        <w:autoSpaceDN w:val="0"/>
        <w:adjustRightInd w:val="0"/>
        <w:spacing w:line="360" w:lineRule="auto"/>
        <w:jc w:val="both"/>
        <w:textAlignment w:val="baseline"/>
        <w:rPr>
          <w:rFonts w:ascii="Arial" w:hAnsi="Arial"/>
        </w:rPr>
      </w:pPr>
      <w:r w:rsidRPr="00BD749E">
        <w:rPr>
          <w:rFonts w:ascii="Arial" w:hAnsi="Arial"/>
        </w:rPr>
        <w:t>This subject aims to equip students with the knowledge and skills to:</w:t>
      </w:r>
    </w:p>
    <w:p w:rsidR="00BD749E" w:rsidRPr="00BD749E" w:rsidRDefault="00BD749E" w:rsidP="00BD749E">
      <w:pPr>
        <w:pStyle w:val="ListParagraph"/>
        <w:numPr>
          <w:ilvl w:val="0"/>
          <w:numId w:val="30"/>
        </w:numPr>
        <w:tabs>
          <w:tab w:val="left" w:pos="1080"/>
        </w:tabs>
        <w:overflowPunct w:val="0"/>
        <w:autoSpaceDE w:val="0"/>
        <w:autoSpaceDN w:val="0"/>
        <w:adjustRightInd w:val="0"/>
        <w:spacing w:line="360" w:lineRule="auto"/>
        <w:ind w:left="360"/>
        <w:jc w:val="both"/>
        <w:textAlignment w:val="baseline"/>
        <w:rPr>
          <w:rFonts w:ascii="Arial" w:hAnsi="Arial"/>
        </w:rPr>
      </w:pPr>
      <w:r>
        <w:rPr>
          <w:rFonts w:ascii="Arial" w:hAnsi="Arial"/>
        </w:rPr>
        <w:t>A</w:t>
      </w:r>
      <w:r w:rsidRPr="00BD749E">
        <w:rPr>
          <w:rFonts w:ascii="Arial" w:hAnsi="Arial"/>
        </w:rPr>
        <w:t xml:space="preserve">pply the processes needed to perform analysis on engineering data. </w:t>
      </w:r>
    </w:p>
    <w:p w:rsidR="00BD749E" w:rsidRPr="00BD749E" w:rsidRDefault="00BD749E" w:rsidP="00BD749E">
      <w:pPr>
        <w:pStyle w:val="ListParagraph"/>
        <w:numPr>
          <w:ilvl w:val="0"/>
          <w:numId w:val="30"/>
        </w:numPr>
        <w:tabs>
          <w:tab w:val="left" w:pos="567"/>
        </w:tabs>
        <w:ind w:left="360"/>
        <w:jc w:val="both"/>
        <w:rPr>
          <w:rFonts w:ascii="Arial" w:hAnsi="Arial"/>
        </w:rPr>
      </w:pPr>
      <w:r>
        <w:rPr>
          <w:rFonts w:ascii="Arial" w:hAnsi="Arial"/>
        </w:rPr>
        <w:t>P</w:t>
      </w:r>
      <w:r w:rsidRPr="00BD749E">
        <w:rPr>
          <w:rFonts w:ascii="Arial" w:hAnsi="Arial"/>
        </w:rPr>
        <w:t xml:space="preserve">resent results in the form of visualization. </w:t>
      </w:r>
    </w:p>
    <w:p w:rsidR="002A0534" w:rsidRPr="00BD749E" w:rsidRDefault="00BD749E" w:rsidP="00BD749E">
      <w:pPr>
        <w:pStyle w:val="ListParagraph"/>
        <w:numPr>
          <w:ilvl w:val="0"/>
          <w:numId w:val="30"/>
        </w:numPr>
        <w:tabs>
          <w:tab w:val="left" w:pos="567"/>
        </w:tabs>
        <w:ind w:left="360"/>
        <w:jc w:val="both"/>
        <w:rPr>
          <w:rFonts w:ascii="Arial" w:hAnsi="Arial" w:cs="Arial"/>
          <w:b/>
          <w:bCs/>
        </w:rPr>
      </w:pPr>
      <w:r>
        <w:rPr>
          <w:rFonts w:ascii="Arial" w:hAnsi="Arial"/>
        </w:rPr>
        <w:t>A</w:t>
      </w:r>
      <w:r w:rsidRPr="00BD749E">
        <w:rPr>
          <w:rFonts w:ascii="Arial" w:hAnsi="Arial"/>
        </w:rPr>
        <w:t>pply machine learning algorithms on engineering data.</w:t>
      </w:r>
    </w:p>
    <w:p w:rsidR="00BD749E" w:rsidRPr="00BD749E" w:rsidRDefault="00BD749E" w:rsidP="00BD749E">
      <w:pPr>
        <w:pStyle w:val="ListParagraph"/>
        <w:tabs>
          <w:tab w:val="left" w:pos="567"/>
        </w:tabs>
        <w:ind w:left="360"/>
        <w:jc w:val="both"/>
        <w:rPr>
          <w:rFonts w:ascii="Arial" w:hAnsi="Arial" w:cs="Arial"/>
          <w:b/>
          <w:bCs/>
        </w:rPr>
      </w:pPr>
    </w:p>
    <w:p w:rsidR="002A0534" w:rsidRPr="002A0534" w:rsidRDefault="002A0534" w:rsidP="002A0534">
      <w:pPr>
        <w:tabs>
          <w:tab w:val="left" w:pos="567"/>
        </w:tabs>
        <w:jc w:val="both"/>
        <w:rPr>
          <w:rFonts w:ascii="Arial" w:hAnsi="Arial" w:cs="Arial"/>
          <w:b/>
          <w:bCs/>
        </w:rPr>
      </w:pPr>
      <w:r>
        <w:rPr>
          <w:rFonts w:ascii="Arial" w:hAnsi="Arial" w:cs="Arial"/>
          <w:b/>
          <w:bCs/>
        </w:rPr>
        <w:t>Intended Learning Outcomes</w:t>
      </w:r>
    </w:p>
    <w:p w:rsidR="002A0534" w:rsidRPr="00BD749E" w:rsidRDefault="00BD749E" w:rsidP="00BD749E">
      <w:pPr>
        <w:pStyle w:val="ListParagraph"/>
        <w:numPr>
          <w:ilvl w:val="0"/>
          <w:numId w:val="31"/>
        </w:numPr>
        <w:spacing w:after="0" w:line="240" w:lineRule="auto"/>
        <w:ind w:left="360"/>
        <w:rPr>
          <w:rFonts w:ascii="Arial" w:hAnsi="Arial" w:cs="Arial"/>
          <w:lang w:val="en-GB"/>
        </w:rPr>
      </w:pPr>
      <w:r w:rsidRPr="00BD749E">
        <w:rPr>
          <w:rFonts w:ascii="Arial" w:hAnsi="Arial" w:cs="Arial"/>
          <w:bCs/>
        </w:rPr>
        <w:t>Perform data gathering and pre-processing of data</w:t>
      </w:r>
    </w:p>
    <w:p w:rsidR="00BD749E" w:rsidRDefault="00BD749E" w:rsidP="00BD749E">
      <w:pPr>
        <w:pStyle w:val="ListParagraph"/>
        <w:numPr>
          <w:ilvl w:val="0"/>
          <w:numId w:val="31"/>
        </w:numPr>
        <w:spacing w:after="0" w:line="240" w:lineRule="auto"/>
        <w:ind w:left="360"/>
        <w:rPr>
          <w:rFonts w:ascii="Arial" w:hAnsi="Arial" w:cs="Arial"/>
          <w:lang w:val="en-GB"/>
        </w:rPr>
      </w:pPr>
      <w:r w:rsidRPr="00BD749E">
        <w:rPr>
          <w:rFonts w:ascii="Arial" w:hAnsi="Arial" w:cs="Arial"/>
          <w:lang w:val="en-GB"/>
        </w:rPr>
        <w:t>Conduct exploratory data analysis and visualization</w:t>
      </w:r>
    </w:p>
    <w:p w:rsidR="00BD749E" w:rsidRDefault="00BD749E" w:rsidP="00BD749E">
      <w:pPr>
        <w:pStyle w:val="ListParagraph"/>
        <w:numPr>
          <w:ilvl w:val="0"/>
          <w:numId w:val="31"/>
        </w:numPr>
        <w:spacing w:after="0" w:line="240" w:lineRule="auto"/>
        <w:ind w:left="360"/>
        <w:rPr>
          <w:rFonts w:ascii="Arial" w:hAnsi="Arial" w:cs="Arial"/>
          <w:lang w:val="en-GB"/>
        </w:rPr>
      </w:pPr>
      <w:r w:rsidRPr="00BD749E">
        <w:rPr>
          <w:rFonts w:ascii="Arial" w:hAnsi="Arial" w:cs="Arial"/>
          <w:lang w:val="en-GB"/>
        </w:rPr>
        <w:t>Perform machine learning by regression analysis</w:t>
      </w:r>
    </w:p>
    <w:p w:rsidR="00BD749E" w:rsidRPr="00BD749E" w:rsidRDefault="00BD749E" w:rsidP="00BD749E">
      <w:pPr>
        <w:pStyle w:val="ListParagraph"/>
        <w:numPr>
          <w:ilvl w:val="0"/>
          <w:numId w:val="31"/>
        </w:numPr>
        <w:spacing w:after="0" w:line="240" w:lineRule="auto"/>
        <w:ind w:left="360"/>
        <w:rPr>
          <w:rFonts w:ascii="Arial" w:hAnsi="Arial" w:cs="Arial"/>
          <w:lang w:val="en-GB"/>
        </w:rPr>
      </w:pPr>
      <w:r w:rsidRPr="00BD749E">
        <w:rPr>
          <w:rFonts w:ascii="Arial" w:hAnsi="Arial" w:cs="Arial"/>
          <w:lang w:val="en-GB"/>
        </w:rPr>
        <w:t>Perform machine learning algorithms for predictive analysis</w:t>
      </w:r>
    </w:p>
    <w:p w:rsidR="002A0534" w:rsidRPr="004B31BB" w:rsidRDefault="002A0534" w:rsidP="002A0534">
      <w:pPr>
        <w:jc w:val="both"/>
        <w:rPr>
          <w:rFonts w:ascii="Arial" w:hAnsi="Arial" w:cs="Arial"/>
          <w:color w:val="000000"/>
          <w:lang w:val="en-GB"/>
        </w:rPr>
      </w:pPr>
    </w:p>
    <w:p w:rsidR="002A0534" w:rsidRPr="002A0534" w:rsidRDefault="002A0534" w:rsidP="002A0534">
      <w:pPr>
        <w:spacing w:after="0" w:line="240" w:lineRule="auto"/>
        <w:ind w:left="720"/>
        <w:rPr>
          <w:rFonts w:ascii="Arial" w:hAnsi="Arial" w:cs="Arial"/>
          <w:lang w:val="en-GB"/>
        </w:rPr>
      </w:pPr>
    </w:p>
    <w:p w:rsidR="002A0534" w:rsidRPr="002A0534" w:rsidRDefault="002A0534">
      <w:pPr>
        <w:rPr>
          <w:lang w:val="en-GB"/>
        </w:rPr>
      </w:pPr>
    </w:p>
    <w:p w:rsidR="002A0534" w:rsidRDefault="002A0534"/>
    <w:p w:rsidR="002A0534" w:rsidRDefault="002A0534"/>
    <w:p w:rsidR="002A0534" w:rsidRDefault="002A0534"/>
    <w:p w:rsidR="002A0534" w:rsidRDefault="002A0534"/>
    <w:p w:rsidR="002A0534" w:rsidRDefault="002A0534"/>
    <w:p w:rsidR="003F5502" w:rsidRDefault="003F5502"/>
    <w:p w:rsidR="001D722A" w:rsidRDefault="001D722A">
      <w:r>
        <w:br w:type="page"/>
      </w:r>
    </w:p>
    <w:p w:rsidR="001D722A" w:rsidRPr="001D722A" w:rsidRDefault="001D722A" w:rsidP="001D722A">
      <w:pPr>
        <w:pStyle w:val="Header"/>
        <w:rPr>
          <w:b/>
        </w:rPr>
      </w:pPr>
      <w:r>
        <w:rPr>
          <w:b/>
        </w:rPr>
        <w:lastRenderedPageBreak/>
        <w:t>2 Teaching Schedule</w:t>
      </w:r>
    </w:p>
    <w:tbl>
      <w:tblPr>
        <w:tblpPr w:leftFromText="180" w:rightFromText="180" w:vertAnchor="text" w:horzAnchor="margin" w:tblpXSpec="center" w:tblpY="194"/>
        <w:tblW w:w="8900" w:type="dxa"/>
        <w:tblLayout w:type="fixed"/>
        <w:tblLook w:val="04A0" w:firstRow="1" w:lastRow="0" w:firstColumn="1" w:lastColumn="0" w:noHBand="0" w:noVBand="1"/>
      </w:tblPr>
      <w:tblGrid>
        <w:gridCol w:w="710"/>
        <w:gridCol w:w="990"/>
        <w:gridCol w:w="5175"/>
        <w:gridCol w:w="2025"/>
      </w:tblGrid>
      <w:tr w:rsidR="001D722A" w:rsidRPr="0042195C" w:rsidTr="0005516F">
        <w:trPr>
          <w:trHeight w:val="315"/>
        </w:trPr>
        <w:tc>
          <w:tcPr>
            <w:tcW w:w="710" w:type="dxa"/>
            <w:tcBorders>
              <w:top w:val="single" w:sz="8" w:space="0" w:color="auto"/>
              <w:left w:val="single" w:sz="8" w:space="0" w:color="auto"/>
              <w:bottom w:val="single" w:sz="8" w:space="0" w:color="auto"/>
              <w:right w:val="single" w:sz="8" w:space="0" w:color="auto"/>
            </w:tcBorders>
            <w:shd w:val="clear" w:color="auto" w:fill="D9D9D9"/>
            <w:noWrap/>
            <w:vAlign w:val="center"/>
            <w:hideMark/>
          </w:tcPr>
          <w:p w:rsidR="001D722A" w:rsidRPr="0042195C" w:rsidRDefault="001D722A" w:rsidP="0005516F">
            <w:pPr>
              <w:spacing w:after="0" w:line="240" w:lineRule="auto"/>
              <w:rPr>
                <w:rFonts w:ascii="Arial" w:hAnsi="Arial" w:cs="Arial"/>
                <w:b/>
                <w:bCs/>
                <w:sz w:val="24"/>
                <w:szCs w:val="24"/>
                <w:lang w:eastAsia="zh-CN"/>
              </w:rPr>
            </w:pPr>
            <w:proofErr w:type="spellStart"/>
            <w:r w:rsidRPr="0042195C">
              <w:rPr>
                <w:rFonts w:ascii="Arial" w:hAnsi="Arial" w:cs="Arial"/>
                <w:b/>
                <w:bCs/>
                <w:sz w:val="24"/>
                <w:szCs w:val="24"/>
                <w:lang w:eastAsia="zh-CN"/>
              </w:rPr>
              <w:t>Wk</w:t>
            </w:r>
            <w:proofErr w:type="spellEnd"/>
          </w:p>
        </w:tc>
        <w:tc>
          <w:tcPr>
            <w:tcW w:w="990" w:type="dxa"/>
            <w:tcBorders>
              <w:top w:val="single" w:sz="8" w:space="0" w:color="auto"/>
              <w:left w:val="nil"/>
              <w:bottom w:val="single" w:sz="8" w:space="0" w:color="auto"/>
              <w:right w:val="single" w:sz="4" w:space="0" w:color="auto"/>
            </w:tcBorders>
            <w:shd w:val="clear" w:color="auto" w:fill="D9D9D9"/>
            <w:vAlign w:val="center"/>
          </w:tcPr>
          <w:p w:rsidR="001D722A" w:rsidRPr="0042195C" w:rsidRDefault="001D722A" w:rsidP="0005516F">
            <w:pPr>
              <w:spacing w:after="0" w:line="240" w:lineRule="auto"/>
              <w:rPr>
                <w:rFonts w:ascii="Arial" w:hAnsi="Arial" w:cs="Arial"/>
                <w:b/>
                <w:bCs/>
                <w:sz w:val="24"/>
                <w:szCs w:val="24"/>
                <w:lang w:eastAsia="zh-CN"/>
              </w:rPr>
            </w:pPr>
            <w:r w:rsidRPr="0042195C">
              <w:rPr>
                <w:rFonts w:ascii="Arial" w:hAnsi="Arial" w:cs="Arial"/>
                <w:b/>
                <w:bCs/>
                <w:sz w:val="24"/>
                <w:szCs w:val="24"/>
                <w:lang w:eastAsia="zh-CN"/>
              </w:rPr>
              <w:t>Dates</w:t>
            </w:r>
          </w:p>
        </w:tc>
        <w:tc>
          <w:tcPr>
            <w:tcW w:w="5175" w:type="dxa"/>
            <w:tcBorders>
              <w:top w:val="single" w:sz="8" w:space="0" w:color="auto"/>
              <w:left w:val="nil"/>
              <w:bottom w:val="single" w:sz="8" w:space="0" w:color="auto"/>
              <w:right w:val="single" w:sz="8" w:space="0" w:color="auto"/>
            </w:tcBorders>
            <w:shd w:val="clear" w:color="auto" w:fill="D9D9D9"/>
            <w:noWrap/>
            <w:vAlign w:val="center"/>
            <w:hideMark/>
          </w:tcPr>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b/>
                <w:bCs/>
                <w:sz w:val="24"/>
                <w:szCs w:val="24"/>
                <w:lang w:eastAsia="zh-CN"/>
              </w:rPr>
              <w:t>Laboratory Activities</w:t>
            </w:r>
          </w:p>
        </w:tc>
        <w:tc>
          <w:tcPr>
            <w:tcW w:w="2025" w:type="dxa"/>
            <w:tcBorders>
              <w:top w:val="single" w:sz="8" w:space="0" w:color="auto"/>
              <w:left w:val="nil"/>
              <w:bottom w:val="single" w:sz="8" w:space="0" w:color="auto"/>
              <w:right w:val="single" w:sz="8" w:space="0" w:color="auto"/>
            </w:tcBorders>
            <w:shd w:val="clear" w:color="auto" w:fill="D9D9D9"/>
            <w:vAlign w:val="center"/>
          </w:tcPr>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b/>
                <w:bCs/>
                <w:sz w:val="24"/>
                <w:szCs w:val="24"/>
                <w:lang w:eastAsia="zh-CN"/>
              </w:rPr>
              <w:t xml:space="preserve">Assessment </w:t>
            </w:r>
          </w:p>
        </w:tc>
      </w:tr>
      <w:tr w:rsidR="001D722A" w:rsidRPr="0042195C" w:rsidTr="0005516F">
        <w:trPr>
          <w:trHeight w:val="1257"/>
        </w:trPr>
        <w:tc>
          <w:tcPr>
            <w:tcW w:w="710" w:type="dxa"/>
            <w:tcBorders>
              <w:top w:val="nil"/>
              <w:left w:val="single" w:sz="8" w:space="0" w:color="auto"/>
              <w:bottom w:val="single" w:sz="8" w:space="0" w:color="auto"/>
              <w:right w:val="single" w:sz="8" w:space="0" w:color="auto"/>
            </w:tcBorders>
            <w:shd w:val="clear" w:color="auto" w:fill="auto"/>
            <w:noWrap/>
            <w:hideMark/>
          </w:tcPr>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1</w:t>
            </w:r>
          </w:p>
        </w:tc>
        <w:tc>
          <w:tcPr>
            <w:tcW w:w="990" w:type="dxa"/>
            <w:tcBorders>
              <w:top w:val="nil"/>
              <w:left w:val="nil"/>
              <w:bottom w:val="single" w:sz="8" w:space="0" w:color="auto"/>
              <w:right w:val="single" w:sz="4" w:space="0" w:color="auto"/>
            </w:tcBorders>
          </w:tcPr>
          <w:p w:rsidR="001D722A" w:rsidRPr="0042195C" w:rsidRDefault="001D722A" w:rsidP="0005516F">
            <w:pPr>
              <w:spacing w:after="0" w:line="240" w:lineRule="auto"/>
              <w:jc w:val="center"/>
              <w:rPr>
                <w:rFonts w:ascii="Arial" w:hAnsi="Arial" w:cs="Arial"/>
                <w:sz w:val="24"/>
                <w:szCs w:val="24"/>
                <w:lang w:eastAsia="zh-CN"/>
              </w:rPr>
            </w:pPr>
          </w:p>
          <w:p w:rsidR="001D722A" w:rsidRPr="0042195C" w:rsidRDefault="001D722A" w:rsidP="0005516F">
            <w:pPr>
              <w:spacing w:after="0" w:line="240" w:lineRule="auto"/>
              <w:jc w:val="center"/>
              <w:rPr>
                <w:rFonts w:ascii="Arial" w:hAnsi="Arial" w:cs="Arial"/>
                <w:sz w:val="24"/>
                <w:szCs w:val="24"/>
                <w:lang w:eastAsia="zh-CN"/>
              </w:rPr>
            </w:pPr>
            <w:r w:rsidRPr="0042195C">
              <w:rPr>
                <w:rFonts w:ascii="Arial" w:hAnsi="Arial" w:cs="Arial"/>
                <w:sz w:val="24"/>
                <w:szCs w:val="24"/>
                <w:lang w:eastAsia="zh-CN"/>
              </w:rPr>
              <w:t>18 Oct</w:t>
            </w:r>
          </w:p>
          <w:p w:rsidR="001D722A" w:rsidRPr="0042195C" w:rsidRDefault="001D722A" w:rsidP="0005516F">
            <w:pPr>
              <w:spacing w:after="0" w:line="240" w:lineRule="auto"/>
              <w:jc w:val="center"/>
              <w:rPr>
                <w:rFonts w:ascii="Arial" w:hAnsi="Arial" w:cs="Arial"/>
                <w:sz w:val="24"/>
                <w:szCs w:val="24"/>
                <w:lang w:eastAsia="zh-CN"/>
              </w:rPr>
            </w:pPr>
          </w:p>
        </w:tc>
        <w:tc>
          <w:tcPr>
            <w:tcW w:w="5175" w:type="dxa"/>
            <w:tcBorders>
              <w:top w:val="nil"/>
              <w:left w:val="nil"/>
              <w:bottom w:val="single" w:sz="8" w:space="0" w:color="auto"/>
              <w:right w:val="single" w:sz="8" w:space="0" w:color="auto"/>
            </w:tcBorders>
            <w:shd w:val="clear" w:color="auto" w:fill="auto"/>
            <w:noWrap/>
          </w:tcPr>
          <w:p w:rsidR="001D722A" w:rsidRPr="0042195C" w:rsidRDefault="001D722A" w:rsidP="0005516F">
            <w:pPr>
              <w:spacing w:after="0" w:line="240" w:lineRule="auto"/>
              <w:ind w:left="224"/>
              <w:rPr>
                <w:rFonts w:ascii="Arial" w:hAnsi="Arial" w:cs="Arial"/>
                <w:sz w:val="24"/>
                <w:szCs w:val="24"/>
                <w:lang w:eastAsia="zh-CN"/>
              </w:rPr>
            </w:pPr>
          </w:p>
          <w:p w:rsidR="001D722A" w:rsidRPr="0042195C" w:rsidRDefault="001D722A" w:rsidP="001D722A">
            <w:pPr>
              <w:pStyle w:val="ListParagraph"/>
              <w:numPr>
                <w:ilvl w:val="0"/>
                <w:numId w:val="29"/>
              </w:numPr>
              <w:spacing w:after="0" w:line="240" w:lineRule="auto"/>
              <w:ind w:left="190" w:hanging="190"/>
              <w:rPr>
                <w:rFonts w:ascii="Arial" w:hAnsi="Arial" w:cs="Arial"/>
                <w:sz w:val="24"/>
                <w:szCs w:val="24"/>
                <w:lang w:eastAsia="zh-CN"/>
              </w:rPr>
            </w:pPr>
            <w:r w:rsidRPr="0042195C">
              <w:rPr>
                <w:rFonts w:ascii="Arial" w:hAnsi="Arial" w:cs="Arial"/>
                <w:sz w:val="24"/>
                <w:szCs w:val="24"/>
                <w:lang w:eastAsia="zh-CN"/>
              </w:rPr>
              <w:t>Subject Briefing and set ground rules</w:t>
            </w:r>
          </w:p>
          <w:p w:rsidR="001D722A" w:rsidRPr="0042195C" w:rsidRDefault="001D722A" w:rsidP="001D722A">
            <w:pPr>
              <w:pStyle w:val="ListParagraph"/>
              <w:numPr>
                <w:ilvl w:val="0"/>
                <w:numId w:val="29"/>
              </w:numPr>
              <w:spacing w:after="0" w:line="240" w:lineRule="auto"/>
              <w:ind w:left="190" w:hanging="190"/>
              <w:rPr>
                <w:rFonts w:ascii="Arial" w:hAnsi="Arial" w:cs="Arial"/>
                <w:sz w:val="24"/>
                <w:szCs w:val="24"/>
                <w:u w:val="single"/>
                <w:lang w:eastAsia="zh-CN"/>
              </w:rPr>
            </w:pPr>
            <w:r w:rsidRPr="0042195C">
              <w:rPr>
                <w:rFonts w:ascii="Arial" w:hAnsi="Arial" w:cs="Arial"/>
                <w:sz w:val="24"/>
                <w:szCs w:val="24"/>
                <w:lang w:eastAsia="zh-CN"/>
              </w:rPr>
              <w:t>Seminar 1: Introduction to Engineering Analytic and Mach</w:t>
            </w:r>
            <w:r>
              <w:rPr>
                <w:rFonts w:ascii="Arial" w:hAnsi="Arial" w:cs="Arial"/>
                <w:sz w:val="24"/>
                <w:szCs w:val="24"/>
                <w:lang w:eastAsia="zh-CN"/>
              </w:rPr>
              <w:t>in</w:t>
            </w:r>
            <w:r w:rsidRPr="0042195C">
              <w:rPr>
                <w:rFonts w:ascii="Arial" w:hAnsi="Arial" w:cs="Arial"/>
                <w:sz w:val="24"/>
                <w:szCs w:val="24"/>
                <w:lang w:eastAsia="zh-CN"/>
              </w:rPr>
              <w:t>e Learning</w:t>
            </w:r>
          </w:p>
          <w:p w:rsidR="001D722A" w:rsidRPr="0042195C" w:rsidRDefault="001D722A" w:rsidP="001D722A">
            <w:pPr>
              <w:pStyle w:val="ListParagraph"/>
              <w:numPr>
                <w:ilvl w:val="0"/>
                <w:numId w:val="29"/>
              </w:numPr>
              <w:spacing w:after="0" w:line="240" w:lineRule="auto"/>
              <w:ind w:left="190" w:hanging="190"/>
              <w:rPr>
                <w:rFonts w:ascii="Arial" w:hAnsi="Arial" w:cs="Arial"/>
                <w:sz w:val="24"/>
                <w:szCs w:val="24"/>
                <w:lang w:eastAsia="zh-CN"/>
              </w:rPr>
            </w:pPr>
            <w:r w:rsidRPr="0042195C">
              <w:rPr>
                <w:rFonts w:ascii="Arial" w:hAnsi="Arial" w:cs="Arial"/>
                <w:sz w:val="24"/>
                <w:szCs w:val="24"/>
                <w:lang w:eastAsia="zh-CN"/>
              </w:rPr>
              <w:t>Lab 1: Introduction to Python</w:t>
            </w:r>
          </w:p>
        </w:tc>
        <w:tc>
          <w:tcPr>
            <w:tcW w:w="2025" w:type="dxa"/>
            <w:tcBorders>
              <w:top w:val="nil"/>
              <w:left w:val="nil"/>
              <w:bottom w:val="single" w:sz="8" w:space="0" w:color="auto"/>
              <w:right w:val="single" w:sz="8" w:space="0" w:color="auto"/>
            </w:tcBorders>
          </w:tcPr>
          <w:p w:rsidR="001D722A" w:rsidRPr="0042195C" w:rsidRDefault="001D722A" w:rsidP="0005516F">
            <w:pPr>
              <w:spacing w:after="0" w:line="240" w:lineRule="auto"/>
              <w:ind w:left="224"/>
              <w:rPr>
                <w:rFonts w:ascii="Arial" w:hAnsi="Arial" w:cs="Arial"/>
                <w:sz w:val="24"/>
                <w:szCs w:val="24"/>
                <w:lang w:eastAsia="zh-CN"/>
              </w:rPr>
            </w:pPr>
          </w:p>
        </w:tc>
      </w:tr>
      <w:tr w:rsidR="001D722A" w:rsidRPr="0042195C" w:rsidTr="0005516F">
        <w:trPr>
          <w:trHeight w:val="645"/>
        </w:trPr>
        <w:tc>
          <w:tcPr>
            <w:tcW w:w="710" w:type="dxa"/>
            <w:tcBorders>
              <w:top w:val="nil"/>
              <w:left w:val="single" w:sz="8" w:space="0" w:color="auto"/>
              <w:bottom w:val="single" w:sz="8" w:space="0" w:color="auto"/>
              <w:right w:val="single" w:sz="8" w:space="0" w:color="auto"/>
            </w:tcBorders>
            <w:shd w:val="clear" w:color="auto" w:fill="auto"/>
            <w:noWrap/>
            <w:hideMark/>
          </w:tcPr>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2</w:t>
            </w:r>
          </w:p>
        </w:tc>
        <w:tc>
          <w:tcPr>
            <w:tcW w:w="990" w:type="dxa"/>
            <w:tcBorders>
              <w:top w:val="nil"/>
              <w:left w:val="nil"/>
              <w:bottom w:val="single" w:sz="8" w:space="0" w:color="auto"/>
              <w:right w:val="single" w:sz="4" w:space="0" w:color="auto"/>
            </w:tcBorders>
          </w:tcPr>
          <w:p w:rsidR="001D722A" w:rsidRPr="0042195C" w:rsidRDefault="001D722A" w:rsidP="0005516F">
            <w:pPr>
              <w:spacing w:after="0" w:line="240" w:lineRule="auto"/>
              <w:jc w:val="center"/>
              <w:rPr>
                <w:rFonts w:ascii="Arial" w:hAnsi="Arial" w:cs="Arial"/>
                <w:sz w:val="24"/>
                <w:szCs w:val="24"/>
                <w:lang w:eastAsia="zh-CN"/>
              </w:rPr>
            </w:pPr>
          </w:p>
          <w:p w:rsidR="001D722A" w:rsidRPr="0042195C" w:rsidRDefault="001D722A" w:rsidP="0005516F">
            <w:pPr>
              <w:spacing w:after="0" w:line="240" w:lineRule="auto"/>
              <w:jc w:val="center"/>
              <w:rPr>
                <w:rFonts w:ascii="Arial" w:hAnsi="Arial" w:cs="Arial"/>
                <w:sz w:val="24"/>
                <w:szCs w:val="24"/>
                <w:lang w:eastAsia="zh-CN"/>
              </w:rPr>
            </w:pPr>
            <w:r w:rsidRPr="0042195C">
              <w:rPr>
                <w:rFonts w:ascii="Arial" w:hAnsi="Arial" w:cs="Arial"/>
                <w:sz w:val="24"/>
                <w:szCs w:val="24"/>
                <w:lang w:eastAsia="zh-CN"/>
              </w:rPr>
              <w:t>25 Oct</w:t>
            </w:r>
          </w:p>
          <w:p w:rsidR="001D722A" w:rsidRPr="0042195C" w:rsidRDefault="001D722A" w:rsidP="0005516F">
            <w:pPr>
              <w:spacing w:after="0" w:line="240" w:lineRule="auto"/>
              <w:jc w:val="center"/>
              <w:rPr>
                <w:rFonts w:ascii="Arial" w:hAnsi="Arial" w:cs="Arial"/>
                <w:sz w:val="24"/>
                <w:szCs w:val="24"/>
                <w:lang w:eastAsia="zh-CN"/>
              </w:rPr>
            </w:pPr>
          </w:p>
        </w:tc>
        <w:tc>
          <w:tcPr>
            <w:tcW w:w="5175" w:type="dxa"/>
            <w:tcBorders>
              <w:top w:val="nil"/>
              <w:left w:val="nil"/>
              <w:bottom w:val="single" w:sz="8" w:space="0" w:color="auto"/>
              <w:right w:val="single" w:sz="8" w:space="0" w:color="auto"/>
            </w:tcBorders>
            <w:shd w:val="clear" w:color="auto" w:fill="auto"/>
          </w:tcPr>
          <w:p w:rsidR="001D722A" w:rsidRPr="0042195C" w:rsidRDefault="001D722A" w:rsidP="0005516F">
            <w:pPr>
              <w:spacing w:after="0" w:line="240" w:lineRule="auto"/>
              <w:rPr>
                <w:rFonts w:ascii="Arial" w:hAnsi="Arial" w:cs="Arial"/>
                <w:sz w:val="24"/>
                <w:szCs w:val="24"/>
                <w:u w:val="single"/>
                <w:lang w:eastAsia="zh-CN"/>
              </w:rPr>
            </w:pPr>
          </w:p>
          <w:p w:rsidR="001D722A" w:rsidRPr="0042195C" w:rsidRDefault="001D722A" w:rsidP="001D722A">
            <w:pPr>
              <w:numPr>
                <w:ilvl w:val="0"/>
                <w:numId w:val="28"/>
              </w:numPr>
              <w:tabs>
                <w:tab w:val="num" w:pos="224"/>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Seminar 2: Essential Statistic</w:t>
            </w:r>
          </w:p>
          <w:p w:rsidR="001D722A" w:rsidRPr="0042195C" w:rsidRDefault="001D722A" w:rsidP="001D722A">
            <w:pPr>
              <w:numPr>
                <w:ilvl w:val="0"/>
                <w:numId w:val="28"/>
              </w:numPr>
              <w:tabs>
                <w:tab w:val="num" w:pos="224"/>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 xml:space="preserve">Lab 2: Introduction to Python Data structure, </w:t>
            </w:r>
            <w:proofErr w:type="spellStart"/>
            <w:r w:rsidRPr="0042195C">
              <w:rPr>
                <w:rFonts w:ascii="Arial" w:hAnsi="Arial" w:cs="Arial"/>
                <w:sz w:val="24"/>
                <w:szCs w:val="24"/>
                <w:lang w:eastAsia="zh-CN"/>
              </w:rPr>
              <w:t>Numpy</w:t>
            </w:r>
            <w:proofErr w:type="spellEnd"/>
            <w:r w:rsidRPr="0042195C">
              <w:rPr>
                <w:rFonts w:ascii="Arial" w:hAnsi="Arial" w:cs="Arial"/>
                <w:sz w:val="24"/>
                <w:szCs w:val="24"/>
                <w:lang w:eastAsia="zh-CN"/>
              </w:rPr>
              <w:t xml:space="preserve"> and Panda</w:t>
            </w:r>
          </w:p>
        </w:tc>
        <w:tc>
          <w:tcPr>
            <w:tcW w:w="2025" w:type="dxa"/>
            <w:tcBorders>
              <w:top w:val="nil"/>
              <w:left w:val="nil"/>
              <w:bottom w:val="single" w:sz="8" w:space="0" w:color="auto"/>
              <w:right w:val="single" w:sz="8" w:space="0" w:color="auto"/>
            </w:tcBorders>
          </w:tcPr>
          <w:p w:rsidR="001D722A" w:rsidRPr="0042195C" w:rsidRDefault="001D722A" w:rsidP="0005516F">
            <w:pPr>
              <w:spacing w:after="0" w:line="240" w:lineRule="auto"/>
              <w:rPr>
                <w:rFonts w:ascii="Arial" w:hAnsi="Arial" w:cs="Arial"/>
                <w:sz w:val="24"/>
                <w:szCs w:val="24"/>
                <w:u w:val="single"/>
                <w:lang w:eastAsia="zh-CN"/>
              </w:rPr>
            </w:pPr>
          </w:p>
        </w:tc>
      </w:tr>
      <w:tr w:rsidR="001D722A" w:rsidRPr="0042195C" w:rsidTr="0005516F">
        <w:trPr>
          <w:trHeight w:val="933"/>
        </w:trPr>
        <w:tc>
          <w:tcPr>
            <w:tcW w:w="710" w:type="dxa"/>
            <w:tcBorders>
              <w:top w:val="nil"/>
              <w:left w:val="single" w:sz="8" w:space="0" w:color="auto"/>
              <w:bottom w:val="single" w:sz="8" w:space="0" w:color="auto"/>
              <w:right w:val="single" w:sz="8" w:space="0" w:color="auto"/>
            </w:tcBorders>
            <w:shd w:val="clear" w:color="auto" w:fill="auto"/>
            <w:noWrap/>
            <w:hideMark/>
          </w:tcPr>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3</w:t>
            </w:r>
          </w:p>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lang w:eastAsia="zh-CN"/>
              </w:rPr>
            </w:pPr>
          </w:p>
        </w:tc>
        <w:tc>
          <w:tcPr>
            <w:tcW w:w="990" w:type="dxa"/>
            <w:tcBorders>
              <w:top w:val="nil"/>
              <w:left w:val="nil"/>
              <w:bottom w:val="single" w:sz="8" w:space="0" w:color="auto"/>
              <w:right w:val="single" w:sz="4" w:space="0" w:color="auto"/>
            </w:tcBorders>
          </w:tcPr>
          <w:p w:rsidR="001D722A" w:rsidRPr="0042195C" w:rsidRDefault="001D722A" w:rsidP="0005516F">
            <w:pPr>
              <w:spacing w:after="0" w:line="240" w:lineRule="auto"/>
              <w:jc w:val="center"/>
              <w:rPr>
                <w:rFonts w:ascii="Arial" w:hAnsi="Arial" w:cs="Arial"/>
                <w:sz w:val="24"/>
                <w:szCs w:val="24"/>
                <w:lang w:eastAsia="zh-CN"/>
              </w:rPr>
            </w:pPr>
          </w:p>
          <w:p w:rsidR="001D722A" w:rsidRPr="0042195C" w:rsidRDefault="001D722A" w:rsidP="0005516F">
            <w:pPr>
              <w:spacing w:after="0" w:line="240" w:lineRule="auto"/>
              <w:jc w:val="center"/>
              <w:rPr>
                <w:rFonts w:ascii="Arial" w:hAnsi="Arial" w:cs="Arial"/>
                <w:sz w:val="24"/>
                <w:szCs w:val="24"/>
                <w:lang w:eastAsia="zh-CN"/>
              </w:rPr>
            </w:pPr>
            <w:r w:rsidRPr="0042195C">
              <w:rPr>
                <w:rFonts w:ascii="Arial" w:hAnsi="Arial" w:cs="Arial"/>
                <w:sz w:val="24"/>
                <w:szCs w:val="24"/>
                <w:lang w:eastAsia="zh-CN"/>
              </w:rPr>
              <w:t>11 Nov</w:t>
            </w:r>
          </w:p>
          <w:p w:rsidR="001D722A" w:rsidRPr="0042195C" w:rsidRDefault="001D722A" w:rsidP="0005516F">
            <w:pPr>
              <w:spacing w:after="0" w:line="240" w:lineRule="auto"/>
              <w:jc w:val="center"/>
              <w:rPr>
                <w:rFonts w:ascii="Arial" w:hAnsi="Arial" w:cs="Arial"/>
                <w:sz w:val="24"/>
                <w:szCs w:val="24"/>
                <w:lang w:eastAsia="zh-CN"/>
              </w:rPr>
            </w:pPr>
          </w:p>
        </w:tc>
        <w:tc>
          <w:tcPr>
            <w:tcW w:w="5175" w:type="dxa"/>
            <w:tcBorders>
              <w:top w:val="nil"/>
              <w:left w:val="nil"/>
              <w:bottom w:val="single" w:sz="8" w:space="0" w:color="auto"/>
              <w:right w:val="single" w:sz="8" w:space="0" w:color="auto"/>
            </w:tcBorders>
            <w:shd w:val="clear" w:color="auto" w:fill="auto"/>
          </w:tcPr>
          <w:p w:rsidR="001D722A" w:rsidRPr="0042195C" w:rsidRDefault="001D722A" w:rsidP="0005516F">
            <w:pPr>
              <w:spacing w:after="0" w:line="240" w:lineRule="auto"/>
              <w:rPr>
                <w:rFonts w:ascii="Arial" w:hAnsi="Arial" w:cs="Arial"/>
                <w:sz w:val="24"/>
                <w:szCs w:val="24"/>
                <w:u w:val="single"/>
                <w:lang w:eastAsia="zh-CN"/>
              </w:rPr>
            </w:pPr>
          </w:p>
          <w:p w:rsidR="001D722A" w:rsidRPr="0042195C" w:rsidRDefault="001D722A" w:rsidP="001D722A">
            <w:pPr>
              <w:numPr>
                <w:ilvl w:val="0"/>
                <w:numId w:val="28"/>
              </w:numPr>
              <w:tabs>
                <w:tab w:val="num" w:pos="224"/>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Seminar 3: Data Cleansing</w:t>
            </w:r>
          </w:p>
          <w:p w:rsidR="001D722A" w:rsidRPr="0042195C" w:rsidRDefault="001D722A" w:rsidP="001D722A">
            <w:pPr>
              <w:numPr>
                <w:ilvl w:val="0"/>
                <w:numId w:val="28"/>
              </w:numPr>
              <w:tabs>
                <w:tab w:val="num" w:pos="224"/>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 xml:space="preserve">Lab 3: Data Cleansing </w:t>
            </w:r>
          </w:p>
          <w:p w:rsidR="001D722A" w:rsidRPr="0042195C" w:rsidRDefault="001D722A" w:rsidP="0005516F">
            <w:pPr>
              <w:spacing w:after="0" w:line="240" w:lineRule="auto"/>
              <w:ind w:left="720"/>
              <w:rPr>
                <w:rFonts w:ascii="Arial" w:hAnsi="Arial" w:cs="Arial"/>
                <w:sz w:val="24"/>
                <w:szCs w:val="24"/>
                <w:lang w:eastAsia="zh-CN"/>
              </w:rPr>
            </w:pPr>
          </w:p>
        </w:tc>
        <w:tc>
          <w:tcPr>
            <w:tcW w:w="2025" w:type="dxa"/>
            <w:tcBorders>
              <w:top w:val="nil"/>
              <w:left w:val="nil"/>
              <w:bottom w:val="single" w:sz="8" w:space="0" w:color="auto"/>
              <w:right w:val="single" w:sz="8" w:space="0" w:color="auto"/>
            </w:tcBorders>
          </w:tcPr>
          <w:p w:rsidR="001D722A" w:rsidRPr="0042195C" w:rsidRDefault="001D722A" w:rsidP="0005516F">
            <w:pPr>
              <w:spacing w:after="0" w:line="240" w:lineRule="auto"/>
              <w:rPr>
                <w:rFonts w:ascii="Arial" w:hAnsi="Arial" w:cs="Arial"/>
                <w:sz w:val="24"/>
                <w:szCs w:val="24"/>
                <w:u w:val="single"/>
                <w:lang w:eastAsia="zh-CN"/>
              </w:rPr>
            </w:pPr>
          </w:p>
          <w:p w:rsidR="001D722A" w:rsidRPr="0042195C" w:rsidRDefault="001D722A" w:rsidP="0005516F">
            <w:pPr>
              <w:spacing w:after="0" w:line="240" w:lineRule="auto"/>
              <w:rPr>
                <w:rFonts w:ascii="Arial" w:hAnsi="Arial" w:cs="Arial"/>
                <w:sz w:val="24"/>
                <w:szCs w:val="24"/>
                <w:u w:val="single"/>
                <w:lang w:eastAsia="zh-CN"/>
              </w:rPr>
            </w:pPr>
          </w:p>
          <w:p w:rsidR="001D722A" w:rsidRPr="0042195C" w:rsidRDefault="001D722A" w:rsidP="0005516F">
            <w:pPr>
              <w:spacing w:after="0" w:line="240" w:lineRule="auto"/>
              <w:rPr>
                <w:rFonts w:ascii="Arial" w:hAnsi="Arial" w:cs="Arial"/>
                <w:sz w:val="24"/>
                <w:szCs w:val="24"/>
                <w:u w:val="single"/>
                <w:lang w:eastAsia="zh-CN"/>
              </w:rPr>
            </w:pPr>
          </w:p>
        </w:tc>
      </w:tr>
      <w:tr w:rsidR="001D722A" w:rsidRPr="0042195C" w:rsidTr="0005516F">
        <w:trPr>
          <w:trHeight w:val="615"/>
        </w:trPr>
        <w:tc>
          <w:tcPr>
            <w:tcW w:w="710" w:type="dxa"/>
            <w:tcBorders>
              <w:top w:val="nil"/>
              <w:left w:val="single" w:sz="8" w:space="0" w:color="auto"/>
              <w:bottom w:val="single" w:sz="8" w:space="0" w:color="auto"/>
              <w:right w:val="single" w:sz="8" w:space="0" w:color="auto"/>
            </w:tcBorders>
            <w:shd w:val="clear" w:color="auto" w:fill="auto"/>
            <w:noWrap/>
            <w:hideMark/>
          </w:tcPr>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4*</w:t>
            </w:r>
          </w:p>
        </w:tc>
        <w:tc>
          <w:tcPr>
            <w:tcW w:w="990" w:type="dxa"/>
            <w:tcBorders>
              <w:top w:val="nil"/>
              <w:left w:val="nil"/>
              <w:bottom w:val="single" w:sz="8" w:space="0" w:color="auto"/>
              <w:right w:val="single" w:sz="4" w:space="0" w:color="auto"/>
            </w:tcBorders>
          </w:tcPr>
          <w:p w:rsidR="001D722A" w:rsidRPr="0042195C" w:rsidRDefault="001D722A" w:rsidP="0005516F">
            <w:pPr>
              <w:spacing w:after="0" w:line="240" w:lineRule="auto"/>
              <w:jc w:val="center"/>
              <w:rPr>
                <w:rFonts w:ascii="Arial" w:hAnsi="Arial" w:cs="Arial"/>
                <w:sz w:val="24"/>
                <w:szCs w:val="24"/>
                <w:lang w:eastAsia="zh-CN"/>
              </w:rPr>
            </w:pPr>
          </w:p>
          <w:p w:rsidR="001D722A" w:rsidRPr="0042195C" w:rsidRDefault="001D722A" w:rsidP="0005516F">
            <w:pPr>
              <w:spacing w:after="0" w:line="240" w:lineRule="auto"/>
              <w:jc w:val="center"/>
              <w:rPr>
                <w:rFonts w:ascii="Arial" w:hAnsi="Arial" w:cs="Arial"/>
                <w:sz w:val="24"/>
                <w:szCs w:val="24"/>
                <w:lang w:eastAsia="zh-CN"/>
              </w:rPr>
            </w:pPr>
            <w:r w:rsidRPr="0042195C">
              <w:rPr>
                <w:rFonts w:ascii="Arial" w:hAnsi="Arial" w:cs="Arial"/>
                <w:sz w:val="24"/>
                <w:szCs w:val="24"/>
                <w:lang w:eastAsia="zh-CN"/>
              </w:rPr>
              <w:t>8 Nov</w:t>
            </w:r>
          </w:p>
          <w:p w:rsidR="001D722A" w:rsidRPr="0042195C" w:rsidRDefault="001D722A" w:rsidP="0005516F">
            <w:pPr>
              <w:spacing w:after="0" w:line="240" w:lineRule="auto"/>
              <w:rPr>
                <w:rFonts w:ascii="Arial" w:hAnsi="Arial" w:cs="Arial"/>
                <w:sz w:val="24"/>
                <w:szCs w:val="24"/>
                <w:lang w:eastAsia="zh-CN"/>
              </w:rPr>
            </w:pPr>
          </w:p>
        </w:tc>
        <w:tc>
          <w:tcPr>
            <w:tcW w:w="5175" w:type="dxa"/>
            <w:tcBorders>
              <w:top w:val="nil"/>
              <w:left w:val="single" w:sz="8" w:space="0" w:color="auto"/>
              <w:bottom w:val="single" w:sz="8" w:space="0" w:color="auto"/>
              <w:right w:val="single" w:sz="8" w:space="0" w:color="auto"/>
            </w:tcBorders>
            <w:shd w:val="clear" w:color="auto" w:fill="auto"/>
            <w:noWrap/>
          </w:tcPr>
          <w:p w:rsidR="001D722A" w:rsidRPr="0042195C" w:rsidRDefault="001D722A" w:rsidP="001D722A">
            <w:pPr>
              <w:numPr>
                <w:ilvl w:val="0"/>
                <w:numId w:val="28"/>
              </w:numPr>
              <w:tabs>
                <w:tab w:val="num" w:pos="224"/>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Seminar 4: Data Transformation</w:t>
            </w:r>
          </w:p>
          <w:p w:rsidR="001D722A" w:rsidRPr="0042195C" w:rsidRDefault="001D722A" w:rsidP="001D722A">
            <w:pPr>
              <w:numPr>
                <w:ilvl w:val="0"/>
                <w:numId w:val="28"/>
              </w:numPr>
              <w:tabs>
                <w:tab w:val="num" w:pos="224"/>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Lab 4: Data Transformation</w:t>
            </w:r>
          </w:p>
          <w:p w:rsidR="001D722A" w:rsidRPr="0042195C" w:rsidRDefault="001D722A" w:rsidP="0005516F">
            <w:pPr>
              <w:spacing w:after="0" w:line="240" w:lineRule="auto"/>
              <w:ind w:left="720"/>
              <w:rPr>
                <w:rFonts w:ascii="Arial" w:hAnsi="Arial" w:cs="Arial"/>
                <w:sz w:val="24"/>
                <w:szCs w:val="24"/>
                <w:lang w:eastAsia="zh-CN"/>
              </w:rPr>
            </w:pPr>
          </w:p>
        </w:tc>
        <w:tc>
          <w:tcPr>
            <w:tcW w:w="2025" w:type="dxa"/>
            <w:tcBorders>
              <w:top w:val="nil"/>
              <w:left w:val="single" w:sz="8" w:space="0" w:color="auto"/>
              <w:bottom w:val="single" w:sz="8" w:space="0" w:color="auto"/>
              <w:right w:val="single" w:sz="8" w:space="0" w:color="auto"/>
            </w:tcBorders>
          </w:tcPr>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u w:val="single"/>
                <w:lang w:eastAsia="zh-CN"/>
              </w:rPr>
            </w:pPr>
          </w:p>
        </w:tc>
      </w:tr>
      <w:tr w:rsidR="001D722A" w:rsidRPr="0042195C" w:rsidTr="0005516F">
        <w:trPr>
          <w:trHeight w:val="615"/>
        </w:trPr>
        <w:tc>
          <w:tcPr>
            <w:tcW w:w="710" w:type="dxa"/>
            <w:tcBorders>
              <w:top w:val="nil"/>
              <w:left w:val="single" w:sz="8" w:space="0" w:color="auto"/>
              <w:bottom w:val="single" w:sz="8" w:space="0" w:color="auto"/>
              <w:right w:val="single" w:sz="8" w:space="0" w:color="auto"/>
            </w:tcBorders>
            <w:shd w:val="clear" w:color="auto" w:fill="auto"/>
            <w:noWrap/>
            <w:hideMark/>
          </w:tcPr>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5</w:t>
            </w:r>
          </w:p>
        </w:tc>
        <w:tc>
          <w:tcPr>
            <w:tcW w:w="990" w:type="dxa"/>
            <w:tcBorders>
              <w:top w:val="nil"/>
              <w:left w:val="nil"/>
              <w:bottom w:val="single" w:sz="8" w:space="0" w:color="auto"/>
              <w:right w:val="single" w:sz="4" w:space="0" w:color="auto"/>
            </w:tcBorders>
          </w:tcPr>
          <w:p w:rsidR="001D722A" w:rsidRPr="0042195C" w:rsidRDefault="001D722A" w:rsidP="0005516F">
            <w:pPr>
              <w:spacing w:after="0" w:line="240" w:lineRule="auto"/>
              <w:jc w:val="center"/>
              <w:rPr>
                <w:rFonts w:ascii="Arial" w:hAnsi="Arial" w:cs="Arial"/>
                <w:sz w:val="24"/>
                <w:szCs w:val="24"/>
                <w:lang w:eastAsia="zh-CN"/>
              </w:rPr>
            </w:pPr>
          </w:p>
          <w:p w:rsidR="001D722A" w:rsidRPr="0042195C" w:rsidRDefault="001D722A" w:rsidP="0005516F">
            <w:pPr>
              <w:spacing w:after="0" w:line="240" w:lineRule="auto"/>
              <w:jc w:val="center"/>
              <w:rPr>
                <w:rFonts w:ascii="Arial" w:hAnsi="Arial" w:cs="Arial"/>
                <w:sz w:val="24"/>
                <w:szCs w:val="24"/>
                <w:lang w:eastAsia="zh-CN"/>
              </w:rPr>
            </w:pPr>
            <w:r w:rsidRPr="0042195C">
              <w:rPr>
                <w:rFonts w:ascii="Arial" w:hAnsi="Arial" w:cs="Arial"/>
                <w:sz w:val="24"/>
                <w:szCs w:val="24"/>
                <w:lang w:eastAsia="zh-CN"/>
              </w:rPr>
              <w:t>15 Nov</w:t>
            </w:r>
          </w:p>
          <w:p w:rsidR="001D722A" w:rsidRPr="0042195C" w:rsidRDefault="001D722A" w:rsidP="0005516F">
            <w:pPr>
              <w:spacing w:after="0" w:line="240" w:lineRule="auto"/>
              <w:jc w:val="center"/>
              <w:rPr>
                <w:rFonts w:ascii="Arial" w:hAnsi="Arial" w:cs="Arial"/>
                <w:sz w:val="24"/>
                <w:szCs w:val="24"/>
                <w:lang w:eastAsia="zh-CN"/>
              </w:rPr>
            </w:pPr>
          </w:p>
        </w:tc>
        <w:tc>
          <w:tcPr>
            <w:tcW w:w="5175" w:type="dxa"/>
            <w:tcBorders>
              <w:top w:val="nil"/>
              <w:left w:val="single" w:sz="8" w:space="0" w:color="auto"/>
              <w:bottom w:val="single" w:sz="8" w:space="0" w:color="auto"/>
              <w:right w:val="single" w:sz="8" w:space="0" w:color="auto"/>
            </w:tcBorders>
            <w:shd w:val="clear" w:color="auto" w:fill="auto"/>
            <w:noWrap/>
          </w:tcPr>
          <w:p w:rsidR="001D722A" w:rsidRPr="0042195C" w:rsidRDefault="001D722A" w:rsidP="001D722A">
            <w:pPr>
              <w:numPr>
                <w:ilvl w:val="0"/>
                <w:numId w:val="28"/>
              </w:numPr>
              <w:tabs>
                <w:tab w:val="num" w:pos="224"/>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Seminar 5: Data Visualization</w:t>
            </w:r>
          </w:p>
          <w:p w:rsidR="001D722A" w:rsidRPr="0042195C" w:rsidRDefault="001D722A" w:rsidP="001D722A">
            <w:pPr>
              <w:numPr>
                <w:ilvl w:val="0"/>
                <w:numId w:val="28"/>
              </w:numPr>
              <w:tabs>
                <w:tab w:val="num" w:pos="245"/>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Lab 5: Data Visualization</w:t>
            </w:r>
          </w:p>
        </w:tc>
        <w:tc>
          <w:tcPr>
            <w:tcW w:w="2025" w:type="dxa"/>
            <w:tcBorders>
              <w:top w:val="nil"/>
              <w:left w:val="single" w:sz="8" w:space="0" w:color="auto"/>
              <w:bottom w:val="single" w:sz="8" w:space="0" w:color="auto"/>
              <w:right w:val="single" w:sz="8" w:space="0" w:color="auto"/>
            </w:tcBorders>
          </w:tcPr>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lang w:eastAsia="zh-CN"/>
              </w:rPr>
            </w:pPr>
          </w:p>
        </w:tc>
      </w:tr>
      <w:tr w:rsidR="001D722A" w:rsidRPr="0042195C" w:rsidTr="0005516F">
        <w:trPr>
          <w:trHeight w:val="528"/>
        </w:trPr>
        <w:tc>
          <w:tcPr>
            <w:tcW w:w="710" w:type="dxa"/>
            <w:tcBorders>
              <w:top w:val="nil"/>
              <w:left w:val="single" w:sz="8" w:space="0" w:color="auto"/>
              <w:bottom w:val="single" w:sz="4" w:space="0" w:color="auto"/>
              <w:right w:val="single" w:sz="8" w:space="0" w:color="auto"/>
            </w:tcBorders>
            <w:shd w:val="clear" w:color="auto" w:fill="auto"/>
            <w:noWrap/>
            <w:hideMark/>
          </w:tcPr>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6</w:t>
            </w:r>
          </w:p>
        </w:tc>
        <w:tc>
          <w:tcPr>
            <w:tcW w:w="990" w:type="dxa"/>
            <w:tcBorders>
              <w:top w:val="nil"/>
              <w:left w:val="nil"/>
              <w:bottom w:val="single" w:sz="4" w:space="0" w:color="auto"/>
              <w:right w:val="single" w:sz="4" w:space="0" w:color="auto"/>
            </w:tcBorders>
          </w:tcPr>
          <w:p w:rsidR="001D722A" w:rsidRPr="0042195C" w:rsidRDefault="001D722A" w:rsidP="0005516F">
            <w:pPr>
              <w:spacing w:after="0" w:line="240" w:lineRule="auto"/>
              <w:jc w:val="center"/>
              <w:rPr>
                <w:rFonts w:ascii="Arial" w:hAnsi="Arial" w:cs="Arial"/>
                <w:sz w:val="24"/>
                <w:szCs w:val="24"/>
                <w:lang w:eastAsia="zh-CN"/>
              </w:rPr>
            </w:pPr>
          </w:p>
          <w:p w:rsidR="001D722A" w:rsidRPr="0042195C" w:rsidRDefault="001D722A" w:rsidP="0005516F">
            <w:pPr>
              <w:spacing w:after="0" w:line="240" w:lineRule="auto"/>
              <w:jc w:val="center"/>
              <w:rPr>
                <w:rFonts w:ascii="Arial" w:hAnsi="Arial" w:cs="Arial"/>
                <w:sz w:val="24"/>
                <w:szCs w:val="24"/>
                <w:lang w:eastAsia="zh-CN"/>
              </w:rPr>
            </w:pPr>
            <w:r w:rsidRPr="0042195C">
              <w:rPr>
                <w:rFonts w:ascii="Arial" w:hAnsi="Arial" w:cs="Arial"/>
                <w:sz w:val="24"/>
                <w:szCs w:val="24"/>
                <w:lang w:eastAsia="zh-CN"/>
              </w:rPr>
              <w:t>22 Nov</w:t>
            </w:r>
          </w:p>
          <w:p w:rsidR="001D722A" w:rsidRPr="0042195C" w:rsidRDefault="001D722A" w:rsidP="0005516F">
            <w:pPr>
              <w:spacing w:after="0" w:line="240" w:lineRule="auto"/>
              <w:rPr>
                <w:rFonts w:ascii="Arial" w:hAnsi="Arial" w:cs="Arial"/>
                <w:sz w:val="24"/>
                <w:szCs w:val="24"/>
                <w:lang w:eastAsia="zh-CN"/>
              </w:rPr>
            </w:pPr>
          </w:p>
        </w:tc>
        <w:tc>
          <w:tcPr>
            <w:tcW w:w="5175" w:type="dxa"/>
            <w:tcBorders>
              <w:top w:val="nil"/>
              <w:left w:val="single" w:sz="8" w:space="0" w:color="auto"/>
              <w:bottom w:val="single" w:sz="4" w:space="0" w:color="auto"/>
              <w:right w:val="single" w:sz="8" w:space="0" w:color="auto"/>
            </w:tcBorders>
            <w:shd w:val="clear" w:color="auto" w:fill="auto"/>
            <w:noWrap/>
          </w:tcPr>
          <w:p w:rsidR="001D722A" w:rsidRPr="00D237EB" w:rsidRDefault="001D722A" w:rsidP="001D722A">
            <w:pPr>
              <w:numPr>
                <w:ilvl w:val="0"/>
                <w:numId w:val="28"/>
              </w:numPr>
              <w:tabs>
                <w:tab w:val="clear" w:pos="720"/>
                <w:tab w:val="num" w:pos="245"/>
                <w:tab w:val="num" w:pos="1510"/>
              </w:tabs>
              <w:spacing w:after="0" w:line="240" w:lineRule="auto"/>
              <w:ind w:left="610" w:hanging="720"/>
              <w:rPr>
                <w:rFonts w:ascii="Arial" w:hAnsi="Arial" w:cs="Arial"/>
                <w:sz w:val="24"/>
                <w:szCs w:val="24"/>
                <w:lang w:eastAsia="zh-CN"/>
              </w:rPr>
            </w:pPr>
            <w:r w:rsidRPr="0042195C">
              <w:rPr>
                <w:rFonts w:ascii="Arial" w:hAnsi="Arial" w:cs="Arial"/>
                <w:sz w:val="24"/>
                <w:szCs w:val="24"/>
                <w:lang w:eastAsia="zh-CN"/>
              </w:rPr>
              <w:t xml:space="preserve">Seminar 6: </w:t>
            </w:r>
            <w:r w:rsidRPr="00D237EB">
              <w:rPr>
                <w:rFonts w:ascii="Arial" w:hAnsi="Arial" w:cs="Arial"/>
                <w:sz w:val="24"/>
                <w:szCs w:val="24"/>
                <w:lang w:eastAsia="zh-CN"/>
              </w:rPr>
              <w:t xml:space="preserve">Introduction to </w:t>
            </w:r>
            <w:r>
              <w:rPr>
                <w:rFonts w:ascii="Arial" w:hAnsi="Arial" w:cs="Arial"/>
                <w:sz w:val="24"/>
                <w:szCs w:val="24"/>
                <w:lang w:eastAsia="zh-CN"/>
              </w:rPr>
              <w:t xml:space="preserve">Linear </w:t>
            </w:r>
            <w:r w:rsidRPr="00D237EB">
              <w:rPr>
                <w:rFonts w:ascii="Arial" w:hAnsi="Arial" w:cs="Arial"/>
                <w:sz w:val="24"/>
                <w:szCs w:val="24"/>
                <w:lang w:eastAsia="zh-CN"/>
              </w:rPr>
              <w:t>Machine  Learning</w:t>
            </w:r>
            <w:r>
              <w:rPr>
                <w:rFonts w:ascii="Arial" w:hAnsi="Arial" w:cs="Arial"/>
                <w:sz w:val="24"/>
                <w:szCs w:val="24"/>
                <w:lang w:eastAsia="zh-CN"/>
              </w:rPr>
              <w:t xml:space="preserve"> method</w:t>
            </w:r>
          </w:p>
          <w:p w:rsidR="001D722A" w:rsidRPr="0042195C" w:rsidRDefault="001D722A" w:rsidP="001D722A">
            <w:pPr>
              <w:numPr>
                <w:ilvl w:val="0"/>
                <w:numId w:val="28"/>
              </w:numPr>
              <w:tabs>
                <w:tab w:val="num" w:pos="245"/>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 xml:space="preserve">Lab 6: </w:t>
            </w:r>
            <w:r>
              <w:rPr>
                <w:rFonts w:ascii="Arial" w:hAnsi="Arial" w:cs="Arial"/>
                <w:sz w:val="24"/>
                <w:szCs w:val="24"/>
                <w:lang w:eastAsia="zh-CN"/>
              </w:rPr>
              <w:t xml:space="preserve">Linear </w:t>
            </w:r>
            <w:r w:rsidRPr="0042195C">
              <w:rPr>
                <w:rFonts w:ascii="Arial" w:hAnsi="Arial" w:cs="Arial"/>
                <w:sz w:val="24"/>
                <w:szCs w:val="24"/>
                <w:lang w:eastAsia="zh-CN"/>
              </w:rPr>
              <w:t>Machine Learning methods</w:t>
            </w:r>
          </w:p>
        </w:tc>
        <w:tc>
          <w:tcPr>
            <w:tcW w:w="2025" w:type="dxa"/>
            <w:tcBorders>
              <w:top w:val="nil"/>
              <w:left w:val="single" w:sz="8" w:space="0" w:color="auto"/>
              <w:bottom w:val="single" w:sz="4" w:space="0" w:color="auto"/>
              <w:right w:val="single" w:sz="8" w:space="0" w:color="auto"/>
            </w:tcBorders>
          </w:tcPr>
          <w:p w:rsidR="001D722A" w:rsidRPr="0042195C" w:rsidRDefault="001D722A" w:rsidP="0005516F">
            <w:pPr>
              <w:spacing w:after="0" w:line="240" w:lineRule="auto"/>
              <w:rPr>
                <w:rFonts w:ascii="Arial" w:hAnsi="Arial" w:cs="Arial"/>
                <w:sz w:val="24"/>
                <w:szCs w:val="24"/>
                <w:u w:val="single"/>
                <w:lang w:eastAsia="zh-CN"/>
              </w:rPr>
            </w:pPr>
          </w:p>
        </w:tc>
      </w:tr>
      <w:tr w:rsidR="001D722A" w:rsidRPr="0042195C" w:rsidTr="0005516F">
        <w:trPr>
          <w:trHeight w:val="610"/>
        </w:trPr>
        <w:tc>
          <w:tcPr>
            <w:tcW w:w="710" w:type="dxa"/>
            <w:tcBorders>
              <w:top w:val="single" w:sz="4" w:space="0" w:color="auto"/>
              <w:left w:val="single" w:sz="8" w:space="0" w:color="auto"/>
              <w:bottom w:val="single" w:sz="4" w:space="0" w:color="auto"/>
              <w:right w:val="single" w:sz="8" w:space="0" w:color="auto"/>
            </w:tcBorders>
            <w:shd w:val="clear" w:color="auto" w:fill="auto"/>
            <w:noWrap/>
          </w:tcPr>
          <w:p w:rsidR="001D722A" w:rsidRPr="0042195C" w:rsidRDefault="001D722A" w:rsidP="0005516F">
            <w:pPr>
              <w:spacing w:after="0" w:line="240" w:lineRule="auto"/>
              <w:rPr>
                <w:rFonts w:ascii="Arial" w:eastAsia="Times New Roman" w:hAnsi="Arial" w:cs="Arial"/>
                <w:color w:val="000000"/>
                <w:sz w:val="24"/>
                <w:szCs w:val="24"/>
                <w:lang w:eastAsia="zh-CN"/>
              </w:rPr>
            </w:pPr>
          </w:p>
          <w:p w:rsidR="001D722A" w:rsidRPr="0042195C" w:rsidRDefault="001D722A" w:rsidP="0005516F">
            <w:pPr>
              <w:spacing w:after="0" w:line="240" w:lineRule="auto"/>
              <w:rPr>
                <w:rFonts w:ascii="Arial" w:eastAsia="Times New Roman" w:hAnsi="Arial" w:cs="Arial"/>
                <w:color w:val="000000"/>
                <w:sz w:val="24"/>
                <w:szCs w:val="24"/>
                <w:lang w:eastAsia="zh-CN"/>
              </w:rPr>
            </w:pPr>
            <w:r w:rsidRPr="0042195C">
              <w:rPr>
                <w:rFonts w:ascii="Arial" w:eastAsia="Times New Roman" w:hAnsi="Arial" w:cs="Arial"/>
                <w:color w:val="000000"/>
                <w:sz w:val="24"/>
                <w:szCs w:val="24"/>
                <w:lang w:eastAsia="zh-CN"/>
              </w:rPr>
              <w:t>7</w:t>
            </w:r>
          </w:p>
        </w:tc>
        <w:tc>
          <w:tcPr>
            <w:tcW w:w="990" w:type="dxa"/>
            <w:tcBorders>
              <w:top w:val="single" w:sz="4" w:space="0" w:color="auto"/>
              <w:left w:val="nil"/>
              <w:bottom w:val="single" w:sz="4" w:space="0" w:color="auto"/>
              <w:right w:val="single" w:sz="4" w:space="0" w:color="auto"/>
            </w:tcBorders>
          </w:tcPr>
          <w:p w:rsidR="001D722A" w:rsidRPr="0042195C" w:rsidRDefault="001D722A" w:rsidP="0005516F">
            <w:pPr>
              <w:numPr>
                <w:ilvl w:val="12"/>
                <w:numId w:val="0"/>
              </w:numPr>
              <w:spacing w:after="0" w:line="240" w:lineRule="auto"/>
              <w:jc w:val="center"/>
              <w:rPr>
                <w:rFonts w:ascii="Arial" w:hAnsi="Arial" w:cs="Arial"/>
                <w:sz w:val="24"/>
                <w:szCs w:val="24"/>
                <w:lang w:eastAsia="zh-CN"/>
              </w:rPr>
            </w:pPr>
          </w:p>
          <w:p w:rsidR="001D722A" w:rsidRPr="0042195C" w:rsidRDefault="001D722A" w:rsidP="0005516F">
            <w:pPr>
              <w:numPr>
                <w:ilvl w:val="12"/>
                <w:numId w:val="0"/>
              </w:numPr>
              <w:spacing w:after="0" w:line="240" w:lineRule="auto"/>
              <w:jc w:val="center"/>
              <w:rPr>
                <w:rFonts w:ascii="Arial" w:hAnsi="Arial" w:cs="Arial"/>
                <w:sz w:val="24"/>
                <w:szCs w:val="24"/>
                <w:lang w:eastAsia="zh-CN"/>
              </w:rPr>
            </w:pPr>
            <w:r w:rsidRPr="0042195C">
              <w:rPr>
                <w:rFonts w:ascii="Arial" w:hAnsi="Arial" w:cs="Arial"/>
                <w:sz w:val="24"/>
                <w:szCs w:val="24"/>
                <w:lang w:eastAsia="zh-CN"/>
              </w:rPr>
              <w:t>29 Nov</w:t>
            </w:r>
          </w:p>
          <w:p w:rsidR="001D722A" w:rsidRPr="0042195C" w:rsidRDefault="001D722A" w:rsidP="0005516F">
            <w:pPr>
              <w:numPr>
                <w:ilvl w:val="12"/>
                <w:numId w:val="0"/>
              </w:numPr>
              <w:spacing w:after="0" w:line="240" w:lineRule="auto"/>
              <w:jc w:val="center"/>
              <w:rPr>
                <w:rFonts w:ascii="Arial" w:hAnsi="Arial" w:cs="Arial"/>
                <w:sz w:val="24"/>
                <w:szCs w:val="24"/>
                <w:lang w:eastAsia="zh-CN"/>
              </w:rPr>
            </w:pPr>
          </w:p>
        </w:tc>
        <w:tc>
          <w:tcPr>
            <w:tcW w:w="5175" w:type="dxa"/>
            <w:tcBorders>
              <w:top w:val="single" w:sz="4" w:space="0" w:color="auto"/>
              <w:left w:val="single" w:sz="8" w:space="0" w:color="auto"/>
              <w:bottom w:val="single" w:sz="4" w:space="0" w:color="auto"/>
              <w:right w:val="single" w:sz="8" w:space="0" w:color="auto"/>
            </w:tcBorders>
            <w:shd w:val="clear" w:color="auto" w:fill="auto"/>
            <w:noWrap/>
            <w:vAlign w:val="center"/>
          </w:tcPr>
          <w:p w:rsidR="001D722A" w:rsidRPr="0042195C" w:rsidRDefault="001D722A" w:rsidP="001D722A">
            <w:pPr>
              <w:numPr>
                <w:ilvl w:val="0"/>
                <w:numId w:val="28"/>
              </w:numPr>
              <w:tabs>
                <w:tab w:val="num" w:pos="245"/>
              </w:tabs>
              <w:spacing w:after="0" w:line="240" w:lineRule="auto"/>
              <w:ind w:hanging="720"/>
              <w:rPr>
                <w:rFonts w:ascii="Arial" w:hAnsi="Arial" w:cs="Arial"/>
                <w:b/>
                <w:sz w:val="24"/>
                <w:szCs w:val="24"/>
                <w:lang w:eastAsia="zh-CN"/>
              </w:rPr>
            </w:pPr>
            <w:r w:rsidRPr="0042195C">
              <w:rPr>
                <w:rFonts w:ascii="Arial" w:hAnsi="Arial" w:cs="Arial"/>
                <w:b/>
                <w:sz w:val="24"/>
                <w:szCs w:val="24"/>
                <w:lang w:eastAsia="zh-CN"/>
              </w:rPr>
              <w:t>Practical Test 1</w:t>
            </w:r>
          </w:p>
        </w:tc>
        <w:tc>
          <w:tcPr>
            <w:tcW w:w="2025" w:type="dxa"/>
            <w:tcBorders>
              <w:top w:val="single" w:sz="4" w:space="0" w:color="auto"/>
              <w:left w:val="single" w:sz="8" w:space="0" w:color="auto"/>
              <w:bottom w:val="single" w:sz="4" w:space="0" w:color="auto"/>
              <w:right w:val="single" w:sz="8" w:space="0" w:color="auto"/>
            </w:tcBorders>
          </w:tcPr>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Practical Test 1 (15%)</w:t>
            </w:r>
          </w:p>
        </w:tc>
      </w:tr>
      <w:tr w:rsidR="001D722A" w:rsidRPr="0042195C" w:rsidTr="0005516F">
        <w:trPr>
          <w:trHeight w:val="808"/>
        </w:trPr>
        <w:tc>
          <w:tcPr>
            <w:tcW w:w="710" w:type="dxa"/>
            <w:tcBorders>
              <w:top w:val="single" w:sz="4" w:space="0" w:color="auto"/>
              <w:left w:val="single" w:sz="8" w:space="0" w:color="auto"/>
              <w:bottom w:val="single" w:sz="4" w:space="0" w:color="auto"/>
              <w:right w:val="single" w:sz="8" w:space="0" w:color="auto"/>
            </w:tcBorders>
            <w:shd w:val="clear" w:color="auto" w:fill="auto"/>
            <w:noWrap/>
          </w:tcPr>
          <w:p w:rsidR="001D722A" w:rsidRPr="0042195C" w:rsidRDefault="001D722A" w:rsidP="0005516F">
            <w:pPr>
              <w:spacing w:after="0" w:line="240" w:lineRule="auto"/>
              <w:rPr>
                <w:rFonts w:ascii="Arial" w:eastAsia="Times New Roman" w:hAnsi="Arial" w:cs="Arial"/>
                <w:color w:val="000000"/>
                <w:sz w:val="24"/>
                <w:szCs w:val="24"/>
                <w:lang w:eastAsia="zh-CN"/>
              </w:rPr>
            </w:pPr>
          </w:p>
          <w:p w:rsidR="001D722A" w:rsidRPr="0042195C" w:rsidRDefault="001D722A" w:rsidP="0005516F">
            <w:pPr>
              <w:spacing w:after="0" w:line="240" w:lineRule="auto"/>
              <w:rPr>
                <w:rFonts w:ascii="Arial" w:eastAsia="Times New Roman" w:hAnsi="Arial" w:cs="Arial"/>
                <w:color w:val="000000"/>
                <w:sz w:val="24"/>
                <w:szCs w:val="24"/>
                <w:lang w:eastAsia="zh-CN"/>
              </w:rPr>
            </w:pPr>
            <w:r w:rsidRPr="0042195C">
              <w:rPr>
                <w:rFonts w:ascii="Arial" w:eastAsia="Times New Roman" w:hAnsi="Arial" w:cs="Arial"/>
                <w:color w:val="000000"/>
                <w:sz w:val="24"/>
                <w:szCs w:val="24"/>
                <w:lang w:eastAsia="zh-CN"/>
              </w:rPr>
              <w:t>8</w:t>
            </w:r>
          </w:p>
        </w:tc>
        <w:tc>
          <w:tcPr>
            <w:tcW w:w="990" w:type="dxa"/>
            <w:tcBorders>
              <w:top w:val="single" w:sz="4" w:space="0" w:color="auto"/>
              <w:left w:val="nil"/>
              <w:bottom w:val="single" w:sz="4" w:space="0" w:color="auto"/>
              <w:right w:val="single" w:sz="4" w:space="0" w:color="auto"/>
            </w:tcBorders>
            <w:shd w:val="clear" w:color="auto" w:fill="auto"/>
          </w:tcPr>
          <w:p w:rsidR="001D722A" w:rsidRPr="0042195C" w:rsidRDefault="001D722A" w:rsidP="0005516F">
            <w:pPr>
              <w:numPr>
                <w:ilvl w:val="12"/>
                <w:numId w:val="0"/>
              </w:numPr>
              <w:spacing w:after="0" w:line="240" w:lineRule="auto"/>
              <w:jc w:val="center"/>
              <w:rPr>
                <w:rFonts w:ascii="Arial" w:hAnsi="Arial" w:cs="Arial"/>
                <w:sz w:val="24"/>
                <w:szCs w:val="24"/>
                <w:lang w:eastAsia="zh-CN"/>
              </w:rPr>
            </w:pPr>
          </w:p>
          <w:p w:rsidR="001D722A" w:rsidRPr="0042195C" w:rsidRDefault="001D722A" w:rsidP="0005516F">
            <w:pPr>
              <w:numPr>
                <w:ilvl w:val="12"/>
                <w:numId w:val="0"/>
              </w:numPr>
              <w:spacing w:after="0" w:line="240" w:lineRule="auto"/>
              <w:jc w:val="center"/>
              <w:rPr>
                <w:rFonts w:ascii="Arial" w:hAnsi="Arial" w:cs="Arial"/>
                <w:sz w:val="24"/>
                <w:szCs w:val="24"/>
                <w:lang w:eastAsia="zh-CN"/>
              </w:rPr>
            </w:pPr>
            <w:r w:rsidRPr="0042195C">
              <w:rPr>
                <w:rFonts w:ascii="Arial" w:hAnsi="Arial" w:cs="Arial"/>
                <w:sz w:val="24"/>
                <w:szCs w:val="24"/>
                <w:lang w:eastAsia="zh-CN"/>
              </w:rPr>
              <w:t>06 Dec</w:t>
            </w:r>
          </w:p>
          <w:p w:rsidR="001D722A" w:rsidRPr="0042195C" w:rsidRDefault="001D722A" w:rsidP="0005516F">
            <w:pPr>
              <w:numPr>
                <w:ilvl w:val="12"/>
                <w:numId w:val="0"/>
              </w:numPr>
              <w:spacing w:after="0" w:line="240" w:lineRule="auto"/>
              <w:jc w:val="center"/>
              <w:rPr>
                <w:rFonts w:ascii="Arial" w:hAnsi="Arial" w:cs="Arial"/>
                <w:sz w:val="24"/>
                <w:szCs w:val="24"/>
                <w:lang w:eastAsia="zh-CN"/>
              </w:rPr>
            </w:pPr>
          </w:p>
        </w:tc>
        <w:tc>
          <w:tcPr>
            <w:tcW w:w="5175" w:type="dxa"/>
            <w:tcBorders>
              <w:top w:val="single" w:sz="4" w:space="0" w:color="auto"/>
              <w:left w:val="single" w:sz="8" w:space="0" w:color="auto"/>
              <w:bottom w:val="single" w:sz="4" w:space="0" w:color="auto"/>
              <w:right w:val="single" w:sz="8" w:space="0" w:color="auto"/>
            </w:tcBorders>
            <w:shd w:val="clear" w:color="auto" w:fill="auto"/>
            <w:noWrap/>
          </w:tcPr>
          <w:p w:rsidR="001D722A" w:rsidRPr="0042195C" w:rsidRDefault="001D722A" w:rsidP="001D722A">
            <w:pPr>
              <w:numPr>
                <w:ilvl w:val="0"/>
                <w:numId w:val="28"/>
              </w:numPr>
              <w:tabs>
                <w:tab w:val="num" w:pos="245"/>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 xml:space="preserve">Seminar 7: Introduction to </w:t>
            </w:r>
            <w:r>
              <w:rPr>
                <w:rFonts w:ascii="Arial" w:hAnsi="Arial" w:cs="Arial"/>
                <w:sz w:val="24"/>
                <w:szCs w:val="24"/>
                <w:lang w:eastAsia="zh-CN"/>
              </w:rPr>
              <w:t>Artificial Neural Network</w:t>
            </w:r>
          </w:p>
          <w:p w:rsidR="001D722A" w:rsidRPr="0042195C" w:rsidRDefault="001D722A" w:rsidP="001D722A">
            <w:pPr>
              <w:numPr>
                <w:ilvl w:val="0"/>
                <w:numId w:val="28"/>
              </w:numPr>
              <w:tabs>
                <w:tab w:val="num" w:pos="245"/>
              </w:tabs>
              <w:spacing w:after="0" w:line="240" w:lineRule="auto"/>
              <w:ind w:hanging="720"/>
              <w:rPr>
                <w:rFonts w:ascii="Arial" w:hAnsi="Arial" w:cs="Arial"/>
                <w:sz w:val="24"/>
                <w:szCs w:val="24"/>
                <w:lang w:eastAsia="zh-CN"/>
              </w:rPr>
            </w:pPr>
            <w:r>
              <w:rPr>
                <w:rFonts w:ascii="Arial" w:hAnsi="Arial" w:cs="Arial"/>
                <w:sz w:val="24"/>
                <w:szCs w:val="24"/>
                <w:lang w:eastAsia="zh-CN"/>
              </w:rPr>
              <w:t>Lab 7: Artificial Neural Network</w:t>
            </w:r>
          </w:p>
          <w:p w:rsidR="001D722A" w:rsidRPr="0042195C" w:rsidRDefault="001D722A" w:rsidP="001D722A">
            <w:pPr>
              <w:numPr>
                <w:ilvl w:val="0"/>
                <w:numId w:val="28"/>
              </w:numPr>
              <w:tabs>
                <w:tab w:val="num" w:pos="245"/>
              </w:tabs>
              <w:spacing w:after="0" w:line="240" w:lineRule="auto"/>
              <w:ind w:hanging="720"/>
              <w:rPr>
                <w:rFonts w:ascii="Arial" w:hAnsi="Arial" w:cs="Arial"/>
                <w:b/>
                <w:sz w:val="24"/>
                <w:szCs w:val="24"/>
                <w:lang w:eastAsia="zh-CN"/>
              </w:rPr>
            </w:pPr>
            <w:r w:rsidRPr="0042195C">
              <w:rPr>
                <w:rFonts w:ascii="Arial" w:hAnsi="Arial" w:cs="Arial"/>
                <w:b/>
                <w:sz w:val="24"/>
                <w:szCs w:val="24"/>
                <w:lang w:eastAsia="zh-CN"/>
              </w:rPr>
              <w:t>Written Test 1</w:t>
            </w:r>
          </w:p>
          <w:p w:rsidR="001D722A" w:rsidRPr="0042195C" w:rsidRDefault="001D722A" w:rsidP="0005516F">
            <w:pPr>
              <w:spacing w:after="0" w:line="240" w:lineRule="auto"/>
              <w:ind w:left="720"/>
              <w:rPr>
                <w:rFonts w:ascii="Arial" w:hAnsi="Arial" w:cs="Arial"/>
                <w:sz w:val="24"/>
                <w:szCs w:val="24"/>
                <w:lang w:eastAsia="zh-CN"/>
              </w:rPr>
            </w:pPr>
          </w:p>
        </w:tc>
        <w:tc>
          <w:tcPr>
            <w:tcW w:w="2025" w:type="dxa"/>
            <w:tcBorders>
              <w:top w:val="single" w:sz="4" w:space="0" w:color="auto"/>
              <w:left w:val="single" w:sz="8" w:space="0" w:color="auto"/>
              <w:bottom w:val="single" w:sz="4" w:space="0" w:color="auto"/>
              <w:right w:val="single" w:sz="8" w:space="0" w:color="auto"/>
            </w:tcBorders>
            <w:shd w:val="clear" w:color="auto" w:fill="auto"/>
          </w:tcPr>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Written Test 1 (15%)</w:t>
            </w:r>
          </w:p>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Make-up Practical Test 1</w:t>
            </w:r>
          </w:p>
        </w:tc>
      </w:tr>
      <w:tr w:rsidR="001D722A" w:rsidRPr="0042195C" w:rsidTr="0005516F">
        <w:trPr>
          <w:trHeight w:val="737"/>
        </w:trPr>
        <w:tc>
          <w:tcPr>
            <w:tcW w:w="710" w:type="dxa"/>
            <w:tcBorders>
              <w:top w:val="single" w:sz="4" w:space="0" w:color="auto"/>
              <w:left w:val="single" w:sz="8" w:space="0" w:color="auto"/>
              <w:bottom w:val="single" w:sz="4" w:space="0" w:color="auto"/>
              <w:right w:val="single" w:sz="8" w:space="0" w:color="auto"/>
            </w:tcBorders>
            <w:shd w:val="clear" w:color="auto" w:fill="auto"/>
            <w:noWrap/>
          </w:tcPr>
          <w:p w:rsidR="001D722A" w:rsidRPr="0042195C" w:rsidRDefault="001D722A" w:rsidP="0005516F">
            <w:pPr>
              <w:spacing w:after="0" w:line="240" w:lineRule="auto"/>
              <w:rPr>
                <w:rFonts w:ascii="Arial" w:eastAsia="Times New Roman" w:hAnsi="Arial" w:cs="Arial"/>
                <w:color w:val="000000"/>
                <w:sz w:val="24"/>
                <w:szCs w:val="24"/>
                <w:lang w:eastAsia="zh-CN"/>
              </w:rPr>
            </w:pPr>
            <w:r w:rsidRPr="0042195C">
              <w:rPr>
                <w:rFonts w:ascii="Arial" w:eastAsia="Times New Roman" w:hAnsi="Arial" w:cs="Arial"/>
                <w:color w:val="000000"/>
                <w:sz w:val="24"/>
                <w:szCs w:val="24"/>
                <w:lang w:eastAsia="zh-CN"/>
              </w:rPr>
              <w:t>9</w:t>
            </w:r>
          </w:p>
        </w:tc>
        <w:tc>
          <w:tcPr>
            <w:tcW w:w="990" w:type="dxa"/>
            <w:tcBorders>
              <w:top w:val="single" w:sz="4" w:space="0" w:color="auto"/>
              <w:left w:val="nil"/>
              <w:bottom w:val="single" w:sz="4" w:space="0" w:color="auto"/>
              <w:right w:val="single" w:sz="4" w:space="0" w:color="auto"/>
            </w:tcBorders>
            <w:shd w:val="clear" w:color="auto" w:fill="auto"/>
          </w:tcPr>
          <w:p w:rsidR="001D722A" w:rsidRPr="0042195C" w:rsidRDefault="001D722A" w:rsidP="0005516F">
            <w:pPr>
              <w:numPr>
                <w:ilvl w:val="12"/>
                <w:numId w:val="0"/>
              </w:numPr>
              <w:spacing w:after="0" w:line="240" w:lineRule="auto"/>
              <w:jc w:val="center"/>
              <w:rPr>
                <w:rFonts w:ascii="Arial" w:hAnsi="Arial" w:cs="Arial"/>
                <w:sz w:val="24"/>
                <w:szCs w:val="24"/>
                <w:lang w:eastAsia="zh-CN"/>
              </w:rPr>
            </w:pPr>
            <w:r w:rsidRPr="0042195C">
              <w:rPr>
                <w:rFonts w:ascii="Arial" w:hAnsi="Arial" w:cs="Arial"/>
                <w:sz w:val="24"/>
                <w:szCs w:val="24"/>
                <w:lang w:eastAsia="zh-CN"/>
              </w:rPr>
              <w:t xml:space="preserve">13 Dec </w:t>
            </w:r>
          </w:p>
          <w:p w:rsidR="001D722A" w:rsidRPr="0042195C" w:rsidRDefault="001D722A" w:rsidP="0005516F">
            <w:pPr>
              <w:numPr>
                <w:ilvl w:val="12"/>
                <w:numId w:val="0"/>
              </w:numPr>
              <w:spacing w:after="0" w:line="240" w:lineRule="auto"/>
              <w:jc w:val="center"/>
              <w:rPr>
                <w:rFonts w:ascii="Arial" w:hAnsi="Arial" w:cs="Arial"/>
                <w:sz w:val="24"/>
                <w:szCs w:val="24"/>
                <w:lang w:eastAsia="zh-CN"/>
              </w:rPr>
            </w:pPr>
          </w:p>
        </w:tc>
        <w:tc>
          <w:tcPr>
            <w:tcW w:w="5175" w:type="dxa"/>
            <w:tcBorders>
              <w:top w:val="single" w:sz="4" w:space="0" w:color="auto"/>
              <w:left w:val="single" w:sz="8" w:space="0" w:color="auto"/>
              <w:bottom w:val="single" w:sz="4" w:space="0" w:color="auto"/>
              <w:right w:val="single" w:sz="8" w:space="0" w:color="auto"/>
            </w:tcBorders>
            <w:shd w:val="clear" w:color="auto" w:fill="auto"/>
            <w:noWrap/>
          </w:tcPr>
          <w:p w:rsidR="001D722A" w:rsidRPr="0042195C" w:rsidRDefault="001D722A" w:rsidP="001D722A">
            <w:pPr>
              <w:numPr>
                <w:ilvl w:val="0"/>
                <w:numId w:val="32"/>
              </w:numPr>
              <w:spacing w:after="0" w:line="240" w:lineRule="auto"/>
              <w:rPr>
                <w:rFonts w:ascii="Arial" w:hAnsi="Arial" w:cs="Arial"/>
                <w:sz w:val="24"/>
                <w:szCs w:val="24"/>
                <w:lang w:eastAsia="zh-CN"/>
              </w:rPr>
            </w:pPr>
            <w:r w:rsidRPr="0042195C">
              <w:rPr>
                <w:rFonts w:ascii="Arial" w:hAnsi="Arial" w:cs="Arial"/>
                <w:sz w:val="24"/>
                <w:szCs w:val="24"/>
                <w:lang w:eastAsia="zh-CN"/>
              </w:rPr>
              <w:t xml:space="preserve">Seminar 8: Introduction to Deep Learning </w:t>
            </w:r>
          </w:p>
          <w:p w:rsidR="001D722A" w:rsidRDefault="001D722A" w:rsidP="001D722A">
            <w:pPr>
              <w:numPr>
                <w:ilvl w:val="0"/>
                <w:numId w:val="32"/>
              </w:numPr>
              <w:spacing w:after="0" w:line="240" w:lineRule="auto"/>
              <w:rPr>
                <w:rFonts w:ascii="Arial" w:hAnsi="Arial" w:cs="Arial"/>
                <w:sz w:val="24"/>
                <w:szCs w:val="24"/>
                <w:lang w:eastAsia="zh-CN"/>
              </w:rPr>
            </w:pPr>
            <w:r>
              <w:rPr>
                <w:rFonts w:ascii="Arial" w:hAnsi="Arial" w:cs="Arial"/>
                <w:sz w:val="24"/>
                <w:szCs w:val="24"/>
                <w:lang w:eastAsia="zh-CN"/>
              </w:rPr>
              <w:t xml:space="preserve">Lab 8: Deep Learning </w:t>
            </w:r>
          </w:p>
          <w:p w:rsidR="001D722A" w:rsidRPr="0042195C" w:rsidRDefault="001D722A" w:rsidP="001D722A">
            <w:pPr>
              <w:numPr>
                <w:ilvl w:val="0"/>
                <w:numId w:val="32"/>
              </w:numPr>
              <w:spacing w:after="0" w:line="240" w:lineRule="auto"/>
              <w:rPr>
                <w:rFonts w:ascii="Arial" w:hAnsi="Arial" w:cs="Arial"/>
                <w:sz w:val="24"/>
                <w:szCs w:val="24"/>
                <w:lang w:eastAsia="zh-CN"/>
              </w:rPr>
            </w:pPr>
            <w:r>
              <w:rPr>
                <w:rFonts w:ascii="Arial" w:hAnsi="Arial" w:cs="Arial"/>
                <w:sz w:val="24"/>
                <w:szCs w:val="24"/>
                <w:lang w:eastAsia="zh-CN"/>
              </w:rPr>
              <w:t>Project Briefing</w:t>
            </w:r>
          </w:p>
          <w:p w:rsidR="001D722A" w:rsidRPr="0042195C" w:rsidRDefault="001D722A" w:rsidP="0005516F">
            <w:pPr>
              <w:pStyle w:val="ListParagraph"/>
              <w:tabs>
                <w:tab w:val="left" w:pos="240"/>
                <w:tab w:val="left" w:pos="317"/>
              </w:tabs>
              <w:spacing w:after="0" w:line="240" w:lineRule="auto"/>
              <w:ind w:left="360"/>
              <w:rPr>
                <w:rFonts w:ascii="Arial" w:hAnsi="Arial" w:cs="Arial"/>
                <w:sz w:val="24"/>
                <w:szCs w:val="24"/>
                <w:lang w:eastAsia="zh-CN"/>
              </w:rPr>
            </w:pPr>
          </w:p>
        </w:tc>
        <w:tc>
          <w:tcPr>
            <w:tcW w:w="2025" w:type="dxa"/>
            <w:tcBorders>
              <w:top w:val="single" w:sz="4" w:space="0" w:color="auto"/>
              <w:left w:val="single" w:sz="8" w:space="0" w:color="auto"/>
              <w:bottom w:val="single" w:sz="4" w:space="0" w:color="auto"/>
              <w:right w:val="single" w:sz="8" w:space="0" w:color="auto"/>
            </w:tcBorders>
            <w:shd w:val="clear" w:color="auto" w:fill="auto"/>
          </w:tcPr>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Make-up Written Test 1</w:t>
            </w:r>
          </w:p>
        </w:tc>
      </w:tr>
      <w:tr w:rsidR="001D722A" w:rsidRPr="0042195C" w:rsidTr="0005516F">
        <w:trPr>
          <w:trHeight w:val="673"/>
        </w:trPr>
        <w:tc>
          <w:tcPr>
            <w:tcW w:w="710" w:type="dxa"/>
            <w:tcBorders>
              <w:top w:val="single" w:sz="4" w:space="0" w:color="auto"/>
              <w:left w:val="single" w:sz="8" w:space="0" w:color="auto"/>
              <w:bottom w:val="single" w:sz="4" w:space="0" w:color="auto"/>
              <w:right w:val="single" w:sz="8" w:space="0" w:color="auto"/>
            </w:tcBorders>
            <w:shd w:val="clear" w:color="auto" w:fill="D9D9D9"/>
            <w:noWrap/>
          </w:tcPr>
          <w:p w:rsidR="001D722A" w:rsidRPr="0042195C" w:rsidRDefault="001D722A" w:rsidP="0005516F">
            <w:pPr>
              <w:spacing w:after="0" w:line="240" w:lineRule="auto"/>
              <w:rPr>
                <w:rFonts w:ascii="Arial" w:eastAsia="Times New Roman" w:hAnsi="Arial" w:cs="Arial"/>
                <w:color w:val="000000"/>
                <w:sz w:val="24"/>
                <w:szCs w:val="24"/>
                <w:lang w:eastAsia="zh-CN"/>
              </w:rPr>
            </w:pPr>
          </w:p>
          <w:p w:rsidR="001D722A" w:rsidRDefault="001D722A" w:rsidP="0005516F">
            <w:pPr>
              <w:spacing w:after="0" w:line="240" w:lineRule="auto"/>
              <w:rPr>
                <w:rFonts w:ascii="Arial" w:eastAsia="Times New Roman" w:hAnsi="Arial" w:cs="Arial"/>
                <w:color w:val="000000"/>
                <w:sz w:val="24"/>
                <w:szCs w:val="24"/>
                <w:lang w:eastAsia="zh-CN"/>
              </w:rPr>
            </w:pPr>
            <w:r w:rsidRPr="0042195C">
              <w:rPr>
                <w:rFonts w:ascii="Arial" w:eastAsia="Times New Roman" w:hAnsi="Arial" w:cs="Arial"/>
                <w:color w:val="000000"/>
                <w:sz w:val="24"/>
                <w:szCs w:val="24"/>
                <w:lang w:eastAsia="zh-CN"/>
              </w:rPr>
              <w:t>10/</w:t>
            </w:r>
          </w:p>
          <w:p w:rsidR="001D722A" w:rsidRPr="0042195C" w:rsidRDefault="001D722A" w:rsidP="0005516F">
            <w:pPr>
              <w:spacing w:after="0" w:line="240" w:lineRule="auto"/>
              <w:rPr>
                <w:rFonts w:ascii="Arial" w:eastAsia="Times New Roman" w:hAnsi="Arial" w:cs="Arial"/>
                <w:color w:val="000000"/>
                <w:sz w:val="24"/>
                <w:szCs w:val="24"/>
                <w:lang w:eastAsia="zh-CN"/>
              </w:rPr>
            </w:pPr>
            <w:r w:rsidRPr="0042195C">
              <w:rPr>
                <w:rFonts w:ascii="Arial" w:eastAsia="Times New Roman" w:hAnsi="Arial" w:cs="Arial"/>
                <w:color w:val="000000"/>
                <w:sz w:val="24"/>
                <w:szCs w:val="24"/>
                <w:lang w:eastAsia="zh-CN"/>
              </w:rPr>
              <w:t>11*</w:t>
            </w:r>
          </w:p>
        </w:tc>
        <w:tc>
          <w:tcPr>
            <w:tcW w:w="990" w:type="dxa"/>
            <w:tcBorders>
              <w:top w:val="single" w:sz="4" w:space="0" w:color="auto"/>
              <w:left w:val="nil"/>
              <w:bottom w:val="single" w:sz="4" w:space="0" w:color="auto"/>
              <w:right w:val="single" w:sz="4" w:space="0" w:color="auto"/>
            </w:tcBorders>
            <w:shd w:val="clear" w:color="auto" w:fill="D9D9D9"/>
          </w:tcPr>
          <w:p w:rsidR="001D722A" w:rsidRPr="0042195C" w:rsidRDefault="001D722A" w:rsidP="0005516F">
            <w:pPr>
              <w:numPr>
                <w:ilvl w:val="12"/>
                <w:numId w:val="0"/>
              </w:numPr>
              <w:spacing w:after="0" w:line="240" w:lineRule="auto"/>
              <w:jc w:val="center"/>
              <w:rPr>
                <w:rFonts w:ascii="Arial" w:hAnsi="Arial" w:cs="Arial"/>
                <w:sz w:val="24"/>
                <w:szCs w:val="24"/>
                <w:lang w:eastAsia="zh-CN"/>
              </w:rPr>
            </w:pPr>
          </w:p>
          <w:p w:rsidR="001D722A" w:rsidRPr="0042195C" w:rsidRDefault="001D722A" w:rsidP="0005516F">
            <w:pPr>
              <w:numPr>
                <w:ilvl w:val="12"/>
                <w:numId w:val="0"/>
              </w:numPr>
              <w:spacing w:after="0" w:line="240" w:lineRule="auto"/>
              <w:jc w:val="center"/>
              <w:rPr>
                <w:rFonts w:ascii="Arial" w:hAnsi="Arial" w:cs="Arial"/>
                <w:sz w:val="24"/>
                <w:szCs w:val="24"/>
                <w:lang w:eastAsia="zh-CN"/>
              </w:rPr>
            </w:pPr>
            <w:r w:rsidRPr="0042195C">
              <w:rPr>
                <w:rFonts w:ascii="Arial" w:hAnsi="Arial" w:cs="Arial"/>
                <w:sz w:val="24"/>
                <w:szCs w:val="24"/>
                <w:lang w:eastAsia="zh-CN"/>
              </w:rPr>
              <w:t xml:space="preserve">17 Dec </w:t>
            </w:r>
          </w:p>
          <w:p w:rsidR="001D722A" w:rsidRPr="0042195C" w:rsidRDefault="001D722A" w:rsidP="0005516F">
            <w:pPr>
              <w:numPr>
                <w:ilvl w:val="12"/>
                <w:numId w:val="0"/>
              </w:numPr>
              <w:spacing w:after="0" w:line="240" w:lineRule="auto"/>
              <w:jc w:val="center"/>
              <w:rPr>
                <w:rFonts w:ascii="Arial" w:hAnsi="Arial" w:cs="Arial"/>
                <w:sz w:val="24"/>
                <w:szCs w:val="24"/>
                <w:lang w:eastAsia="zh-CN"/>
              </w:rPr>
            </w:pPr>
            <w:r w:rsidRPr="0042195C">
              <w:rPr>
                <w:rFonts w:ascii="Arial" w:hAnsi="Arial" w:cs="Arial"/>
                <w:sz w:val="24"/>
                <w:szCs w:val="24"/>
                <w:lang w:eastAsia="zh-CN"/>
              </w:rPr>
              <w:t xml:space="preserve">- </w:t>
            </w:r>
          </w:p>
          <w:p w:rsidR="001D722A" w:rsidRPr="0042195C" w:rsidRDefault="001D722A" w:rsidP="0005516F">
            <w:pPr>
              <w:numPr>
                <w:ilvl w:val="12"/>
                <w:numId w:val="0"/>
              </w:numPr>
              <w:spacing w:after="0" w:line="240" w:lineRule="auto"/>
              <w:jc w:val="center"/>
              <w:rPr>
                <w:rFonts w:ascii="Arial" w:hAnsi="Arial" w:cs="Arial"/>
                <w:sz w:val="24"/>
                <w:szCs w:val="24"/>
                <w:lang w:eastAsia="zh-CN"/>
              </w:rPr>
            </w:pPr>
            <w:r w:rsidRPr="0042195C">
              <w:rPr>
                <w:rFonts w:ascii="Arial" w:hAnsi="Arial" w:cs="Arial"/>
                <w:sz w:val="24"/>
                <w:szCs w:val="24"/>
                <w:lang w:eastAsia="zh-CN"/>
              </w:rPr>
              <w:t>28 Dec</w:t>
            </w:r>
          </w:p>
        </w:tc>
        <w:tc>
          <w:tcPr>
            <w:tcW w:w="5175" w:type="dxa"/>
            <w:tcBorders>
              <w:top w:val="single" w:sz="4" w:space="0" w:color="auto"/>
              <w:left w:val="single" w:sz="8" w:space="0" w:color="auto"/>
              <w:bottom w:val="single" w:sz="4" w:space="0" w:color="auto"/>
              <w:right w:val="single" w:sz="8" w:space="0" w:color="auto"/>
            </w:tcBorders>
            <w:shd w:val="clear" w:color="auto" w:fill="D9D9D9"/>
            <w:noWrap/>
          </w:tcPr>
          <w:p w:rsidR="001D722A" w:rsidRPr="0042195C" w:rsidRDefault="001D722A" w:rsidP="0005516F">
            <w:pPr>
              <w:tabs>
                <w:tab w:val="left" w:pos="240"/>
              </w:tabs>
              <w:spacing w:after="0" w:line="240" w:lineRule="auto"/>
              <w:ind w:left="25"/>
              <w:rPr>
                <w:rFonts w:ascii="Arial" w:hAnsi="Arial" w:cs="Arial"/>
                <w:sz w:val="24"/>
                <w:szCs w:val="24"/>
                <w:lang w:eastAsia="zh-CN"/>
              </w:rPr>
            </w:pPr>
          </w:p>
          <w:p w:rsidR="001D722A" w:rsidRPr="0042195C" w:rsidRDefault="001D722A" w:rsidP="0005516F">
            <w:pPr>
              <w:tabs>
                <w:tab w:val="left" w:pos="240"/>
              </w:tabs>
              <w:spacing w:after="0" w:line="240" w:lineRule="auto"/>
              <w:ind w:left="25"/>
              <w:jc w:val="center"/>
              <w:rPr>
                <w:rFonts w:ascii="Arial" w:hAnsi="Arial" w:cs="Arial"/>
                <w:sz w:val="24"/>
                <w:szCs w:val="24"/>
                <w:lang w:eastAsia="zh-CN"/>
              </w:rPr>
            </w:pPr>
            <w:r w:rsidRPr="0042195C">
              <w:rPr>
                <w:rFonts w:ascii="Arial" w:hAnsi="Arial" w:cs="Arial"/>
                <w:sz w:val="24"/>
                <w:szCs w:val="24"/>
                <w:lang w:eastAsia="zh-CN"/>
              </w:rPr>
              <w:t>Term Break</w:t>
            </w:r>
          </w:p>
        </w:tc>
        <w:tc>
          <w:tcPr>
            <w:tcW w:w="2025" w:type="dxa"/>
            <w:tcBorders>
              <w:top w:val="single" w:sz="4" w:space="0" w:color="auto"/>
              <w:left w:val="single" w:sz="8" w:space="0" w:color="auto"/>
              <w:bottom w:val="single" w:sz="4" w:space="0" w:color="auto"/>
              <w:right w:val="single" w:sz="8" w:space="0" w:color="auto"/>
            </w:tcBorders>
            <w:shd w:val="clear" w:color="auto" w:fill="D9D9D9"/>
          </w:tcPr>
          <w:p w:rsidR="001D722A" w:rsidRPr="0042195C" w:rsidRDefault="001D722A" w:rsidP="0005516F">
            <w:pPr>
              <w:spacing w:after="0" w:line="240" w:lineRule="auto"/>
              <w:rPr>
                <w:rFonts w:ascii="Arial" w:hAnsi="Arial" w:cs="Arial"/>
                <w:sz w:val="24"/>
                <w:szCs w:val="24"/>
                <w:u w:val="single"/>
                <w:lang w:eastAsia="zh-CN"/>
              </w:rPr>
            </w:pPr>
          </w:p>
        </w:tc>
      </w:tr>
      <w:tr w:rsidR="001D722A" w:rsidRPr="0042195C" w:rsidTr="0005516F">
        <w:trPr>
          <w:trHeight w:val="615"/>
        </w:trPr>
        <w:tc>
          <w:tcPr>
            <w:tcW w:w="710" w:type="dxa"/>
            <w:tcBorders>
              <w:top w:val="single" w:sz="4" w:space="0" w:color="auto"/>
              <w:left w:val="single" w:sz="8" w:space="0" w:color="auto"/>
              <w:bottom w:val="single" w:sz="4" w:space="0" w:color="auto"/>
              <w:right w:val="single" w:sz="8" w:space="0" w:color="auto"/>
            </w:tcBorders>
            <w:shd w:val="clear" w:color="auto" w:fill="auto"/>
            <w:noWrap/>
          </w:tcPr>
          <w:p w:rsidR="001D722A" w:rsidRPr="0042195C" w:rsidRDefault="001D722A" w:rsidP="0005516F">
            <w:pPr>
              <w:spacing w:after="0" w:line="240" w:lineRule="auto"/>
              <w:rPr>
                <w:rFonts w:ascii="Arial" w:eastAsia="Times New Roman" w:hAnsi="Arial" w:cs="Arial"/>
                <w:color w:val="000000"/>
                <w:sz w:val="24"/>
                <w:szCs w:val="24"/>
                <w:lang w:eastAsia="zh-CN"/>
              </w:rPr>
            </w:pPr>
          </w:p>
          <w:p w:rsidR="001D722A" w:rsidRPr="0042195C" w:rsidRDefault="001D722A" w:rsidP="0005516F">
            <w:pPr>
              <w:spacing w:after="0" w:line="240" w:lineRule="auto"/>
              <w:rPr>
                <w:rFonts w:ascii="Arial" w:eastAsia="Times New Roman" w:hAnsi="Arial" w:cs="Arial"/>
                <w:color w:val="000000"/>
                <w:sz w:val="24"/>
                <w:szCs w:val="24"/>
                <w:lang w:eastAsia="zh-CN"/>
              </w:rPr>
            </w:pPr>
            <w:r w:rsidRPr="0042195C">
              <w:rPr>
                <w:rFonts w:ascii="Arial" w:eastAsia="Times New Roman" w:hAnsi="Arial" w:cs="Arial"/>
                <w:color w:val="000000"/>
                <w:sz w:val="24"/>
                <w:szCs w:val="24"/>
                <w:lang w:eastAsia="zh-CN"/>
              </w:rPr>
              <w:t>12*</w:t>
            </w:r>
          </w:p>
        </w:tc>
        <w:tc>
          <w:tcPr>
            <w:tcW w:w="990" w:type="dxa"/>
            <w:tcBorders>
              <w:top w:val="single" w:sz="4" w:space="0" w:color="auto"/>
              <w:left w:val="nil"/>
              <w:bottom w:val="single" w:sz="4" w:space="0" w:color="auto"/>
              <w:right w:val="single" w:sz="4" w:space="0" w:color="auto"/>
            </w:tcBorders>
          </w:tcPr>
          <w:p w:rsidR="001D722A" w:rsidRPr="0042195C" w:rsidRDefault="001D722A" w:rsidP="0005516F">
            <w:pPr>
              <w:numPr>
                <w:ilvl w:val="12"/>
                <w:numId w:val="0"/>
              </w:numPr>
              <w:spacing w:after="0" w:line="240" w:lineRule="auto"/>
              <w:jc w:val="center"/>
              <w:rPr>
                <w:rFonts w:ascii="Arial" w:hAnsi="Arial" w:cs="Arial"/>
                <w:sz w:val="24"/>
                <w:szCs w:val="24"/>
                <w:lang w:eastAsia="zh-CN"/>
              </w:rPr>
            </w:pPr>
          </w:p>
          <w:p w:rsidR="001D722A" w:rsidRPr="0042195C" w:rsidRDefault="001D722A" w:rsidP="0005516F">
            <w:pPr>
              <w:numPr>
                <w:ilvl w:val="12"/>
                <w:numId w:val="0"/>
              </w:numPr>
              <w:spacing w:after="0" w:line="240" w:lineRule="auto"/>
              <w:rPr>
                <w:rFonts w:ascii="Arial" w:hAnsi="Arial" w:cs="Arial"/>
                <w:sz w:val="24"/>
                <w:szCs w:val="24"/>
                <w:lang w:eastAsia="zh-CN"/>
              </w:rPr>
            </w:pPr>
            <w:r w:rsidRPr="0042195C">
              <w:rPr>
                <w:rFonts w:ascii="Arial" w:hAnsi="Arial" w:cs="Arial"/>
                <w:sz w:val="24"/>
                <w:szCs w:val="24"/>
                <w:lang w:eastAsia="zh-CN"/>
              </w:rPr>
              <w:t>3 Jan</w:t>
            </w:r>
          </w:p>
        </w:tc>
        <w:tc>
          <w:tcPr>
            <w:tcW w:w="5175" w:type="dxa"/>
            <w:tcBorders>
              <w:top w:val="single" w:sz="4" w:space="0" w:color="auto"/>
              <w:left w:val="single" w:sz="8" w:space="0" w:color="auto"/>
              <w:bottom w:val="single" w:sz="4" w:space="0" w:color="auto"/>
              <w:right w:val="single" w:sz="8" w:space="0" w:color="auto"/>
            </w:tcBorders>
            <w:shd w:val="clear" w:color="auto" w:fill="auto"/>
            <w:noWrap/>
          </w:tcPr>
          <w:p w:rsidR="001D722A" w:rsidRDefault="001D722A" w:rsidP="001D722A">
            <w:pPr>
              <w:numPr>
                <w:ilvl w:val="0"/>
                <w:numId w:val="27"/>
              </w:numPr>
              <w:tabs>
                <w:tab w:val="num" w:pos="271"/>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Project  Development</w:t>
            </w:r>
          </w:p>
          <w:p w:rsidR="001D722A" w:rsidRPr="0042195C" w:rsidRDefault="001D722A" w:rsidP="001D722A">
            <w:pPr>
              <w:numPr>
                <w:ilvl w:val="0"/>
                <w:numId w:val="27"/>
              </w:numPr>
              <w:tabs>
                <w:tab w:val="num" w:pos="271"/>
              </w:tabs>
              <w:spacing w:after="0" w:line="240" w:lineRule="auto"/>
              <w:ind w:hanging="720"/>
              <w:rPr>
                <w:rFonts w:ascii="Arial" w:hAnsi="Arial" w:cs="Arial"/>
                <w:sz w:val="24"/>
                <w:szCs w:val="24"/>
                <w:lang w:eastAsia="zh-CN"/>
              </w:rPr>
            </w:pPr>
            <w:r>
              <w:rPr>
                <w:rFonts w:ascii="Arial" w:hAnsi="Arial" w:cs="Arial"/>
                <w:sz w:val="24"/>
                <w:szCs w:val="24"/>
                <w:lang w:eastAsia="zh-CN"/>
              </w:rPr>
              <w:t>Project Checkpoint</w:t>
            </w:r>
          </w:p>
        </w:tc>
        <w:tc>
          <w:tcPr>
            <w:tcW w:w="2025" w:type="dxa"/>
            <w:tcBorders>
              <w:top w:val="single" w:sz="4" w:space="0" w:color="auto"/>
              <w:left w:val="single" w:sz="8" w:space="0" w:color="auto"/>
              <w:bottom w:val="single" w:sz="4" w:space="0" w:color="auto"/>
              <w:right w:val="single" w:sz="8" w:space="0" w:color="auto"/>
            </w:tcBorders>
          </w:tcPr>
          <w:p w:rsidR="001D722A" w:rsidRPr="0042195C" w:rsidRDefault="001D722A" w:rsidP="0005516F">
            <w:pPr>
              <w:spacing w:after="0" w:line="240" w:lineRule="auto"/>
              <w:rPr>
                <w:rFonts w:ascii="Arial" w:hAnsi="Arial" w:cs="Arial"/>
                <w:sz w:val="24"/>
                <w:szCs w:val="24"/>
                <w:lang w:eastAsia="zh-CN"/>
              </w:rPr>
            </w:pPr>
          </w:p>
        </w:tc>
      </w:tr>
      <w:tr w:rsidR="001D722A" w:rsidRPr="0042195C" w:rsidTr="0005516F">
        <w:trPr>
          <w:trHeight w:val="637"/>
        </w:trPr>
        <w:tc>
          <w:tcPr>
            <w:tcW w:w="710" w:type="dxa"/>
            <w:tcBorders>
              <w:top w:val="single" w:sz="4" w:space="0" w:color="auto"/>
              <w:left w:val="single" w:sz="8" w:space="0" w:color="auto"/>
              <w:bottom w:val="single" w:sz="8" w:space="0" w:color="auto"/>
              <w:right w:val="single" w:sz="8" w:space="0" w:color="auto"/>
            </w:tcBorders>
            <w:shd w:val="clear" w:color="auto" w:fill="auto"/>
            <w:noWrap/>
          </w:tcPr>
          <w:p w:rsidR="001D722A" w:rsidRPr="0042195C" w:rsidRDefault="001D722A" w:rsidP="0005516F">
            <w:pPr>
              <w:spacing w:after="0" w:line="240" w:lineRule="auto"/>
              <w:rPr>
                <w:rFonts w:ascii="Arial" w:eastAsia="Times New Roman" w:hAnsi="Arial" w:cs="Arial"/>
                <w:color w:val="000000"/>
                <w:sz w:val="24"/>
                <w:szCs w:val="24"/>
                <w:lang w:eastAsia="zh-CN"/>
              </w:rPr>
            </w:pPr>
          </w:p>
          <w:p w:rsidR="001D722A" w:rsidRPr="0042195C" w:rsidRDefault="001D722A" w:rsidP="0005516F">
            <w:pPr>
              <w:spacing w:after="0" w:line="240" w:lineRule="auto"/>
              <w:rPr>
                <w:rFonts w:ascii="Arial" w:eastAsia="Times New Roman" w:hAnsi="Arial" w:cs="Arial"/>
                <w:color w:val="000000"/>
                <w:sz w:val="24"/>
                <w:szCs w:val="24"/>
                <w:lang w:eastAsia="zh-CN"/>
              </w:rPr>
            </w:pPr>
            <w:r w:rsidRPr="0042195C">
              <w:rPr>
                <w:rFonts w:ascii="Arial" w:eastAsia="Times New Roman" w:hAnsi="Arial" w:cs="Arial"/>
                <w:color w:val="000000"/>
                <w:sz w:val="24"/>
                <w:szCs w:val="24"/>
                <w:lang w:eastAsia="zh-CN"/>
              </w:rPr>
              <w:t>13</w:t>
            </w:r>
          </w:p>
        </w:tc>
        <w:tc>
          <w:tcPr>
            <w:tcW w:w="990" w:type="dxa"/>
            <w:tcBorders>
              <w:top w:val="single" w:sz="4" w:space="0" w:color="auto"/>
              <w:left w:val="nil"/>
              <w:bottom w:val="single" w:sz="8" w:space="0" w:color="auto"/>
              <w:right w:val="single" w:sz="4" w:space="0" w:color="auto"/>
            </w:tcBorders>
          </w:tcPr>
          <w:p w:rsidR="001D722A" w:rsidRPr="0042195C" w:rsidRDefault="001D722A" w:rsidP="0005516F">
            <w:pPr>
              <w:numPr>
                <w:ilvl w:val="12"/>
                <w:numId w:val="0"/>
              </w:numPr>
              <w:spacing w:after="0" w:line="240" w:lineRule="auto"/>
              <w:jc w:val="center"/>
              <w:rPr>
                <w:rFonts w:ascii="Arial" w:hAnsi="Arial" w:cs="Arial"/>
                <w:sz w:val="24"/>
                <w:szCs w:val="24"/>
                <w:lang w:eastAsia="zh-CN"/>
              </w:rPr>
            </w:pPr>
          </w:p>
          <w:p w:rsidR="001D722A" w:rsidRPr="0042195C" w:rsidRDefault="001D722A" w:rsidP="0005516F">
            <w:pPr>
              <w:numPr>
                <w:ilvl w:val="12"/>
                <w:numId w:val="0"/>
              </w:numPr>
              <w:spacing w:after="0" w:line="240" w:lineRule="auto"/>
              <w:jc w:val="center"/>
              <w:rPr>
                <w:rFonts w:ascii="Arial" w:hAnsi="Arial" w:cs="Arial"/>
                <w:sz w:val="24"/>
                <w:szCs w:val="24"/>
                <w:lang w:eastAsia="zh-CN"/>
              </w:rPr>
            </w:pPr>
            <w:r w:rsidRPr="0042195C">
              <w:rPr>
                <w:rFonts w:ascii="Arial" w:hAnsi="Arial" w:cs="Arial"/>
                <w:sz w:val="24"/>
                <w:szCs w:val="24"/>
                <w:lang w:eastAsia="zh-CN"/>
              </w:rPr>
              <w:t>10 Jan</w:t>
            </w:r>
          </w:p>
          <w:p w:rsidR="001D722A" w:rsidRPr="0042195C" w:rsidRDefault="001D722A" w:rsidP="0005516F">
            <w:pPr>
              <w:spacing w:after="0" w:line="240" w:lineRule="auto"/>
              <w:jc w:val="center"/>
              <w:rPr>
                <w:rFonts w:ascii="Arial" w:eastAsia="Times New Roman" w:hAnsi="Arial" w:cs="Arial"/>
                <w:color w:val="000000"/>
                <w:sz w:val="24"/>
                <w:szCs w:val="24"/>
                <w:lang w:eastAsia="zh-CN"/>
              </w:rPr>
            </w:pPr>
          </w:p>
        </w:tc>
        <w:tc>
          <w:tcPr>
            <w:tcW w:w="5175" w:type="dxa"/>
            <w:tcBorders>
              <w:top w:val="single" w:sz="4" w:space="0" w:color="auto"/>
              <w:left w:val="nil"/>
              <w:bottom w:val="single" w:sz="8" w:space="0" w:color="auto"/>
              <w:right w:val="single" w:sz="8" w:space="0" w:color="auto"/>
            </w:tcBorders>
            <w:shd w:val="clear" w:color="auto" w:fill="auto"/>
            <w:noWrap/>
          </w:tcPr>
          <w:p w:rsidR="001D722A" w:rsidRPr="0042195C" w:rsidRDefault="001D722A" w:rsidP="0005516F">
            <w:pPr>
              <w:spacing w:after="0" w:line="240" w:lineRule="auto"/>
              <w:rPr>
                <w:rFonts w:ascii="Arial" w:hAnsi="Arial" w:cs="Arial"/>
                <w:sz w:val="24"/>
                <w:szCs w:val="24"/>
                <w:u w:val="single"/>
                <w:lang w:eastAsia="zh-CN"/>
              </w:rPr>
            </w:pPr>
          </w:p>
          <w:p w:rsidR="001D722A" w:rsidRPr="0042195C" w:rsidRDefault="001D722A" w:rsidP="001D722A">
            <w:pPr>
              <w:numPr>
                <w:ilvl w:val="0"/>
                <w:numId w:val="27"/>
              </w:numPr>
              <w:tabs>
                <w:tab w:val="num" w:pos="271"/>
              </w:tabs>
              <w:spacing w:after="0" w:line="240" w:lineRule="auto"/>
              <w:ind w:hanging="720"/>
              <w:rPr>
                <w:rFonts w:ascii="Arial" w:hAnsi="Arial" w:cs="Arial"/>
                <w:b/>
                <w:sz w:val="24"/>
                <w:szCs w:val="24"/>
                <w:lang w:eastAsia="zh-CN"/>
              </w:rPr>
            </w:pPr>
            <w:r w:rsidRPr="0042195C">
              <w:rPr>
                <w:rFonts w:ascii="Arial" w:hAnsi="Arial" w:cs="Arial"/>
                <w:b/>
                <w:sz w:val="24"/>
                <w:szCs w:val="24"/>
                <w:lang w:eastAsia="zh-CN"/>
              </w:rPr>
              <w:t>Practical Test 2</w:t>
            </w:r>
          </w:p>
        </w:tc>
        <w:tc>
          <w:tcPr>
            <w:tcW w:w="2025" w:type="dxa"/>
            <w:tcBorders>
              <w:top w:val="single" w:sz="4" w:space="0" w:color="auto"/>
              <w:left w:val="nil"/>
              <w:bottom w:val="single" w:sz="8" w:space="0" w:color="auto"/>
              <w:right w:val="single" w:sz="8" w:space="0" w:color="auto"/>
            </w:tcBorders>
            <w:shd w:val="clear" w:color="auto" w:fill="auto"/>
          </w:tcPr>
          <w:p w:rsidR="001D722A" w:rsidRPr="0042195C" w:rsidRDefault="001D722A" w:rsidP="0005516F">
            <w:pPr>
              <w:spacing w:after="0" w:line="240" w:lineRule="auto"/>
              <w:rPr>
                <w:rFonts w:ascii="Arial" w:hAnsi="Arial" w:cs="Arial"/>
                <w:sz w:val="24"/>
                <w:szCs w:val="24"/>
                <w:lang w:eastAsia="zh-CN"/>
              </w:rPr>
            </w:pPr>
          </w:p>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t>Practical Test 2 (15%)</w:t>
            </w:r>
          </w:p>
        </w:tc>
      </w:tr>
      <w:tr w:rsidR="001D722A" w:rsidRPr="0042195C" w:rsidTr="0005516F">
        <w:trPr>
          <w:trHeight w:val="510"/>
        </w:trPr>
        <w:tc>
          <w:tcPr>
            <w:tcW w:w="710" w:type="dxa"/>
            <w:tcBorders>
              <w:top w:val="single" w:sz="4" w:space="0" w:color="auto"/>
              <w:left w:val="single" w:sz="8" w:space="0" w:color="auto"/>
              <w:bottom w:val="single" w:sz="8" w:space="0" w:color="auto"/>
              <w:right w:val="single" w:sz="8" w:space="0" w:color="auto"/>
            </w:tcBorders>
            <w:shd w:val="clear" w:color="auto" w:fill="auto"/>
            <w:noWrap/>
          </w:tcPr>
          <w:p w:rsidR="001D722A" w:rsidRPr="0042195C" w:rsidRDefault="001D722A" w:rsidP="0005516F">
            <w:pPr>
              <w:spacing w:after="0" w:line="240" w:lineRule="auto"/>
              <w:rPr>
                <w:rFonts w:ascii="Arial" w:eastAsia="Times New Roman" w:hAnsi="Arial" w:cs="Arial"/>
                <w:color w:val="000000"/>
                <w:sz w:val="24"/>
                <w:szCs w:val="24"/>
                <w:lang w:eastAsia="zh-CN"/>
              </w:rPr>
            </w:pPr>
          </w:p>
          <w:p w:rsidR="001D722A" w:rsidRPr="0042195C" w:rsidRDefault="001D722A" w:rsidP="0005516F">
            <w:pPr>
              <w:spacing w:after="0" w:line="240" w:lineRule="auto"/>
              <w:rPr>
                <w:rFonts w:ascii="Arial" w:eastAsia="Times New Roman" w:hAnsi="Arial" w:cs="Arial"/>
                <w:color w:val="000000"/>
                <w:sz w:val="24"/>
                <w:szCs w:val="24"/>
                <w:lang w:eastAsia="zh-CN"/>
              </w:rPr>
            </w:pPr>
            <w:r w:rsidRPr="0042195C">
              <w:rPr>
                <w:rFonts w:ascii="Arial" w:eastAsia="Times New Roman" w:hAnsi="Arial" w:cs="Arial"/>
                <w:color w:val="000000"/>
                <w:sz w:val="24"/>
                <w:szCs w:val="24"/>
                <w:lang w:eastAsia="zh-CN"/>
              </w:rPr>
              <w:t>14</w:t>
            </w:r>
          </w:p>
        </w:tc>
        <w:tc>
          <w:tcPr>
            <w:tcW w:w="990" w:type="dxa"/>
            <w:tcBorders>
              <w:top w:val="single" w:sz="4" w:space="0" w:color="auto"/>
              <w:left w:val="nil"/>
              <w:bottom w:val="single" w:sz="8" w:space="0" w:color="auto"/>
              <w:right w:val="single" w:sz="4" w:space="0" w:color="auto"/>
            </w:tcBorders>
          </w:tcPr>
          <w:p w:rsidR="001D722A" w:rsidRPr="0042195C" w:rsidRDefault="001D722A" w:rsidP="0005516F">
            <w:pPr>
              <w:numPr>
                <w:ilvl w:val="12"/>
                <w:numId w:val="0"/>
              </w:numPr>
              <w:spacing w:after="0" w:line="240" w:lineRule="auto"/>
              <w:jc w:val="center"/>
              <w:rPr>
                <w:rFonts w:ascii="Arial" w:hAnsi="Arial" w:cs="Arial"/>
                <w:sz w:val="24"/>
                <w:szCs w:val="24"/>
                <w:lang w:eastAsia="zh-CN"/>
              </w:rPr>
            </w:pPr>
          </w:p>
          <w:p w:rsidR="001D722A" w:rsidRPr="0042195C" w:rsidRDefault="001D722A" w:rsidP="0005516F">
            <w:pPr>
              <w:numPr>
                <w:ilvl w:val="12"/>
                <w:numId w:val="0"/>
              </w:numPr>
              <w:spacing w:after="0" w:line="240" w:lineRule="auto"/>
              <w:jc w:val="center"/>
              <w:rPr>
                <w:rFonts w:ascii="Arial" w:hAnsi="Arial" w:cs="Arial"/>
                <w:sz w:val="24"/>
                <w:szCs w:val="24"/>
                <w:lang w:eastAsia="zh-CN"/>
              </w:rPr>
            </w:pPr>
            <w:r w:rsidRPr="0042195C">
              <w:rPr>
                <w:rFonts w:ascii="Arial" w:hAnsi="Arial" w:cs="Arial"/>
                <w:sz w:val="24"/>
                <w:szCs w:val="24"/>
                <w:lang w:eastAsia="zh-CN"/>
              </w:rPr>
              <w:t>17 Jan</w:t>
            </w:r>
          </w:p>
          <w:p w:rsidR="001D722A" w:rsidRPr="0042195C" w:rsidRDefault="001D722A" w:rsidP="0005516F">
            <w:pPr>
              <w:numPr>
                <w:ilvl w:val="12"/>
                <w:numId w:val="0"/>
              </w:numPr>
              <w:spacing w:after="0" w:line="240" w:lineRule="auto"/>
              <w:jc w:val="center"/>
              <w:rPr>
                <w:rFonts w:ascii="Arial" w:hAnsi="Arial" w:cs="Arial"/>
                <w:sz w:val="24"/>
                <w:szCs w:val="24"/>
                <w:lang w:eastAsia="zh-CN"/>
              </w:rPr>
            </w:pPr>
          </w:p>
        </w:tc>
        <w:tc>
          <w:tcPr>
            <w:tcW w:w="5175" w:type="dxa"/>
            <w:tcBorders>
              <w:top w:val="single" w:sz="4" w:space="0" w:color="auto"/>
              <w:left w:val="nil"/>
              <w:bottom w:val="single" w:sz="8" w:space="0" w:color="auto"/>
              <w:right w:val="single" w:sz="8" w:space="0" w:color="auto"/>
            </w:tcBorders>
            <w:shd w:val="clear" w:color="auto" w:fill="auto"/>
            <w:noWrap/>
          </w:tcPr>
          <w:p w:rsidR="001D722A" w:rsidRDefault="001D722A" w:rsidP="001D722A">
            <w:pPr>
              <w:numPr>
                <w:ilvl w:val="0"/>
                <w:numId w:val="28"/>
              </w:numPr>
              <w:tabs>
                <w:tab w:val="num" w:pos="245"/>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lastRenderedPageBreak/>
              <w:t>Project Development</w:t>
            </w:r>
          </w:p>
          <w:p w:rsidR="001D722A" w:rsidRPr="0042195C" w:rsidRDefault="001D722A" w:rsidP="001D722A">
            <w:pPr>
              <w:numPr>
                <w:ilvl w:val="0"/>
                <w:numId w:val="28"/>
              </w:numPr>
              <w:tabs>
                <w:tab w:val="num" w:pos="245"/>
              </w:tabs>
              <w:spacing w:after="0" w:line="240" w:lineRule="auto"/>
              <w:ind w:hanging="720"/>
              <w:rPr>
                <w:rFonts w:ascii="Arial" w:hAnsi="Arial" w:cs="Arial"/>
                <w:sz w:val="24"/>
                <w:szCs w:val="24"/>
                <w:lang w:eastAsia="zh-CN"/>
              </w:rPr>
            </w:pPr>
            <w:r>
              <w:rPr>
                <w:rFonts w:ascii="Arial" w:hAnsi="Arial" w:cs="Arial"/>
                <w:sz w:val="24"/>
                <w:szCs w:val="24"/>
                <w:lang w:eastAsia="zh-CN"/>
              </w:rPr>
              <w:t>Project Checkpoint</w:t>
            </w:r>
          </w:p>
          <w:p w:rsidR="001D722A" w:rsidRPr="0042195C" w:rsidRDefault="001D722A" w:rsidP="0005516F">
            <w:pPr>
              <w:spacing w:after="0" w:line="240" w:lineRule="auto"/>
              <w:ind w:left="720"/>
              <w:rPr>
                <w:rFonts w:ascii="Arial" w:hAnsi="Arial" w:cs="Arial"/>
                <w:sz w:val="24"/>
                <w:szCs w:val="24"/>
                <w:lang w:eastAsia="zh-CN"/>
              </w:rPr>
            </w:pPr>
          </w:p>
        </w:tc>
        <w:tc>
          <w:tcPr>
            <w:tcW w:w="2025" w:type="dxa"/>
            <w:tcBorders>
              <w:top w:val="single" w:sz="4" w:space="0" w:color="auto"/>
              <w:left w:val="nil"/>
              <w:bottom w:val="single" w:sz="8" w:space="0" w:color="auto"/>
              <w:right w:val="single" w:sz="8" w:space="0" w:color="auto"/>
            </w:tcBorders>
          </w:tcPr>
          <w:p w:rsidR="001D722A" w:rsidRPr="0042195C" w:rsidRDefault="001D722A" w:rsidP="0005516F">
            <w:pPr>
              <w:spacing w:after="0" w:line="240" w:lineRule="auto"/>
              <w:rPr>
                <w:rFonts w:ascii="Arial" w:hAnsi="Arial" w:cs="Arial"/>
                <w:sz w:val="24"/>
                <w:szCs w:val="24"/>
                <w:lang w:eastAsia="zh-CN"/>
              </w:rPr>
            </w:pPr>
            <w:r w:rsidRPr="0042195C">
              <w:rPr>
                <w:rFonts w:ascii="Arial" w:hAnsi="Arial" w:cs="Arial"/>
                <w:sz w:val="24"/>
                <w:szCs w:val="24"/>
                <w:lang w:eastAsia="zh-CN"/>
              </w:rPr>
              <w:lastRenderedPageBreak/>
              <w:t>Make-up Practical Test 2</w:t>
            </w:r>
          </w:p>
        </w:tc>
      </w:tr>
      <w:tr w:rsidR="001D722A" w:rsidRPr="0042195C" w:rsidTr="0005516F">
        <w:trPr>
          <w:trHeight w:val="615"/>
        </w:trPr>
        <w:tc>
          <w:tcPr>
            <w:tcW w:w="710" w:type="dxa"/>
            <w:tcBorders>
              <w:top w:val="single" w:sz="4" w:space="0" w:color="auto"/>
              <w:left w:val="single" w:sz="8" w:space="0" w:color="auto"/>
              <w:bottom w:val="single" w:sz="8" w:space="0" w:color="auto"/>
              <w:right w:val="single" w:sz="8" w:space="0" w:color="auto"/>
            </w:tcBorders>
            <w:shd w:val="clear" w:color="auto" w:fill="auto"/>
            <w:noWrap/>
          </w:tcPr>
          <w:p w:rsidR="001D722A" w:rsidRPr="0042195C" w:rsidRDefault="001D722A" w:rsidP="0005516F">
            <w:pPr>
              <w:spacing w:after="0" w:line="240" w:lineRule="auto"/>
              <w:rPr>
                <w:rFonts w:ascii="Arial" w:eastAsia="Times New Roman" w:hAnsi="Arial" w:cs="Arial"/>
                <w:color w:val="000000"/>
                <w:sz w:val="24"/>
                <w:szCs w:val="24"/>
                <w:lang w:eastAsia="zh-CN"/>
              </w:rPr>
            </w:pPr>
          </w:p>
          <w:p w:rsidR="001D722A" w:rsidRPr="0042195C" w:rsidRDefault="001D722A" w:rsidP="0005516F">
            <w:pPr>
              <w:spacing w:after="0" w:line="240" w:lineRule="auto"/>
              <w:rPr>
                <w:rFonts w:ascii="Arial" w:eastAsia="Times New Roman" w:hAnsi="Arial" w:cs="Arial"/>
                <w:color w:val="000000"/>
                <w:sz w:val="24"/>
                <w:szCs w:val="24"/>
                <w:lang w:eastAsia="zh-CN"/>
              </w:rPr>
            </w:pPr>
            <w:r w:rsidRPr="0042195C">
              <w:rPr>
                <w:rFonts w:ascii="Arial" w:eastAsia="Times New Roman" w:hAnsi="Arial" w:cs="Arial"/>
                <w:color w:val="000000"/>
                <w:sz w:val="24"/>
                <w:szCs w:val="24"/>
                <w:lang w:eastAsia="zh-CN"/>
              </w:rPr>
              <w:t>15</w:t>
            </w:r>
          </w:p>
        </w:tc>
        <w:tc>
          <w:tcPr>
            <w:tcW w:w="990" w:type="dxa"/>
            <w:tcBorders>
              <w:top w:val="single" w:sz="4" w:space="0" w:color="auto"/>
              <w:left w:val="nil"/>
              <w:bottom w:val="single" w:sz="8" w:space="0" w:color="auto"/>
              <w:right w:val="single" w:sz="4" w:space="0" w:color="auto"/>
            </w:tcBorders>
          </w:tcPr>
          <w:p w:rsidR="001D722A" w:rsidRPr="0042195C" w:rsidRDefault="001D722A" w:rsidP="0005516F">
            <w:pPr>
              <w:keepNext/>
              <w:numPr>
                <w:ilvl w:val="12"/>
                <w:numId w:val="0"/>
              </w:numPr>
              <w:spacing w:after="0" w:line="240" w:lineRule="auto"/>
              <w:jc w:val="center"/>
              <w:outlineLvl w:val="3"/>
              <w:rPr>
                <w:rFonts w:ascii="Arial" w:hAnsi="Arial" w:cs="Arial"/>
                <w:bCs/>
                <w:sz w:val="24"/>
                <w:szCs w:val="24"/>
                <w:lang w:eastAsia="zh-CN"/>
              </w:rPr>
            </w:pPr>
          </w:p>
          <w:p w:rsidR="001D722A" w:rsidRPr="0042195C" w:rsidRDefault="001D722A" w:rsidP="0005516F">
            <w:pPr>
              <w:keepNext/>
              <w:numPr>
                <w:ilvl w:val="12"/>
                <w:numId w:val="0"/>
              </w:numPr>
              <w:spacing w:after="0" w:line="240" w:lineRule="auto"/>
              <w:jc w:val="center"/>
              <w:outlineLvl w:val="3"/>
              <w:rPr>
                <w:rFonts w:ascii="Arial" w:hAnsi="Arial" w:cs="Arial"/>
                <w:bCs/>
                <w:sz w:val="24"/>
                <w:szCs w:val="24"/>
                <w:lang w:eastAsia="zh-CN"/>
              </w:rPr>
            </w:pPr>
            <w:r w:rsidRPr="0042195C">
              <w:rPr>
                <w:rFonts w:ascii="Arial" w:hAnsi="Arial" w:cs="Arial"/>
                <w:bCs/>
                <w:sz w:val="24"/>
                <w:szCs w:val="24"/>
                <w:lang w:eastAsia="zh-CN"/>
              </w:rPr>
              <w:t>24 Jan</w:t>
            </w:r>
          </w:p>
          <w:p w:rsidR="001D722A" w:rsidRPr="0042195C" w:rsidRDefault="001D722A" w:rsidP="0005516F">
            <w:pPr>
              <w:keepNext/>
              <w:numPr>
                <w:ilvl w:val="12"/>
                <w:numId w:val="0"/>
              </w:numPr>
              <w:spacing w:after="0" w:line="240" w:lineRule="auto"/>
              <w:jc w:val="center"/>
              <w:outlineLvl w:val="3"/>
              <w:rPr>
                <w:rFonts w:ascii="Arial" w:hAnsi="Arial" w:cs="Arial"/>
                <w:sz w:val="24"/>
                <w:szCs w:val="24"/>
                <w:lang w:eastAsia="zh-CN"/>
              </w:rPr>
            </w:pPr>
          </w:p>
        </w:tc>
        <w:tc>
          <w:tcPr>
            <w:tcW w:w="5175" w:type="dxa"/>
            <w:tcBorders>
              <w:top w:val="single" w:sz="4" w:space="0" w:color="auto"/>
              <w:left w:val="nil"/>
              <w:bottom w:val="single" w:sz="8" w:space="0" w:color="auto"/>
              <w:right w:val="single" w:sz="8" w:space="0" w:color="auto"/>
            </w:tcBorders>
            <w:shd w:val="clear" w:color="auto" w:fill="auto"/>
            <w:noWrap/>
          </w:tcPr>
          <w:p w:rsidR="001D722A" w:rsidRPr="0042195C" w:rsidRDefault="001D722A" w:rsidP="0005516F">
            <w:pPr>
              <w:tabs>
                <w:tab w:val="left" w:pos="240"/>
              </w:tabs>
              <w:spacing w:after="0" w:line="240" w:lineRule="auto"/>
              <w:rPr>
                <w:rFonts w:ascii="Arial" w:hAnsi="Arial" w:cs="Arial"/>
                <w:b/>
                <w:sz w:val="24"/>
                <w:szCs w:val="24"/>
                <w:lang w:eastAsia="zh-CN"/>
              </w:rPr>
            </w:pPr>
          </w:p>
          <w:p w:rsidR="001D722A" w:rsidRPr="0042195C" w:rsidRDefault="001D722A" w:rsidP="001D722A">
            <w:pPr>
              <w:numPr>
                <w:ilvl w:val="0"/>
                <w:numId w:val="28"/>
              </w:numPr>
              <w:tabs>
                <w:tab w:val="num" w:pos="245"/>
              </w:tabs>
              <w:spacing w:after="0" w:line="240" w:lineRule="auto"/>
              <w:ind w:hanging="720"/>
              <w:rPr>
                <w:rFonts w:ascii="Arial" w:hAnsi="Arial" w:cs="Arial"/>
                <w:sz w:val="24"/>
                <w:szCs w:val="24"/>
                <w:lang w:eastAsia="zh-CN"/>
              </w:rPr>
            </w:pPr>
            <w:r w:rsidRPr="0042195C">
              <w:rPr>
                <w:rFonts w:ascii="Arial" w:hAnsi="Arial" w:cs="Arial"/>
                <w:sz w:val="24"/>
                <w:szCs w:val="24"/>
                <w:lang w:eastAsia="zh-CN"/>
              </w:rPr>
              <w:t>Project Development</w:t>
            </w:r>
          </w:p>
          <w:p w:rsidR="001D722A" w:rsidRPr="0042195C" w:rsidRDefault="001D722A" w:rsidP="0005516F">
            <w:pPr>
              <w:tabs>
                <w:tab w:val="left" w:pos="240"/>
              </w:tabs>
              <w:spacing w:after="0" w:line="240" w:lineRule="auto"/>
              <w:rPr>
                <w:rFonts w:ascii="Arial" w:hAnsi="Arial" w:cs="Arial"/>
                <w:b/>
                <w:sz w:val="24"/>
                <w:szCs w:val="24"/>
                <w:lang w:eastAsia="zh-CN"/>
              </w:rPr>
            </w:pPr>
            <w:r w:rsidRPr="0042195C">
              <w:rPr>
                <w:rFonts w:ascii="Arial" w:hAnsi="Arial" w:cs="Arial"/>
                <w:b/>
                <w:sz w:val="24"/>
                <w:szCs w:val="24"/>
                <w:lang w:eastAsia="zh-CN"/>
              </w:rPr>
              <w:t xml:space="preserve">   </w:t>
            </w:r>
          </w:p>
          <w:p w:rsidR="001D722A" w:rsidRPr="0042195C" w:rsidRDefault="001D722A" w:rsidP="0005516F">
            <w:pPr>
              <w:tabs>
                <w:tab w:val="left" w:pos="240"/>
              </w:tabs>
              <w:spacing w:after="0" w:line="240" w:lineRule="auto"/>
              <w:rPr>
                <w:rFonts w:ascii="Arial" w:hAnsi="Arial" w:cs="Arial"/>
                <w:sz w:val="24"/>
                <w:szCs w:val="24"/>
                <w:lang w:eastAsia="zh-CN"/>
              </w:rPr>
            </w:pPr>
          </w:p>
        </w:tc>
        <w:tc>
          <w:tcPr>
            <w:tcW w:w="2025" w:type="dxa"/>
            <w:tcBorders>
              <w:top w:val="single" w:sz="4" w:space="0" w:color="auto"/>
              <w:left w:val="nil"/>
              <w:bottom w:val="single" w:sz="8" w:space="0" w:color="auto"/>
              <w:right w:val="single" w:sz="8" w:space="0" w:color="auto"/>
            </w:tcBorders>
          </w:tcPr>
          <w:p w:rsidR="001D722A" w:rsidRPr="0042195C" w:rsidRDefault="001D722A" w:rsidP="0005516F">
            <w:pPr>
              <w:spacing w:after="0" w:line="240" w:lineRule="auto"/>
              <w:rPr>
                <w:rFonts w:ascii="Arial" w:hAnsi="Arial" w:cs="Arial"/>
                <w:sz w:val="24"/>
                <w:szCs w:val="24"/>
                <w:lang w:eastAsia="zh-CN"/>
              </w:rPr>
            </w:pPr>
          </w:p>
        </w:tc>
      </w:tr>
      <w:tr w:rsidR="001D722A" w:rsidRPr="0042195C" w:rsidTr="0005516F">
        <w:trPr>
          <w:trHeight w:val="700"/>
        </w:trPr>
        <w:tc>
          <w:tcPr>
            <w:tcW w:w="710" w:type="dxa"/>
            <w:tcBorders>
              <w:top w:val="single" w:sz="4" w:space="0" w:color="auto"/>
              <w:left w:val="single" w:sz="8" w:space="0" w:color="auto"/>
              <w:bottom w:val="single" w:sz="8" w:space="0" w:color="auto"/>
              <w:right w:val="single" w:sz="8" w:space="0" w:color="auto"/>
            </w:tcBorders>
            <w:shd w:val="clear" w:color="auto" w:fill="auto"/>
            <w:noWrap/>
          </w:tcPr>
          <w:p w:rsidR="001D722A" w:rsidRPr="0042195C" w:rsidRDefault="001D722A" w:rsidP="0005516F">
            <w:pPr>
              <w:spacing w:after="0" w:line="240" w:lineRule="auto"/>
              <w:rPr>
                <w:rFonts w:ascii="Arial" w:eastAsia="Times New Roman" w:hAnsi="Arial" w:cs="Arial"/>
                <w:color w:val="000000"/>
                <w:sz w:val="24"/>
                <w:szCs w:val="24"/>
                <w:lang w:eastAsia="zh-CN"/>
              </w:rPr>
            </w:pPr>
          </w:p>
          <w:p w:rsidR="001D722A" w:rsidRPr="0042195C" w:rsidRDefault="001D722A" w:rsidP="0005516F">
            <w:pPr>
              <w:spacing w:after="0" w:line="240" w:lineRule="auto"/>
              <w:rPr>
                <w:rFonts w:ascii="Arial" w:eastAsia="Times New Roman" w:hAnsi="Arial" w:cs="Arial"/>
                <w:color w:val="000000"/>
                <w:sz w:val="24"/>
                <w:szCs w:val="24"/>
                <w:lang w:eastAsia="zh-CN"/>
              </w:rPr>
            </w:pPr>
            <w:r>
              <w:rPr>
                <w:rFonts w:ascii="Arial" w:eastAsia="Times New Roman" w:hAnsi="Arial" w:cs="Arial"/>
                <w:color w:val="000000"/>
                <w:sz w:val="24"/>
                <w:szCs w:val="24"/>
                <w:lang w:eastAsia="zh-CN"/>
              </w:rPr>
              <w:t>16</w:t>
            </w:r>
          </w:p>
        </w:tc>
        <w:tc>
          <w:tcPr>
            <w:tcW w:w="990" w:type="dxa"/>
            <w:tcBorders>
              <w:top w:val="single" w:sz="4" w:space="0" w:color="auto"/>
              <w:left w:val="nil"/>
              <w:bottom w:val="single" w:sz="8" w:space="0" w:color="auto"/>
              <w:right w:val="single" w:sz="4" w:space="0" w:color="auto"/>
            </w:tcBorders>
          </w:tcPr>
          <w:p w:rsidR="001D722A" w:rsidRPr="0042195C" w:rsidRDefault="001D722A" w:rsidP="0005516F">
            <w:pPr>
              <w:numPr>
                <w:ilvl w:val="12"/>
                <w:numId w:val="0"/>
              </w:numPr>
              <w:spacing w:after="0" w:line="240" w:lineRule="auto"/>
              <w:jc w:val="center"/>
              <w:rPr>
                <w:rFonts w:ascii="Arial" w:hAnsi="Arial" w:cs="Arial"/>
                <w:sz w:val="24"/>
                <w:szCs w:val="24"/>
                <w:lang w:eastAsia="zh-CN"/>
              </w:rPr>
            </w:pPr>
          </w:p>
          <w:p w:rsidR="001D722A" w:rsidRPr="0042195C" w:rsidRDefault="001D722A" w:rsidP="0005516F">
            <w:pPr>
              <w:numPr>
                <w:ilvl w:val="12"/>
                <w:numId w:val="0"/>
              </w:numPr>
              <w:spacing w:after="0" w:line="240" w:lineRule="auto"/>
              <w:jc w:val="center"/>
              <w:rPr>
                <w:rFonts w:ascii="Arial" w:hAnsi="Arial" w:cs="Arial"/>
                <w:sz w:val="24"/>
                <w:szCs w:val="24"/>
                <w:lang w:eastAsia="zh-CN"/>
              </w:rPr>
            </w:pPr>
            <w:r>
              <w:rPr>
                <w:rFonts w:ascii="Arial" w:hAnsi="Arial" w:cs="Arial"/>
                <w:sz w:val="24"/>
                <w:szCs w:val="24"/>
                <w:lang w:eastAsia="zh-CN"/>
              </w:rPr>
              <w:t>31 Jan</w:t>
            </w:r>
          </w:p>
          <w:p w:rsidR="001D722A" w:rsidRPr="0042195C" w:rsidRDefault="001D722A" w:rsidP="0005516F">
            <w:pPr>
              <w:numPr>
                <w:ilvl w:val="12"/>
                <w:numId w:val="0"/>
              </w:numPr>
              <w:spacing w:after="0" w:line="240" w:lineRule="auto"/>
              <w:jc w:val="center"/>
              <w:rPr>
                <w:rFonts w:ascii="Arial" w:hAnsi="Arial" w:cs="Arial"/>
                <w:sz w:val="24"/>
                <w:szCs w:val="24"/>
                <w:lang w:eastAsia="zh-CN"/>
              </w:rPr>
            </w:pPr>
          </w:p>
        </w:tc>
        <w:tc>
          <w:tcPr>
            <w:tcW w:w="5175" w:type="dxa"/>
            <w:tcBorders>
              <w:top w:val="single" w:sz="4" w:space="0" w:color="auto"/>
              <w:left w:val="nil"/>
              <w:bottom w:val="single" w:sz="8" w:space="0" w:color="auto"/>
              <w:right w:val="single" w:sz="8" w:space="0" w:color="auto"/>
            </w:tcBorders>
            <w:shd w:val="clear" w:color="auto" w:fill="auto"/>
            <w:noWrap/>
          </w:tcPr>
          <w:p w:rsidR="001D722A" w:rsidRPr="0042195C" w:rsidRDefault="001D722A" w:rsidP="0005516F">
            <w:pPr>
              <w:spacing w:after="0" w:line="240" w:lineRule="auto"/>
              <w:rPr>
                <w:rFonts w:ascii="Arial" w:hAnsi="Arial" w:cs="Arial"/>
                <w:sz w:val="24"/>
                <w:szCs w:val="24"/>
                <w:u w:val="single"/>
                <w:lang w:eastAsia="zh-CN"/>
              </w:rPr>
            </w:pPr>
          </w:p>
          <w:p w:rsidR="001D722A" w:rsidRPr="0042195C" w:rsidRDefault="001D722A" w:rsidP="001D722A">
            <w:pPr>
              <w:pStyle w:val="ListParagraph"/>
              <w:numPr>
                <w:ilvl w:val="0"/>
                <w:numId w:val="33"/>
              </w:numPr>
              <w:ind w:left="250" w:hanging="250"/>
              <w:rPr>
                <w:rFonts w:ascii="Arial" w:hAnsi="Arial" w:cs="Arial"/>
                <w:sz w:val="24"/>
                <w:szCs w:val="24"/>
                <w:lang w:eastAsia="zh-CN"/>
              </w:rPr>
            </w:pPr>
            <w:r w:rsidRPr="0042195C">
              <w:rPr>
                <w:rFonts w:ascii="Arial" w:hAnsi="Arial" w:cs="Arial"/>
                <w:sz w:val="24"/>
                <w:szCs w:val="24"/>
                <w:lang w:eastAsia="zh-CN"/>
              </w:rPr>
              <w:t>Final Project Assessment</w:t>
            </w:r>
          </w:p>
          <w:p w:rsidR="001D722A" w:rsidRPr="0042195C" w:rsidRDefault="001D722A" w:rsidP="0005516F">
            <w:pPr>
              <w:spacing w:after="0" w:line="240" w:lineRule="auto"/>
              <w:ind w:left="720"/>
              <w:rPr>
                <w:rFonts w:ascii="Arial" w:hAnsi="Arial" w:cs="Arial"/>
                <w:b/>
                <w:sz w:val="24"/>
                <w:szCs w:val="24"/>
                <w:lang w:eastAsia="zh-CN"/>
              </w:rPr>
            </w:pPr>
          </w:p>
        </w:tc>
        <w:tc>
          <w:tcPr>
            <w:tcW w:w="2025" w:type="dxa"/>
            <w:tcBorders>
              <w:top w:val="single" w:sz="4" w:space="0" w:color="auto"/>
              <w:left w:val="nil"/>
              <w:bottom w:val="single" w:sz="8" w:space="0" w:color="auto"/>
              <w:right w:val="single" w:sz="8" w:space="0" w:color="auto"/>
            </w:tcBorders>
          </w:tcPr>
          <w:p w:rsidR="001D722A" w:rsidRPr="0042195C" w:rsidRDefault="001D722A" w:rsidP="0005516F">
            <w:pPr>
              <w:tabs>
                <w:tab w:val="left" w:pos="240"/>
              </w:tabs>
              <w:spacing w:after="0" w:line="240" w:lineRule="auto"/>
              <w:ind w:left="25"/>
              <w:rPr>
                <w:rFonts w:ascii="Arial" w:hAnsi="Arial" w:cs="Arial"/>
                <w:sz w:val="24"/>
                <w:szCs w:val="24"/>
                <w:lang w:eastAsia="zh-CN"/>
              </w:rPr>
            </w:pPr>
          </w:p>
          <w:p w:rsidR="001D722A" w:rsidRPr="0042195C" w:rsidRDefault="001D722A" w:rsidP="0005516F">
            <w:pPr>
              <w:tabs>
                <w:tab w:val="left" w:pos="240"/>
              </w:tabs>
              <w:spacing w:after="0" w:line="240" w:lineRule="auto"/>
              <w:ind w:left="25"/>
              <w:rPr>
                <w:rFonts w:ascii="Arial" w:hAnsi="Arial" w:cs="Arial"/>
                <w:sz w:val="24"/>
                <w:szCs w:val="24"/>
                <w:lang w:eastAsia="zh-CN"/>
              </w:rPr>
            </w:pPr>
            <w:r w:rsidRPr="0042195C">
              <w:rPr>
                <w:rFonts w:ascii="Arial" w:hAnsi="Arial" w:cs="Arial"/>
                <w:sz w:val="24"/>
                <w:szCs w:val="24"/>
                <w:lang w:eastAsia="zh-CN"/>
              </w:rPr>
              <w:t>Project (45%)</w:t>
            </w:r>
          </w:p>
        </w:tc>
      </w:tr>
    </w:tbl>
    <w:p w:rsidR="001D722A" w:rsidRPr="0042195C" w:rsidRDefault="001D722A" w:rsidP="001D722A">
      <w:pPr>
        <w:spacing w:after="0" w:line="240" w:lineRule="auto"/>
        <w:rPr>
          <w:rFonts w:ascii="Arial" w:hAnsi="Arial" w:cs="Arial"/>
          <w:b/>
          <w:sz w:val="24"/>
          <w:szCs w:val="24"/>
          <w:lang w:eastAsia="zh-CN"/>
        </w:rPr>
      </w:pPr>
    </w:p>
    <w:p w:rsidR="001D722A" w:rsidRPr="0042195C" w:rsidRDefault="001D722A" w:rsidP="001D722A">
      <w:pPr>
        <w:spacing w:after="0" w:line="240" w:lineRule="auto"/>
        <w:rPr>
          <w:rFonts w:ascii="Arial" w:hAnsi="Arial" w:cs="Arial"/>
          <w:b/>
          <w:sz w:val="24"/>
          <w:szCs w:val="24"/>
          <w:lang w:eastAsia="zh-CN"/>
        </w:rPr>
      </w:pPr>
    </w:p>
    <w:p w:rsidR="001D722A" w:rsidRPr="0042195C" w:rsidRDefault="001D722A" w:rsidP="001D722A">
      <w:pPr>
        <w:spacing w:after="0" w:line="240" w:lineRule="auto"/>
        <w:rPr>
          <w:rFonts w:ascii="Arial" w:hAnsi="Arial" w:cs="Arial"/>
          <w:b/>
          <w:sz w:val="24"/>
          <w:szCs w:val="24"/>
          <w:lang w:eastAsia="zh-CN"/>
        </w:rPr>
      </w:pPr>
    </w:p>
    <w:p w:rsidR="001D722A" w:rsidRPr="0042195C" w:rsidRDefault="001D722A" w:rsidP="001D722A">
      <w:pPr>
        <w:rPr>
          <w:rFonts w:ascii="Arial" w:hAnsi="Arial" w:cs="Arial"/>
          <w:sz w:val="24"/>
          <w:szCs w:val="24"/>
        </w:rPr>
      </w:pPr>
      <w:r w:rsidRPr="0042195C">
        <w:rPr>
          <w:rFonts w:ascii="Arial" w:hAnsi="Arial" w:cs="Arial"/>
          <w:sz w:val="24"/>
          <w:szCs w:val="24"/>
        </w:rPr>
        <w:t>* Public Holidays:</w:t>
      </w:r>
    </w:p>
    <w:p w:rsidR="001D722A" w:rsidRPr="0042195C" w:rsidRDefault="001D722A" w:rsidP="001D722A">
      <w:pPr>
        <w:rPr>
          <w:rFonts w:ascii="Arial" w:hAnsi="Arial" w:cs="Arial"/>
          <w:sz w:val="24"/>
          <w:szCs w:val="24"/>
        </w:rPr>
      </w:pPr>
      <w:r w:rsidRPr="0042195C">
        <w:rPr>
          <w:rFonts w:ascii="Arial" w:hAnsi="Arial" w:cs="Arial"/>
          <w:sz w:val="24"/>
          <w:szCs w:val="24"/>
        </w:rPr>
        <w:tab/>
      </w:r>
      <w:r w:rsidRPr="0042195C">
        <w:rPr>
          <w:rFonts w:ascii="Arial" w:hAnsi="Arial" w:cs="Arial"/>
          <w:sz w:val="24"/>
          <w:szCs w:val="24"/>
        </w:rPr>
        <w:tab/>
        <w:t xml:space="preserve">6 November (Tue): </w:t>
      </w:r>
      <w:proofErr w:type="spellStart"/>
      <w:r w:rsidRPr="0042195C">
        <w:rPr>
          <w:rFonts w:ascii="Arial" w:hAnsi="Arial" w:cs="Arial"/>
          <w:sz w:val="24"/>
          <w:szCs w:val="24"/>
        </w:rPr>
        <w:t>Deepavali</w:t>
      </w:r>
      <w:proofErr w:type="spellEnd"/>
    </w:p>
    <w:p w:rsidR="001D722A" w:rsidRPr="0042195C" w:rsidRDefault="001D722A" w:rsidP="001D722A">
      <w:pPr>
        <w:rPr>
          <w:rFonts w:ascii="Arial" w:hAnsi="Arial" w:cs="Arial"/>
          <w:sz w:val="24"/>
          <w:szCs w:val="24"/>
        </w:rPr>
      </w:pPr>
      <w:r w:rsidRPr="0042195C">
        <w:rPr>
          <w:rFonts w:ascii="Arial" w:hAnsi="Arial" w:cs="Arial"/>
          <w:sz w:val="24"/>
          <w:szCs w:val="24"/>
        </w:rPr>
        <w:tab/>
      </w:r>
      <w:r w:rsidRPr="0042195C">
        <w:rPr>
          <w:rFonts w:ascii="Arial" w:hAnsi="Arial" w:cs="Arial"/>
          <w:sz w:val="24"/>
          <w:szCs w:val="24"/>
        </w:rPr>
        <w:tab/>
        <w:t>25 December (Tue): Christmas Day</w:t>
      </w:r>
      <w:r w:rsidRPr="0042195C">
        <w:rPr>
          <w:rFonts w:ascii="Arial" w:hAnsi="Arial" w:cs="Arial"/>
          <w:sz w:val="24"/>
          <w:szCs w:val="24"/>
        </w:rPr>
        <w:tab/>
      </w:r>
    </w:p>
    <w:p w:rsidR="001D722A" w:rsidRPr="0042195C" w:rsidRDefault="001D722A" w:rsidP="001D722A">
      <w:pPr>
        <w:rPr>
          <w:rFonts w:ascii="Arial" w:hAnsi="Arial" w:cs="Arial"/>
          <w:sz w:val="24"/>
          <w:szCs w:val="24"/>
        </w:rPr>
      </w:pPr>
      <w:r w:rsidRPr="0042195C">
        <w:rPr>
          <w:rFonts w:ascii="Arial" w:hAnsi="Arial" w:cs="Arial"/>
          <w:sz w:val="24"/>
          <w:szCs w:val="24"/>
        </w:rPr>
        <w:tab/>
      </w:r>
      <w:r w:rsidRPr="0042195C">
        <w:rPr>
          <w:rFonts w:ascii="Arial" w:hAnsi="Arial" w:cs="Arial"/>
          <w:sz w:val="24"/>
          <w:szCs w:val="24"/>
        </w:rPr>
        <w:tab/>
        <w:t>31 December (Mon) School not open</w:t>
      </w:r>
    </w:p>
    <w:p w:rsidR="001D722A" w:rsidRPr="0042195C" w:rsidRDefault="001D722A" w:rsidP="001D722A">
      <w:pPr>
        <w:ind w:left="1440"/>
        <w:rPr>
          <w:rFonts w:ascii="Arial" w:hAnsi="Arial" w:cs="Arial"/>
          <w:sz w:val="24"/>
          <w:szCs w:val="24"/>
        </w:rPr>
      </w:pPr>
      <w:r w:rsidRPr="0042195C">
        <w:rPr>
          <w:rFonts w:ascii="Arial" w:hAnsi="Arial" w:cs="Arial"/>
          <w:sz w:val="24"/>
          <w:szCs w:val="24"/>
        </w:rPr>
        <w:t>1 January (Tue): New Year</w:t>
      </w:r>
    </w:p>
    <w:p w:rsidR="001D722A" w:rsidRPr="0042195C" w:rsidRDefault="001D722A" w:rsidP="001D722A">
      <w:pPr>
        <w:ind w:left="1440"/>
        <w:rPr>
          <w:rFonts w:ascii="Arial" w:hAnsi="Arial" w:cs="Arial"/>
          <w:sz w:val="24"/>
          <w:szCs w:val="24"/>
        </w:rPr>
      </w:pPr>
      <w:r w:rsidRPr="0042195C">
        <w:rPr>
          <w:rFonts w:ascii="Arial" w:hAnsi="Arial" w:cs="Arial"/>
          <w:sz w:val="24"/>
          <w:szCs w:val="24"/>
        </w:rPr>
        <w:t>5 &amp; 6 Feb (Tue &amp; Wed) Chinese New Year</w:t>
      </w:r>
    </w:p>
    <w:p w:rsidR="001D722A" w:rsidRDefault="001D722A" w:rsidP="001D722A">
      <w:pPr>
        <w:spacing w:after="0" w:line="240" w:lineRule="auto"/>
        <w:rPr>
          <w:rFonts w:ascii="Arial" w:hAnsi="Arial" w:cs="Times New Roman"/>
          <w:b/>
          <w:sz w:val="24"/>
          <w:szCs w:val="24"/>
          <w:lang w:eastAsia="zh-CN"/>
        </w:rPr>
      </w:pPr>
    </w:p>
    <w:p w:rsidR="001D722A" w:rsidRDefault="001D722A">
      <w:r>
        <w:br w:type="page"/>
      </w:r>
    </w:p>
    <w:p w:rsidR="002A0534" w:rsidRPr="002A0534" w:rsidRDefault="002A0534" w:rsidP="002A0534">
      <w:pPr>
        <w:spacing w:after="0" w:line="240" w:lineRule="auto"/>
        <w:rPr>
          <w:rFonts w:ascii="Arial" w:hAnsi="Arial" w:cs="Times New Roman"/>
          <w:b/>
          <w:sz w:val="24"/>
          <w:szCs w:val="24"/>
          <w:lang w:eastAsia="zh-CN"/>
        </w:rPr>
        <w:sectPr w:rsidR="002A0534" w:rsidRPr="002A0534" w:rsidSect="000A06D3">
          <w:pgSz w:w="11909" w:h="16834" w:code="9"/>
          <w:pgMar w:top="1440" w:right="1800" w:bottom="1440" w:left="1800" w:header="720" w:footer="720" w:gutter="0"/>
          <w:cols w:space="720"/>
          <w:docGrid w:linePitch="360"/>
        </w:sectPr>
      </w:pPr>
      <w:bookmarkStart w:id="0" w:name="_GoBack"/>
      <w:bookmarkEnd w:id="0"/>
    </w:p>
    <w:p w:rsidR="003F5502" w:rsidRDefault="003F5502" w:rsidP="003F5502">
      <w:pPr>
        <w:tabs>
          <w:tab w:val="left" w:pos="360"/>
        </w:tabs>
        <w:rPr>
          <w:rFonts w:ascii="Arial" w:hAnsi="Arial"/>
        </w:rPr>
      </w:pPr>
      <w:r>
        <w:rPr>
          <w:rFonts w:ascii="Arial" w:hAnsi="Arial"/>
          <w:b/>
        </w:rPr>
        <w:lastRenderedPageBreak/>
        <w:t>3</w:t>
      </w:r>
      <w:r>
        <w:rPr>
          <w:rFonts w:ascii="Arial" w:hAnsi="Arial"/>
          <w:b/>
        </w:rPr>
        <w:tab/>
        <w:t>Assessment Matters</w:t>
      </w:r>
    </w:p>
    <w:p w:rsidR="003F5502" w:rsidRDefault="003F5502" w:rsidP="003F5502">
      <w:pPr>
        <w:jc w:val="both"/>
        <w:rPr>
          <w:rFonts w:ascii="Arial" w:hAnsi="Arial"/>
        </w:rPr>
      </w:pPr>
      <w:r>
        <w:rPr>
          <w:rFonts w:ascii="Arial" w:hAnsi="Arial"/>
        </w:rPr>
        <w:t>Engineering Analytics is a non-examination subject. The final subject grade is 100% coursework and comprises of the following components.</w:t>
      </w:r>
    </w:p>
    <w:tbl>
      <w:tblPr>
        <w:tblpPr w:leftFromText="180" w:rightFromText="180" w:vertAnchor="text" w:horzAnchor="margin"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3"/>
        <w:gridCol w:w="2123"/>
        <w:gridCol w:w="2089"/>
      </w:tblGrid>
      <w:tr w:rsidR="003F5502" w:rsidRPr="006000B4" w:rsidTr="003F5502">
        <w:tc>
          <w:tcPr>
            <w:tcW w:w="3353" w:type="dxa"/>
            <w:shd w:val="pct15" w:color="auto" w:fill="auto"/>
          </w:tcPr>
          <w:p w:rsidR="003F5502" w:rsidRPr="003F5502" w:rsidRDefault="003F5502" w:rsidP="003F5502">
            <w:pPr>
              <w:pStyle w:val="Heading8"/>
              <w:rPr>
                <w:rFonts w:ascii="Arial" w:hAnsi="Arial" w:cs="Arial"/>
                <w:b/>
                <w:sz w:val="24"/>
              </w:rPr>
            </w:pPr>
            <w:r w:rsidRPr="003F5502">
              <w:rPr>
                <w:rFonts w:ascii="Arial" w:hAnsi="Arial" w:cs="Arial"/>
                <w:b/>
                <w:sz w:val="24"/>
              </w:rPr>
              <w:t>Component</w:t>
            </w:r>
          </w:p>
        </w:tc>
        <w:tc>
          <w:tcPr>
            <w:tcW w:w="2123" w:type="dxa"/>
            <w:shd w:val="pct15" w:color="auto" w:fill="auto"/>
          </w:tcPr>
          <w:p w:rsidR="003F5502" w:rsidRPr="003F5502" w:rsidRDefault="003F5502" w:rsidP="003F5502">
            <w:pPr>
              <w:jc w:val="center"/>
              <w:rPr>
                <w:rFonts w:ascii="Arial" w:hAnsi="Arial" w:cs="Arial"/>
                <w:b/>
                <w:bCs/>
              </w:rPr>
            </w:pPr>
            <w:r w:rsidRPr="003F5502">
              <w:rPr>
                <w:rFonts w:ascii="Arial" w:hAnsi="Arial" w:cs="Arial"/>
                <w:b/>
                <w:bCs/>
              </w:rPr>
              <w:t>Individual/Group</w:t>
            </w:r>
          </w:p>
        </w:tc>
        <w:tc>
          <w:tcPr>
            <w:tcW w:w="2089" w:type="dxa"/>
            <w:shd w:val="pct15" w:color="auto" w:fill="auto"/>
          </w:tcPr>
          <w:p w:rsidR="003F5502" w:rsidRPr="003F5502" w:rsidRDefault="003F5502" w:rsidP="003F5502">
            <w:pPr>
              <w:jc w:val="center"/>
              <w:rPr>
                <w:rFonts w:ascii="Arial" w:hAnsi="Arial" w:cs="Arial"/>
                <w:b/>
                <w:bCs/>
              </w:rPr>
            </w:pPr>
            <w:r w:rsidRPr="003F5502">
              <w:rPr>
                <w:rFonts w:ascii="Arial" w:hAnsi="Arial" w:cs="Arial"/>
                <w:b/>
                <w:bCs/>
              </w:rPr>
              <w:t>Weightage</w:t>
            </w:r>
          </w:p>
        </w:tc>
      </w:tr>
      <w:tr w:rsidR="003F5502" w:rsidRPr="006000B4" w:rsidTr="003F5502">
        <w:tc>
          <w:tcPr>
            <w:tcW w:w="3353" w:type="dxa"/>
          </w:tcPr>
          <w:p w:rsidR="003F5502" w:rsidRPr="003F5502" w:rsidRDefault="003F5502" w:rsidP="003F5502">
            <w:pPr>
              <w:rPr>
                <w:rFonts w:ascii="Arial" w:hAnsi="Arial" w:cs="Arial"/>
              </w:rPr>
            </w:pPr>
            <w:r w:rsidRPr="003F5502">
              <w:rPr>
                <w:rFonts w:ascii="Arial" w:hAnsi="Arial" w:cs="Arial"/>
              </w:rPr>
              <w:t>Class Participation</w:t>
            </w:r>
          </w:p>
        </w:tc>
        <w:tc>
          <w:tcPr>
            <w:tcW w:w="2123" w:type="dxa"/>
          </w:tcPr>
          <w:p w:rsidR="003F5502" w:rsidRPr="003F5502" w:rsidRDefault="003F5502" w:rsidP="003F5502">
            <w:pPr>
              <w:jc w:val="center"/>
              <w:rPr>
                <w:rFonts w:ascii="Arial" w:hAnsi="Arial" w:cs="Arial"/>
              </w:rPr>
            </w:pPr>
            <w:r w:rsidRPr="003F5502">
              <w:rPr>
                <w:rFonts w:ascii="Arial" w:hAnsi="Arial" w:cs="Arial"/>
              </w:rPr>
              <w:t>Individual</w:t>
            </w:r>
          </w:p>
        </w:tc>
        <w:tc>
          <w:tcPr>
            <w:tcW w:w="2089" w:type="dxa"/>
          </w:tcPr>
          <w:p w:rsidR="003F5502" w:rsidRPr="003F5502" w:rsidRDefault="003F5502" w:rsidP="003F5502">
            <w:pPr>
              <w:jc w:val="center"/>
              <w:rPr>
                <w:rFonts w:ascii="Arial" w:hAnsi="Arial" w:cs="Arial"/>
              </w:rPr>
            </w:pPr>
            <w:r w:rsidRPr="003F5502">
              <w:rPr>
                <w:rFonts w:ascii="Arial" w:hAnsi="Arial" w:cs="Arial"/>
              </w:rPr>
              <w:t>10%</w:t>
            </w:r>
          </w:p>
        </w:tc>
      </w:tr>
      <w:tr w:rsidR="003F5502" w:rsidRPr="006000B4" w:rsidTr="003F5502">
        <w:tc>
          <w:tcPr>
            <w:tcW w:w="3353" w:type="dxa"/>
          </w:tcPr>
          <w:p w:rsidR="003F5502" w:rsidRPr="003F5502" w:rsidRDefault="003F5502" w:rsidP="003F5502">
            <w:pPr>
              <w:rPr>
                <w:rFonts w:ascii="Arial" w:hAnsi="Arial" w:cs="Arial"/>
              </w:rPr>
            </w:pPr>
            <w:r>
              <w:rPr>
                <w:rFonts w:ascii="Arial" w:hAnsi="Arial" w:cs="Arial"/>
              </w:rPr>
              <w:t>Written Test 1</w:t>
            </w:r>
          </w:p>
        </w:tc>
        <w:tc>
          <w:tcPr>
            <w:tcW w:w="2123" w:type="dxa"/>
          </w:tcPr>
          <w:p w:rsidR="003F5502" w:rsidRPr="003F5502" w:rsidRDefault="003F5502" w:rsidP="003F5502">
            <w:pPr>
              <w:jc w:val="center"/>
              <w:rPr>
                <w:rFonts w:ascii="Arial" w:hAnsi="Arial" w:cs="Arial"/>
              </w:rPr>
            </w:pPr>
            <w:r w:rsidRPr="003F5502">
              <w:rPr>
                <w:rFonts w:ascii="Arial" w:hAnsi="Arial" w:cs="Arial"/>
              </w:rPr>
              <w:t>Individual</w:t>
            </w:r>
          </w:p>
        </w:tc>
        <w:tc>
          <w:tcPr>
            <w:tcW w:w="2089" w:type="dxa"/>
          </w:tcPr>
          <w:p w:rsidR="003F5502" w:rsidRPr="003F5502" w:rsidRDefault="003F5502" w:rsidP="003F5502">
            <w:pPr>
              <w:jc w:val="center"/>
              <w:rPr>
                <w:rFonts w:ascii="Arial" w:hAnsi="Arial" w:cs="Arial"/>
              </w:rPr>
            </w:pPr>
            <w:r w:rsidRPr="003F5502">
              <w:rPr>
                <w:rFonts w:ascii="Arial" w:hAnsi="Arial" w:cs="Arial"/>
              </w:rPr>
              <w:t>15%</w:t>
            </w:r>
          </w:p>
        </w:tc>
      </w:tr>
      <w:tr w:rsidR="003F5502" w:rsidRPr="006000B4" w:rsidTr="003F5502">
        <w:tc>
          <w:tcPr>
            <w:tcW w:w="3353" w:type="dxa"/>
          </w:tcPr>
          <w:p w:rsidR="003F5502" w:rsidRPr="003F5502" w:rsidRDefault="00BD749E" w:rsidP="003F5502">
            <w:pPr>
              <w:rPr>
                <w:rFonts w:ascii="Arial" w:hAnsi="Arial" w:cs="Arial"/>
              </w:rPr>
            </w:pPr>
            <w:r w:rsidRPr="00BD749E">
              <w:rPr>
                <w:rFonts w:ascii="Arial" w:hAnsi="Arial" w:cs="Arial"/>
              </w:rPr>
              <w:t>Practical Test 1</w:t>
            </w:r>
          </w:p>
        </w:tc>
        <w:tc>
          <w:tcPr>
            <w:tcW w:w="2123" w:type="dxa"/>
          </w:tcPr>
          <w:p w:rsidR="003F5502" w:rsidRPr="003F5502" w:rsidRDefault="003F5502" w:rsidP="003F5502">
            <w:pPr>
              <w:jc w:val="center"/>
              <w:rPr>
                <w:rFonts w:ascii="Arial" w:hAnsi="Arial" w:cs="Arial"/>
              </w:rPr>
            </w:pPr>
            <w:r w:rsidRPr="003F5502">
              <w:rPr>
                <w:rFonts w:ascii="Arial" w:hAnsi="Arial" w:cs="Arial"/>
              </w:rPr>
              <w:t>Individual</w:t>
            </w:r>
          </w:p>
        </w:tc>
        <w:tc>
          <w:tcPr>
            <w:tcW w:w="2089" w:type="dxa"/>
          </w:tcPr>
          <w:p w:rsidR="003F5502" w:rsidRPr="003F5502" w:rsidRDefault="003F5502" w:rsidP="003F5502">
            <w:pPr>
              <w:jc w:val="center"/>
              <w:rPr>
                <w:rFonts w:ascii="Arial" w:hAnsi="Arial" w:cs="Arial"/>
              </w:rPr>
            </w:pPr>
            <w:r w:rsidRPr="003F5502">
              <w:rPr>
                <w:rFonts w:ascii="Arial" w:hAnsi="Arial" w:cs="Arial"/>
              </w:rPr>
              <w:t>15%</w:t>
            </w:r>
          </w:p>
        </w:tc>
      </w:tr>
      <w:tr w:rsidR="003F5502" w:rsidRPr="006000B4" w:rsidTr="003F5502">
        <w:tc>
          <w:tcPr>
            <w:tcW w:w="3353" w:type="dxa"/>
          </w:tcPr>
          <w:p w:rsidR="003F5502" w:rsidRPr="003F5502" w:rsidRDefault="003F5502" w:rsidP="003F5502">
            <w:pPr>
              <w:rPr>
                <w:rFonts w:ascii="Arial" w:hAnsi="Arial" w:cs="Arial"/>
              </w:rPr>
            </w:pPr>
            <w:r>
              <w:rPr>
                <w:rFonts w:ascii="Arial" w:hAnsi="Arial" w:cs="Arial"/>
              </w:rPr>
              <w:t>Practical Test</w:t>
            </w:r>
            <w:r w:rsidR="00BD749E">
              <w:rPr>
                <w:rFonts w:ascii="Arial" w:hAnsi="Arial" w:cs="Arial"/>
              </w:rPr>
              <w:t xml:space="preserve"> 2</w:t>
            </w:r>
          </w:p>
        </w:tc>
        <w:tc>
          <w:tcPr>
            <w:tcW w:w="2123" w:type="dxa"/>
          </w:tcPr>
          <w:p w:rsidR="003F5502" w:rsidRPr="003F5502" w:rsidRDefault="003F5502" w:rsidP="003F5502">
            <w:pPr>
              <w:jc w:val="center"/>
              <w:rPr>
                <w:rFonts w:ascii="Arial" w:hAnsi="Arial" w:cs="Arial"/>
              </w:rPr>
            </w:pPr>
            <w:r w:rsidRPr="003F5502">
              <w:rPr>
                <w:rFonts w:ascii="Arial" w:hAnsi="Arial" w:cs="Arial"/>
              </w:rPr>
              <w:t>Individual</w:t>
            </w:r>
          </w:p>
        </w:tc>
        <w:tc>
          <w:tcPr>
            <w:tcW w:w="2089" w:type="dxa"/>
          </w:tcPr>
          <w:p w:rsidR="003F5502" w:rsidRPr="003F5502" w:rsidRDefault="003F5502" w:rsidP="003F5502">
            <w:pPr>
              <w:jc w:val="center"/>
              <w:rPr>
                <w:rFonts w:ascii="Arial" w:hAnsi="Arial" w:cs="Arial"/>
              </w:rPr>
            </w:pPr>
            <w:r>
              <w:rPr>
                <w:rFonts w:ascii="Arial" w:hAnsi="Arial" w:cs="Arial"/>
              </w:rPr>
              <w:t>15</w:t>
            </w:r>
            <w:r w:rsidRPr="003F5502">
              <w:rPr>
                <w:rFonts w:ascii="Arial" w:hAnsi="Arial" w:cs="Arial"/>
              </w:rPr>
              <w:t>%</w:t>
            </w:r>
          </w:p>
        </w:tc>
      </w:tr>
      <w:tr w:rsidR="003F5502" w:rsidRPr="006000B4" w:rsidTr="003F5502">
        <w:tc>
          <w:tcPr>
            <w:tcW w:w="3353" w:type="dxa"/>
          </w:tcPr>
          <w:p w:rsidR="003F5502" w:rsidRPr="003F5502" w:rsidRDefault="003F5502" w:rsidP="003F5502">
            <w:pPr>
              <w:rPr>
                <w:rFonts w:ascii="Arial" w:hAnsi="Arial" w:cs="Arial"/>
              </w:rPr>
            </w:pPr>
            <w:r w:rsidRPr="003F5502">
              <w:rPr>
                <w:rFonts w:ascii="Arial" w:hAnsi="Arial" w:cs="Arial"/>
              </w:rPr>
              <w:t>Project 1</w:t>
            </w:r>
          </w:p>
        </w:tc>
        <w:tc>
          <w:tcPr>
            <w:tcW w:w="2123" w:type="dxa"/>
          </w:tcPr>
          <w:p w:rsidR="003F5502" w:rsidRPr="003F5502" w:rsidRDefault="003F5502" w:rsidP="003F5502">
            <w:pPr>
              <w:jc w:val="center"/>
              <w:rPr>
                <w:rFonts w:ascii="Arial" w:hAnsi="Arial" w:cs="Arial"/>
              </w:rPr>
            </w:pPr>
            <w:r w:rsidRPr="003F5502">
              <w:rPr>
                <w:rFonts w:ascii="Arial" w:hAnsi="Arial" w:cs="Arial"/>
              </w:rPr>
              <w:t>Individual</w:t>
            </w:r>
          </w:p>
        </w:tc>
        <w:tc>
          <w:tcPr>
            <w:tcW w:w="2089" w:type="dxa"/>
          </w:tcPr>
          <w:p w:rsidR="003F5502" w:rsidRPr="003F5502" w:rsidRDefault="003F5502" w:rsidP="003F5502">
            <w:pPr>
              <w:jc w:val="center"/>
              <w:rPr>
                <w:rFonts w:ascii="Arial" w:hAnsi="Arial" w:cs="Arial"/>
              </w:rPr>
            </w:pPr>
            <w:r w:rsidRPr="003F5502">
              <w:rPr>
                <w:rFonts w:ascii="Arial" w:hAnsi="Arial" w:cs="Arial"/>
              </w:rPr>
              <w:t>4</w:t>
            </w:r>
            <w:r>
              <w:rPr>
                <w:rFonts w:ascii="Arial" w:hAnsi="Arial" w:cs="Arial"/>
              </w:rPr>
              <w:t>5</w:t>
            </w:r>
            <w:r w:rsidRPr="003F5502">
              <w:rPr>
                <w:rFonts w:ascii="Arial" w:hAnsi="Arial" w:cs="Arial"/>
              </w:rPr>
              <w:t>%</w:t>
            </w:r>
          </w:p>
        </w:tc>
      </w:tr>
      <w:tr w:rsidR="003F5502" w:rsidRPr="006000B4" w:rsidTr="003F5502">
        <w:trPr>
          <w:cantSplit/>
        </w:trPr>
        <w:tc>
          <w:tcPr>
            <w:tcW w:w="7565" w:type="dxa"/>
            <w:gridSpan w:val="3"/>
          </w:tcPr>
          <w:p w:rsidR="003F5502" w:rsidRPr="003F5502" w:rsidRDefault="003F5502" w:rsidP="003F5502">
            <w:pPr>
              <w:pStyle w:val="Heading9"/>
              <w:jc w:val="right"/>
              <w:rPr>
                <w:rFonts w:ascii="Arial" w:hAnsi="Arial" w:cs="Arial"/>
                <w:i w:val="0"/>
                <w:sz w:val="24"/>
              </w:rPr>
            </w:pPr>
            <w:r w:rsidRPr="003F5502">
              <w:rPr>
                <w:rFonts w:ascii="Arial" w:hAnsi="Arial" w:cs="Arial"/>
                <w:i w:val="0"/>
                <w:sz w:val="24"/>
              </w:rPr>
              <w:t xml:space="preserve">                         Total: 100%</w:t>
            </w:r>
          </w:p>
        </w:tc>
      </w:tr>
    </w:tbl>
    <w:p w:rsidR="003F5502" w:rsidRPr="006000B4" w:rsidRDefault="003F5502" w:rsidP="003F5502">
      <w:pPr>
        <w:rPr>
          <w:rFonts w:ascii="Arial" w:hAnsi="Arial"/>
        </w:rPr>
      </w:pPr>
      <w:r w:rsidRPr="006000B4">
        <w:rPr>
          <w:rFonts w:ascii="Arial" w:hAnsi="Arial"/>
        </w:rPr>
        <w:tab/>
      </w:r>
    </w:p>
    <w:p w:rsidR="003F5502" w:rsidRDefault="003F5502" w:rsidP="003F5502">
      <w:pPr>
        <w:jc w:val="both"/>
        <w:rPr>
          <w:rFonts w:ascii="Arial" w:hAnsi="Arial"/>
          <w:b/>
          <w:bCs/>
          <w:highlight w:val="lightGray"/>
        </w:rPr>
      </w:pPr>
    </w:p>
    <w:p w:rsidR="003F5502" w:rsidRDefault="003F5502" w:rsidP="003F5502">
      <w:pPr>
        <w:jc w:val="both"/>
        <w:rPr>
          <w:rFonts w:ascii="Arial" w:hAnsi="Arial"/>
          <w:b/>
          <w:bCs/>
          <w:highlight w:val="lightGray"/>
        </w:rPr>
      </w:pPr>
    </w:p>
    <w:p w:rsidR="003F5502" w:rsidRDefault="003F5502" w:rsidP="003F5502">
      <w:pPr>
        <w:jc w:val="both"/>
        <w:rPr>
          <w:rFonts w:ascii="Arial" w:hAnsi="Arial"/>
          <w:b/>
          <w:bCs/>
          <w:highlight w:val="lightGray"/>
        </w:rPr>
      </w:pPr>
    </w:p>
    <w:p w:rsidR="003F5502" w:rsidRDefault="003F5502" w:rsidP="003F5502">
      <w:pPr>
        <w:jc w:val="both"/>
        <w:rPr>
          <w:rFonts w:ascii="Arial" w:hAnsi="Arial"/>
          <w:b/>
          <w:bCs/>
          <w:highlight w:val="lightGray"/>
        </w:rPr>
      </w:pPr>
    </w:p>
    <w:p w:rsidR="003F5502" w:rsidRDefault="003F5502" w:rsidP="003F5502">
      <w:pPr>
        <w:jc w:val="both"/>
        <w:rPr>
          <w:rFonts w:ascii="Arial" w:hAnsi="Arial"/>
          <w:b/>
          <w:bCs/>
          <w:highlight w:val="lightGray"/>
        </w:rPr>
      </w:pPr>
    </w:p>
    <w:p w:rsidR="003F5502" w:rsidRDefault="003F5502" w:rsidP="003F5502">
      <w:pPr>
        <w:jc w:val="both"/>
        <w:rPr>
          <w:rFonts w:ascii="Arial" w:hAnsi="Arial"/>
          <w:b/>
          <w:bCs/>
          <w:highlight w:val="lightGray"/>
        </w:rPr>
      </w:pPr>
    </w:p>
    <w:p w:rsidR="003F5502" w:rsidRPr="003F5502" w:rsidRDefault="003F5502" w:rsidP="003F5502">
      <w:pPr>
        <w:jc w:val="both"/>
        <w:rPr>
          <w:rFonts w:ascii="Arial" w:hAnsi="Arial"/>
          <w:bCs/>
        </w:rPr>
      </w:pPr>
      <w:r w:rsidRPr="003F5502">
        <w:rPr>
          <w:rFonts w:ascii="Arial" w:hAnsi="Arial"/>
          <w:bCs/>
        </w:rPr>
        <w:t>To obtain a pass in the subject, you are required to obtain 50% of the total marks.</w:t>
      </w:r>
    </w:p>
    <w:p w:rsidR="003F5502" w:rsidRDefault="003F5502">
      <w:pPr>
        <w:rPr>
          <w:rFonts w:ascii="Arial" w:hAnsi="Arial"/>
          <w:b/>
        </w:rPr>
      </w:pPr>
    </w:p>
    <w:p w:rsidR="003F5502" w:rsidRDefault="003F5502" w:rsidP="003F5502">
      <w:pPr>
        <w:tabs>
          <w:tab w:val="left" w:pos="360"/>
        </w:tabs>
        <w:rPr>
          <w:rFonts w:ascii="Arial" w:hAnsi="Arial"/>
          <w:b/>
        </w:rPr>
      </w:pPr>
      <w:r>
        <w:rPr>
          <w:rFonts w:ascii="Arial" w:hAnsi="Arial"/>
          <w:b/>
        </w:rPr>
        <w:t>4</w:t>
      </w:r>
      <w:r>
        <w:rPr>
          <w:rFonts w:ascii="Arial" w:hAnsi="Arial"/>
          <w:b/>
        </w:rPr>
        <w:tab/>
        <w:t>Assessment Rubric</w:t>
      </w:r>
    </w:p>
    <w:p w:rsidR="003F5502" w:rsidRPr="003F5502" w:rsidRDefault="003F5502" w:rsidP="003F5502">
      <w:pPr>
        <w:tabs>
          <w:tab w:val="left" w:pos="360"/>
        </w:tabs>
        <w:rPr>
          <w:u w:val="single"/>
        </w:rPr>
      </w:pPr>
      <w:r w:rsidRPr="003F5502">
        <w:rPr>
          <w:rFonts w:ascii="Arial" w:hAnsi="Arial"/>
          <w:u w:val="single"/>
        </w:rPr>
        <w:t xml:space="preserve">Class Participation </w:t>
      </w:r>
    </w:p>
    <w:p w:rsidR="003F5502" w:rsidRPr="003F5502" w:rsidRDefault="003F5502">
      <w:pPr>
        <w:rPr>
          <w:lang w:val="en-SG"/>
        </w:rPr>
      </w:pPr>
      <w:r>
        <w:rPr>
          <w:noProof/>
          <w:lang w:val="en-SG" w:eastAsia="zh-CN"/>
        </w:rPr>
        <w:drawing>
          <wp:inline distT="0" distB="0" distL="0" distR="0" wp14:anchorId="23FDE190" wp14:editId="494DEFC9">
            <wp:extent cx="5905500" cy="3111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216" t="34137" r="18220" b="11006"/>
                    <a:stretch/>
                  </pic:blipFill>
                  <pic:spPr bwMode="auto">
                    <a:xfrm>
                      <a:off x="0" y="0"/>
                      <a:ext cx="5916728" cy="3117622"/>
                    </a:xfrm>
                    <a:prstGeom prst="rect">
                      <a:avLst/>
                    </a:prstGeom>
                    <a:ln>
                      <a:noFill/>
                    </a:ln>
                    <a:extLst>
                      <a:ext uri="{53640926-AAD7-44D8-BBD7-CCE9431645EC}">
                        <a14:shadowObscured xmlns:a14="http://schemas.microsoft.com/office/drawing/2010/main"/>
                      </a:ext>
                    </a:extLst>
                  </pic:spPr>
                </pic:pic>
              </a:graphicData>
            </a:graphic>
          </wp:inline>
        </w:drawing>
      </w:r>
    </w:p>
    <w:sectPr w:rsidR="003F5502" w:rsidRPr="003F5502" w:rsidSect="0062257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D8D"/>
    <w:multiLevelType w:val="hybridMultilevel"/>
    <w:tmpl w:val="5406BF3A"/>
    <w:lvl w:ilvl="0" w:tplc="8C74AD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B0703"/>
    <w:multiLevelType w:val="hybridMultilevel"/>
    <w:tmpl w:val="0A444BB2"/>
    <w:lvl w:ilvl="0" w:tplc="892E501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006D18"/>
    <w:multiLevelType w:val="multilevel"/>
    <w:tmpl w:val="BF5E13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A26D0C"/>
    <w:multiLevelType w:val="hybridMultilevel"/>
    <w:tmpl w:val="5B76141C"/>
    <w:lvl w:ilvl="0" w:tplc="8C74ADC6">
      <w:start w:val="1"/>
      <w:numFmt w:val="bullet"/>
      <w:lvlText w:val=""/>
      <w:lvlJc w:val="left"/>
      <w:pPr>
        <w:ind w:left="792" w:hanging="360"/>
      </w:pPr>
      <w:rPr>
        <w:rFonts w:ascii="Symbol" w:hAnsi="Symbol" w:hint="default"/>
        <w:color w:val="auto"/>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48E31AF"/>
    <w:multiLevelType w:val="hybridMultilevel"/>
    <w:tmpl w:val="A0C646A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8257277"/>
    <w:multiLevelType w:val="hybridMultilevel"/>
    <w:tmpl w:val="AE36F21E"/>
    <w:lvl w:ilvl="0" w:tplc="04090001">
      <w:start w:val="1"/>
      <w:numFmt w:val="bullet"/>
      <w:lvlText w:val=""/>
      <w:lvlJc w:val="left"/>
      <w:pPr>
        <w:ind w:left="360" w:hanging="360"/>
      </w:pPr>
      <w:rPr>
        <w:rFonts w:ascii="Symbol" w:hAnsi="Symbol" w:hint="default"/>
      </w:rPr>
    </w:lvl>
    <w:lvl w:ilvl="1" w:tplc="59FEE0DC">
      <w:start w:val="1"/>
      <w:numFmt w:val="decimal"/>
      <w:lvlText w:val="%2."/>
      <w:lvlJc w:val="left"/>
      <w:pPr>
        <w:ind w:left="1080" w:hanging="360"/>
      </w:pPr>
      <w:rPr>
        <w:rFonts w:hint="default"/>
      </w:rPr>
    </w:lvl>
    <w:lvl w:ilvl="2" w:tplc="0004E3EC">
      <w:start w:val="19"/>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022BDD"/>
    <w:multiLevelType w:val="hybridMultilevel"/>
    <w:tmpl w:val="A5E487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A39ED"/>
    <w:multiLevelType w:val="hybridMultilevel"/>
    <w:tmpl w:val="2ADEE53E"/>
    <w:lvl w:ilvl="0" w:tplc="A8C063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241A6"/>
    <w:multiLevelType w:val="hybridMultilevel"/>
    <w:tmpl w:val="996A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D264A"/>
    <w:multiLevelType w:val="hybridMultilevel"/>
    <w:tmpl w:val="16EA607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761AFA"/>
    <w:multiLevelType w:val="hybridMultilevel"/>
    <w:tmpl w:val="3A4AB3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020534D"/>
    <w:multiLevelType w:val="hybridMultilevel"/>
    <w:tmpl w:val="F274F9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151007C"/>
    <w:multiLevelType w:val="hybridMultilevel"/>
    <w:tmpl w:val="9D1224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80E04C8"/>
    <w:multiLevelType w:val="hybridMultilevel"/>
    <w:tmpl w:val="4FE2051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9D52A41"/>
    <w:multiLevelType w:val="hybridMultilevel"/>
    <w:tmpl w:val="58288C8C"/>
    <w:lvl w:ilvl="0" w:tplc="48090001">
      <w:start w:val="1"/>
      <w:numFmt w:val="bullet"/>
      <w:lvlText w:val=""/>
      <w:lvlJc w:val="left"/>
      <w:pPr>
        <w:ind w:left="870" w:hanging="360"/>
      </w:pPr>
      <w:rPr>
        <w:rFonts w:ascii="Symbol" w:hAnsi="Symbol" w:hint="default"/>
      </w:rPr>
    </w:lvl>
    <w:lvl w:ilvl="1" w:tplc="48090003" w:tentative="1">
      <w:start w:val="1"/>
      <w:numFmt w:val="bullet"/>
      <w:lvlText w:val="o"/>
      <w:lvlJc w:val="left"/>
      <w:pPr>
        <w:ind w:left="1590" w:hanging="360"/>
      </w:pPr>
      <w:rPr>
        <w:rFonts w:ascii="Courier New" w:hAnsi="Courier New" w:cs="Courier New" w:hint="default"/>
      </w:rPr>
    </w:lvl>
    <w:lvl w:ilvl="2" w:tplc="48090005" w:tentative="1">
      <w:start w:val="1"/>
      <w:numFmt w:val="bullet"/>
      <w:lvlText w:val=""/>
      <w:lvlJc w:val="left"/>
      <w:pPr>
        <w:ind w:left="2310" w:hanging="360"/>
      </w:pPr>
      <w:rPr>
        <w:rFonts w:ascii="Wingdings" w:hAnsi="Wingdings" w:hint="default"/>
      </w:rPr>
    </w:lvl>
    <w:lvl w:ilvl="3" w:tplc="48090001" w:tentative="1">
      <w:start w:val="1"/>
      <w:numFmt w:val="bullet"/>
      <w:lvlText w:val=""/>
      <w:lvlJc w:val="left"/>
      <w:pPr>
        <w:ind w:left="3030" w:hanging="360"/>
      </w:pPr>
      <w:rPr>
        <w:rFonts w:ascii="Symbol" w:hAnsi="Symbol" w:hint="default"/>
      </w:rPr>
    </w:lvl>
    <w:lvl w:ilvl="4" w:tplc="48090003" w:tentative="1">
      <w:start w:val="1"/>
      <w:numFmt w:val="bullet"/>
      <w:lvlText w:val="o"/>
      <w:lvlJc w:val="left"/>
      <w:pPr>
        <w:ind w:left="3750" w:hanging="360"/>
      </w:pPr>
      <w:rPr>
        <w:rFonts w:ascii="Courier New" w:hAnsi="Courier New" w:cs="Courier New" w:hint="default"/>
      </w:rPr>
    </w:lvl>
    <w:lvl w:ilvl="5" w:tplc="48090005" w:tentative="1">
      <w:start w:val="1"/>
      <w:numFmt w:val="bullet"/>
      <w:lvlText w:val=""/>
      <w:lvlJc w:val="left"/>
      <w:pPr>
        <w:ind w:left="4470" w:hanging="360"/>
      </w:pPr>
      <w:rPr>
        <w:rFonts w:ascii="Wingdings" w:hAnsi="Wingdings" w:hint="default"/>
      </w:rPr>
    </w:lvl>
    <w:lvl w:ilvl="6" w:tplc="48090001" w:tentative="1">
      <w:start w:val="1"/>
      <w:numFmt w:val="bullet"/>
      <w:lvlText w:val=""/>
      <w:lvlJc w:val="left"/>
      <w:pPr>
        <w:ind w:left="5190" w:hanging="360"/>
      </w:pPr>
      <w:rPr>
        <w:rFonts w:ascii="Symbol" w:hAnsi="Symbol" w:hint="default"/>
      </w:rPr>
    </w:lvl>
    <w:lvl w:ilvl="7" w:tplc="48090003" w:tentative="1">
      <w:start w:val="1"/>
      <w:numFmt w:val="bullet"/>
      <w:lvlText w:val="o"/>
      <w:lvlJc w:val="left"/>
      <w:pPr>
        <w:ind w:left="5910" w:hanging="360"/>
      </w:pPr>
      <w:rPr>
        <w:rFonts w:ascii="Courier New" w:hAnsi="Courier New" w:cs="Courier New" w:hint="default"/>
      </w:rPr>
    </w:lvl>
    <w:lvl w:ilvl="8" w:tplc="48090005" w:tentative="1">
      <w:start w:val="1"/>
      <w:numFmt w:val="bullet"/>
      <w:lvlText w:val=""/>
      <w:lvlJc w:val="left"/>
      <w:pPr>
        <w:ind w:left="6630" w:hanging="360"/>
      </w:pPr>
      <w:rPr>
        <w:rFonts w:ascii="Wingdings" w:hAnsi="Wingdings" w:hint="default"/>
      </w:rPr>
    </w:lvl>
  </w:abstractNum>
  <w:abstractNum w:abstractNumId="15" w15:restartNumberingAfterBreak="0">
    <w:nsid w:val="4A8767C8"/>
    <w:multiLevelType w:val="hybridMultilevel"/>
    <w:tmpl w:val="563CB3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276202"/>
    <w:multiLevelType w:val="hybridMultilevel"/>
    <w:tmpl w:val="7E40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F2091"/>
    <w:multiLevelType w:val="hybridMultilevel"/>
    <w:tmpl w:val="176613DE"/>
    <w:lvl w:ilvl="0" w:tplc="3C584952">
      <w:start w:val="1"/>
      <w:numFmt w:val="bullet"/>
      <w:lvlText w:val="-"/>
      <w:lvlJc w:val="left"/>
      <w:pPr>
        <w:tabs>
          <w:tab w:val="num" w:pos="720"/>
        </w:tabs>
        <w:ind w:left="720" w:hanging="360"/>
      </w:pPr>
      <w:rPr>
        <w:rFonts w:ascii="Calibri" w:eastAsia="SimSu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12F419B"/>
    <w:multiLevelType w:val="hybridMultilevel"/>
    <w:tmpl w:val="E95871E4"/>
    <w:lvl w:ilvl="0" w:tplc="04090001">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21210"/>
    <w:multiLevelType w:val="hybridMultilevel"/>
    <w:tmpl w:val="3CC492C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54312FD1"/>
    <w:multiLevelType w:val="hybridMultilevel"/>
    <w:tmpl w:val="588417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4F209C2"/>
    <w:multiLevelType w:val="hybridMultilevel"/>
    <w:tmpl w:val="84CA9E1C"/>
    <w:lvl w:ilvl="0" w:tplc="09A0B4BE">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56E545A5"/>
    <w:multiLevelType w:val="hybridMultilevel"/>
    <w:tmpl w:val="1166E1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7F34CAC"/>
    <w:multiLevelType w:val="hybridMultilevel"/>
    <w:tmpl w:val="299C9DAE"/>
    <w:lvl w:ilvl="0" w:tplc="CCBE246C">
      <w:start w:val="1"/>
      <w:numFmt w:val="bullet"/>
      <w:lvlText w:val=""/>
      <w:lvlJc w:val="left"/>
      <w:pPr>
        <w:tabs>
          <w:tab w:val="num" w:pos="720"/>
        </w:tabs>
        <w:ind w:left="720" w:hanging="360"/>
      </w:pPr>
      <w:rPr>
        <w:rFonts w:ascii="Wingdings 2" w:hAnsi="Wingdings 2" w:hint="default"/>
      </w:rPr>
    </w:lvl>
    <w:lvl w:ilvl="1" w:tplc="B5480EF6">
      <w:start w:val="1917"/>
      <w:numFmt w:val="bullet"/>
      <w:lvlText w:val=""/>
      <w:lvlJc w:val="left"/>
      <w:pPr>
        <w:tabs>
          <w:tab w:val="num" w:pos="1440"/>
        </w:tabs>
        <w:ind w:left="1440" w:hanging="360"/>
      </w:pPr>
      <w:rPr>
        <w:rFonts w:ascii="Wingdings 2" w:hAnsi="Wingdings 2" w:hint="default"/>
      </w:rPr>
    </w:lvl>
    <w:lvl w:ilvl="2" w:tplc="40B26CDC">
      <w:start w:val="1"/>
      <w:numFmt w:val="bullet"/>
      <w:lvlText w:val=""/>
      <w:lvlJc w:val="left"/>
      <w:pPr>
        <w:tabs>
          <w:tab w:val="num" w:pos="2160"/>
        </w:tabs>
        <w:ind w:left="2160" w:hanging="360"/>
      </w:pPr>
      <w:rPr>
        <w:rFonts w:ascii="Wingdings 2" w:hAnsi="Wingdings 2" w:hint="default"/>
      </w:rPr>
    </w:lvl>
    <w:lvl w:ilvl="3" w:tplc="CEAAF00C" w:tentative="1">
      <w:start w:val="1"/>
      <w:numFmt w:val="bullet"/>
      <w:lvlText w:val=""/>
      <w:lvlJc w:val="left"/>
      <w:pPr>
        <w:tabs>
          <w:tab w:val="num" w:pos="2880"/>
        </w:tabs>
        <w:ind w:left="2880" w:hanging="360"/>
      </w:pPr>
      <w:rPr>
        <w:rFonts w:ascii="Wingdings 2" w:hAnsi="Wingdings 2" w:hint="default"/>
      </w:rPr>
    </w:lvl>
    <w:lvl w:ilvl="4" w:tplc="A1E0B7CA" w:tentative="1">
      <w:start w:val="1"/>
      <w:numFmt w:val="bullet"/>
      <w:lvlText w:val=""/>
      <w:lvlJc w:val="left"/>
      <w:pPr>
        <w:tabs>
          <w:tab w:val="num" w:pos="3600"/>
        </w:tabs>
        <w:ind w:left="3600" w:hanging="360"/>
      </w:pPr>
      <w:rPr>
        <w:rFonts w:ascii="Wingdings 2" w:hAnsi="Wingdings 2" w:hint="default"/>
      </w:rPr>
    </w:lvl>
    <w:lvl w:ilvl="5" w:tplc="37AEA0C6" w:tentative="1">
      <w:start w:val="1"/>
      <w:numFmt w:val="bullet"/>
      <w:lvlText w:val=""/>
      <w:lvlJc w:val="left"/>
      <w:pPr>
        <w:tabs>
          <w:tab w:val="num" w:pos="4320"/>
        </w:tabs>
        <w:ind w:left="4320" w:hanging="360"/>
      </w:pPr>
      <w:rPr>
        <w:rFonts w:ascii="Wingdings 2" w:hAnsi="Wingdings 2" w:hint="default"/>
      </w:rPr>
    </w:lvl>
    <w:lvl w:ilvl="6" w:tplc="7354FFBE" w:tentative="1">
      <w:start w:val="1"/>
      <w:numFmt w:val="bullet"/>
      <w:lvlText w:val=""/>
      <w:lvlJc w:val="left"/>
      <w:pPr>
        <w:tabs>
          <w:tab w:val="num" w:pos="5040"/>
        </w:tabs>
        <w:ind w:left="5040" w:hanging="360"/>
      </w:pPr>
      <w:rPr>
        <w:rFonts w:ascii="Wingdings 2" w:hAnsi="Wingdings 2" w:hint="default"/>
      </w:rPr>
    </w:lvl>
    <w:lvl w:ilvl="7" w:tplc="E584B6FE" w:tentative="1">
      <w:start w:val="1"/>
      <w:numFmt w:val="bullet"/>
      <w:lvlText w:val=""/>
      <w:lvlJc w:val="left"/>
      <w:pPr>
        <w:tabs>
          <w:tab w:val="num" w:pos="5760"/>
        </w:tabs>
        <w:ind w:left="5760" w:hanging="360"/>
      </w:pPr>
      <w:rPr>
        <w:rFonts w:ascii="Wingdings 2" w:hAnsi="Wingdings 2" w:hint="default"/>
      </w:rPr>
    </w:lvl>
    <w:lvl w:ilvl="8" w:tplc="A1EA09F0"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A681003"/>
    <w:multiLevelType w:val="hybridMultilevel"/>
    <w:tmpl w:val="BF268862"/>
    <w:lvl w:ilvl="0" w:tplc="5FDC14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FD797D"/>
    <w:multiLevelType w:val="hybridMultilevel"/>
    <w:tmpl w:val="FDF2BB92"/>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26" w15:restartNumberingAfterBreak="0">
    <w:nsid w:val="5ED84A7D"/>
    <w:multiLevelType w:val="hybridMultilevel"/>
    <w:tmpl w:val="A11675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F3F3DAB"/>
    <w:multiLevelType w:val="hybridMultilevel"/>
    <w:tmpl w:val="55343710"/>
    <w:lvl w:ilvl="0" w:tplc="48090001">
      <w:start w:val="1"/>
      <w:numFmt w:val="bullet"/>
      <w:lvlText w:val=""/>
      <w:lvlJc w:val="left"/>
      <w:pPr>
        <w:ind w:left="912" w:hanging="360"/>
      </w:pPr>
      <w:rPr>
        <w:rFonts w:ascii="Symbol" w:hAnsi="Symbol" w:hint="default"/>
      </w:rPr>
    </w:lvl>
    <w:lvl w:ilvl="1" w:tplc="48090003" w:tentative="1">
      <w:start w:val="1"/>
      <w:numFmt w:val="bullet"/>
      <w:lvlText w:val="o"/>
      <w:lvlJc w:val="left"/>
      <w:pPr>
        <w:ind w:left="1632" w:hanging="360"/>
      </w:pPr>
      <w:rPr>
        <w:rFonts w:ascii="Courier New" w:hAnsi="Courier New" w:cs="Courier New" w:hint="default"/>
      </w:rPr>
    </w:lvl>
    <w:lvl w:ilvl="2" w:tplc="48090005" w:tentative="1">
      <w:start w:val="1"/>
      <w:numFmt w:val="bullet"/>
      <w:lvlText w:val=""/>
      <w:lvlJc w:val="left"/>
      <w:pPr>
        <w:ind w:left="2352" w:hanging="360"/>
      </w:pPr>
      <w:rPr>
        <w:rFonts w:ascii="Wingdings" w:hAnsi="Wingdings" w:hint="default"/>
      </w:rPr>
    </w:lvl>
    <w:lvl w:ilvl="3" w:tplc="48090001" w:tentative="1">
      <w:start w:val="1"/>
      <w:numFmt w:val="bullet"/>
      <w:lvlText w:val=""/>
      <w:lvlJc w:val="left"/>
      <w:pPr>
        <w:ind w:left="3072" w:hanging="360"/>
      </w:pPr>
      <w:rPr>
        <w:rFonts w:ascii="Symbol" w:hAnsi="Symbol" w:hint="default"/>
      </w:rPr>
    </w:lvl>
    <w:lvl w:ilvl="4" w:tplc="48090003" w:tentative="1">
      <w:start w:val="1"/>
      <w:numFmt w:val="bullet"/>
      <w:lvlText w:val="o"/>
      <w:lvlJc w:val="left"/>
      <w:pPr>
        <w:ind w:left="3792" w:hanging="360"/>
      </w:pPr>
      <w:rPr>
        <w:rFonts w:ascii="Courier New" w:hAnsi="Courier New" w:cs="Courier New" w:hint="default"/>
      </w:rPr>
    </w:lvl>
    <w:lvl w:ilvl="5" w:tplc="48090005" w:tentative="1">
      <w:start w:val="1"/>
      <w:numFmt w:val="bullet"/>
      <w:lvlText w:val=""/>
      <w:lvlJc w:val="left"/>
      <w:pPr>
        <w:ind w:left="4512" w:hanging="360"/>
      </w:pPr>
      <w:rPr>
        <w:rFonts w:ascii="Wingdings" w:hAnsi="Wingdings" w:hint="default"/>
      </w:rPr>
    </w:lvl>
    <w:lvl w:ilvl="6" w:tplc="48090001" w:tentative="1">
      <w:start w:val="1"/>
      <w:numFmt w:val="bullet"/>
      <w:lvlText w:val=""/>
      <w:lvlJc w:val="left"/>
      <w:pPr>
        <w:ind w:left="5232" w:hanging="360"/>
      </w:pPr>
      <w:rPr>
        <w:rFonts w:ascii="Symbol" w:hAnsi="Symbol" w:hint="default"/>
      </w:rPr>
    </w:lvl>
    <w:lvl w:ilvl="7" w:tplc="48090003" w:tentative="1">
      <w:start w:val="1"/>
      <w:numFmt w:val="bullet"/>
      <w:lvlText w:val="o"/>
      <w:lvlJc w:val="left"/>
      <w:pPr>
        <w:ind w:left="5952" w:hanging="360"/>
      </w:pPr>
      <w:rPr>
        <w:rFonts w:ascii="Courier New" w:hAnsi="Courier New" w:cs="Courier New" w:hint="default"/>
      </w:rPr>
    </w:lvl>
    <w:lvl w:ilvl="8" w:tplc="48090005" w:tentative="1">
      <w:start w:val="1"/>
      <w:numFmt w:val="bullet"/>
      <w:lvlText w:val=""/>
      <w:lvlJc w:val="left"/>
      <w:pPr>
        <w:ind w:left="6672" w:hanging="360"/>
      </w:pPr>
      <w:rPr>
        <w:rFonts w:ascii="Wingdings" w:hAnsi="Wingdings" w:hint="default"/>
      </w:rPr>
    </w:lvl>
  </w:abstractNum>
  <w:abstractNum w:abstractNumId="28" w15:restartNumberingAfterBreak="0">
    <w:nsid w:val="60F8608B"/>
    <w:multiLevelType w:val="hybridMultilevel"/>
    <w:tmpl w:val="F42AB2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54C527F"/>
    <w:multiLevelType w:val="hybridMultilevel"/>
    <w:tmpl w:val="342CD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695813"/>
    <w:multiLevelType w:val="hybridMultilevel"/>
    <w:tmpl w:val="1C625F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28B0DD4"/>
    <w:multiLevelType w:val="hybridMultilevel"/>
    <w:tmpl w:val="6478AC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73620AB"/>
    <w:multiLevelType w:val="hybridMultilevel"/>
    <w:tmpl w:val="0A12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6"/>
  </w:num>
  <w:num w:numId="5">
    <w:abstractNumId w:val="1"/>
  </w:num>
  <w:num w:numId="6">
    <w:abstractNumId w:val="17"/>
  </w:num>
  <w:num w:numId="7">
    <w:abstractNumId w:val="23"/>
  </w:num>
  <w:num w:numId="8">
    <w:abstractNumId w:val="21"/>
  </w:num>
  <w:num w:numId="9">
    <w:abstractNumId w:val="13"/>
  </w:num>
  <w:num w:numId="10">
    <w:abstractNumId w:val="3"/>
  </w:num>
  <w:num w:numId="11">
    <w:abstractNumId w:val="25"/>
  </w:num>
  <w:num w:numId="12">
    <w:abstractNumId w:val="32"/>
  </w:num>
  <w:num w:numId="13">
    <w:abstractNumId w:val="18"/>
  </w:num>
  <w:num w:numId="14">
    <w:abstractNumId w:val="8"/>
  </w:num>
  <w:num w:numId="15">
    <w:abstractNumId w:val="31"/>
  </w:num>
  <w:num w:numId="16">
    <w:abstractNumId w:val="26"/>
  </w:num>
  <w:num w:numId="17">
    <w:abstractNumId w:val="14"/>
  </w:num>
  <w:num w:numId="18">
    <w:abstractNumId w:val="20"/>
  </w:num>
  <w:num w:numId="19">
    <w:abstractNumId w:val="22"/>
  </w:num>
  <w:num w:numId="20">
    <w:abstractNumId w:val="27"/>
  </w:num>
  <w:num w:numId="21">
    <w:abstractNumId w:val="11"/>
  </w:num>
  <w:num w:numId="22">
    <w:abstractNumId w:val="30"/>
  </w:num>
  <w:num w:numId="23">
    <w:abstractNumId w:val="7"/>
  </w:num>
  <w:num w:numId="24">
    <w:abstractNumId w:val="24"/>
  </w:num>
  <w:num w:numId="25">
    <w:abstractNumId w:val="16"/>
  </w:num>
  <w:num w:numId="26">
    <w:abstractNumId w:val="2"/>
  </w:num>
  <w:num w:numId="27">
    <w:abstractNumId w:val="29"/>
  </w:num>
  <w:num w:numId="28">
    <w:abstractNumId w:val="15"/>
  </w:num>
  <w:num w:numId="29">
    <w:abstractNumId w:val="28"/>
  </w:num>
  <w:num w:numId="30">
    <w:abstractNumId w:val="12"/>
  </w:num>
  <w:num w:numId="31">
    <w:abstractNumId w:val="19"/>
  </w:num>
  <w:num w:numId="32">
    <w:abstractNumId w:val="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E2"/>
    <w:rsid w:val="000065F6"/>
    <w:rsid w:val="00052260"/>
    <w:rsid w:val="00065702"/>
    <w:rsid w:val="00073886"/>
    <w:rsid w:val="000849BA"/>
    <w:rsid w:val="00086FB9"/>
    <w:rsid w:val="000B3D4A"/>
    <w:rsid w:val="000D07DA"/>
    <w:rsid w:val="000D6ABE"/>
    <w:rsid w:val="000E63CD"/>
    <w:rsid w:val="000E7E28"/>
    <w:rsid w:val="000F794F"/>
    <w:rsid w:val="00112661"/>
    <w:rsid w:val="00114377"/>
    <w:rsid w:val="00126B6C"/>
    <w:rsid w:val="00174FCD"/>
    <w:rsid w:val="00175CB0"/>
    <w:rsid w:val="001826B7"/>
    <w:rsid w:val="00186073"/>
    <w:rsid w:val="0019096E"/>
    <w:rsid w:val="001965BE"/>
    <w:rsid w:val="001C366C"/>
    <w:rsid w:val="001D722A"/>
    <w:rsid w:val="001E090E"/>
    <w:rsid w:val="001E32DD"/>
    <w:rsid w:val="001E4AA2"/>
    <w:rsid w:val="001F2DCF"/>
    <w:rsid w:val="001F3123"/>
    <w:rsid w:val="001F6534"/>
    <w:rsid w:val="002A0534"/>
    <w:rsid w:val="002D4311"/>
    <w:rsid w:val="002E38DE"/>
    <w:rsid w:val="002E3A4A"/>
    <w:rsid w:val="00312259"/>
    <w:rsid w:val="00331E21"/>
    <w:rsid w:val="003325B8"/>
    <w:rsid w:val="00357078"/>
    <w:rsid w:val="003571F9"/>
    <w:rsid w:val="00370B95"/>
    <w:rsid w:val="003765D1"/>
    <w:rsid w:val="00386804"/>
    <w:rsid w:val="003876DA"/>
    <w:rsid w:val="0039163B"/>
    <w:rsid w:val="003C04B6"/>
    <w:rsid w:val="003D1789"/>
    <w:rsid w:val="003F5502"/>
    <w:rsid w:val="00412577"/>
    <w:rsid w:val="00416AD6"/>
    <w:rsid w:val="00424851"/>
    <w:rsid w:val="004256BB"/>
    <w:rsid w:val="004314A1"/>
    <w:rsid w:val="004328E0"/>
    <w:rsid w:val="00432E18"/>
    <w:rsid w:val="0045370F"/>
    <w:rsid w:val="0046111E"/>
    <w:rsid w:val="004B4503"/>
    <w:rsid w:val="004C3BDA"/>
    <w:rsid w:val="004C74F5"/>
    <w:rsid w:val="004E6C00"/>
    <w:rsid w:val="004F2BFD"/>
    <w:rsid w:val="004F6B0A"/>
    <w:rsid w:val="00504561"/>
    <w:rsid w:val="00512603"/>
    <w:rsid w:val="00537CEF"/>
    <w:rsid w:val="00545366"/>
    <w:rsid w:val="0055044A"/>
    <w:rsid w:val="00580E1A"/>
    <w:rsid w:val="005A057D"/>
    <w:rsid w:val="005A201B"/>
    <w:rsid w:val="005C0ABF"/>
    <w:rsid w:val="00622571"/>
    <w:rsid w:val="00633AF1"/>
    <w:rsid w:val="0064740F"/>
    <w:rsid w:val="00670E83"/>
    <w:rsid w:val="00671A19"/>
    <w:rsid w:val="006731E3"/>
    <w:rsid w:val="006775BE"/>
    <w:rsid w:val="00684A27"/>
    <w:rsid w:val="0068528C"/>
    <w:rsid w:val="00697ACC"/>
    <w:rsid w:val="006B575A"/>
    <w:rsid w:val="006B6094"/>
    <w:rsid w:val="006E4734"/>
    <w:rsid w:val="006E6C41"/>
    <w:rsid w:val="00717A12"/>
    <w:rsid w:val="00720FD5"/>
    <w:rsid w:val="00722027"/>
    <w:rsid w:val="007233E6"/>
    <w:rsid w:val="007330BF"/>
    <w:rsid w:val="0074727B"/>
    <w:rsid w:val="00751A73"/>
    <w:rsid w:val="00766ADC"/>
    <w:rsid w:val="00767B3E"/>
    <w:rsid w:val="00767B59"/>
    <w:rsid w:val="00772880"/>
    <w:rsid w:val="007915B7"/>
    <w:rsid w:val="007D4374"/>
    <w:rsid w:val="007D553A"/>
    <w:rsid w:val="007E1C3A"/>
    <w:rsid w:val="0085213E"/>
    <w:rsid w:val="008679CB"/>
    <w:rsid w:val="00871555"/>
    <w:rsid w:val="008A0552"/>
    <w:rsid w:val="008B00E5"/>
    <w:rsid w:val="008B736B"/>
    <w:rsid w:val="008D24F5"/>
    <w:rsid w:val="00910753"/>
    <w:rsid w:val="009139AF"/>
    <w:rsid w:val="00920F0B"/>
    <w:rsid w:val="00922A3E"/>
    <w:rsid w:val="009438D1"/>
    <w:rsid w:val="009613B7"/>
    <w:rsid w:val="009621DF"/>
    <w:rsid w:val="009813D0"/>
    <w:rsid w:val="009A084B"/>
    <w:rsid w:val="009A47D4"/>
    <w:rsid w:val="009B53DD"/>
    <w:rsid w:val="009D7794"/>
    <w:rsid w:val="009E00C0"/>
    <w:rsid w:val="009E3687"/>
    <w:rsid w:val="00A26E9A"/>
    <w:rsid w:val="00A46195"/>
    <w:rsid w:val="00A51E97"/>
    <w:rsid w:val="00A74B6D"/>
    <w:rsid w:val="00A81211"/>
    <w:rsid w:val="00AA061C"/>
    <w:rsid w:val="00AD1D16"/>
    <w:rsid w:val="00AE1D86"/>
    <w:rsid w:val="00AE39C5"/>
    <w:rsid w:val="00B1235C"/>
    <w:rsid w:val="00B26043"/>
    <w:rsid w:val="00B26F67"/>
    <w:rsid w:val="00B56F00"/>
    <w:rsid w:val="00B810DB"/>
    <w:rsid w:val="00B81B35"/>
    <w:rsid w:val="00BB3969"/>
    <w:rsid w:val="00BD082F"/>
    <w:rsid w:val="00BD749E"/>
    <w:rsid w:val="00BF3577"/>
    <w:rsid w:val="00BF44AF"/>
    <w:rsid w:val="00C64753"/>
    <w:rsid w:val="00C6609E"/>
    <w:rsid w:val="00C7418C"/>
    <w:rsid w:val="00CA37E2"/>
    <w:rsid w:val="00CA61A8"/>
    <w:rsid w:val="00CA7EB5"/>
    <w:rsid w:val="00CB1796"/>
    <w:rsid w:val="00CB52A6"/>
    <w:rsid w:val="00CD4BF0"/>
    <w:rsid w:val="00CF5E10"/>
    <w:rsid w:val="00CF752A"/>
    <w:rsid w:val="00D150EC"/>
    <w:rsid w:val="00D35018"/>
    <w:rsid w:val="00D45862"/>
    <w:rsid w:val="00D80EED"/>
    <w:rsid w:val="00D965B9"/>
    <w:rsid w:val="00DB5E49"/>
    <w:rsid w:val="00DD2D4E"/>
    <w:rsid w:val="00DE217A"/>
    <w:rsid w:val="00E03EBF"/>
    <w:rsid w:val="00E10D77"/>
    <w:rsid w:val="00E35AA0"/>
    <w:rsid w:val="00E36A21"/>
    <w:rsid w:val="00E43653"/>
    <w:rsid w:val="00E546A0"/>
    <w:rsid w:val="00E55E2E"/>
    <w:rsid w:val="00E6170B"/>
    <w:rsid w:val="00E86EF8"/>
    <w:rsid w:val="00E9625B"/>
    <w:rsid w:val="00EB5CA6"/>
    <w:rsid w:val="00EB7E5C"/>
    <w:rsid w:val="00EC3AB6"/>
    <w:rsid w:val="00EE1D25"/>
    <w:rsid w:val="00EE2A87"/>
    <w:rsid w:val="00EF6947"/>
    <w:rsid w:val="00F03196"/>
    <w:rsid w:val="00F13038"/>
    <w:rsid w:val="00F261DD"/>
    <w:rsid w:val="00F533C5"/>
    <w:rsid w:val="00F7243F"/>
    <w:rsid w:val="00F773A9"/>
    <w:rsid w:val="00F77C7F"/>
    <w:rsid w:val="00F8545A"/>
    <w:rsid w:val="00F957C5"/>
    <w:rsid w:val="00FB2182"/>
    <w:rsid w:val="00FC2D88"/>
    <w:rsid w:val="00FC4FFA"/>
    <w:rsid w:val="00FE0493"/>
    <w:rsid w:val="00FF0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2ABF"/>
  <w15:docId w15:val="{59775A4F-BA24-4285-8028-95B0CB6C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18C"/>
  </w:style>
  <w:style w:type="paragraph" w:styleId="Heading1">
    <w:name w:val="heading 1"/>
    <w:basedOn w:val="Normal"/>
    <w:next w:val="Normal"/>
    <w:link w:val="Heading1Char"/>
    <w:qFormat/>
    <w:rsid w:val="00CA37E2"/>
    <w:pPr>
      <w:keepNext/>
      <w:autoSpaceDE w:val="0"/>
      <w:autoSpaceDN w:val="0"/>
      <w:adjustRightInd w:val="0"/>
      <w:spacing w:after="0" w:line="240" w:lineRule="auto"/>
      <w:outlineLvl w:val="0"/>
    </w:pPr>
    <w:rPr>
      <w:rFonts w:ascii="Helvetica" w:eastAsia="Times New Roman" w:hAnsi="Helvetica" w:cs="Times New Roman"/>
      <w:color w:val="000000"/>
      <w:sz w:val="28"/>
      <w:szCs w:val="36"/>
      <w:lang w:val="en-GB"/>
    </w:rPr>
  </w:style>
  <w:style w:type="paragraph" w:styleId="Heading4">
    <w:name w:val="heading 4"/>
    <w:basedOn w:val="Normal"/>
    <w:next w:val="Normal"/>
    <w:link w:val="Heading4Char"/>
    <w:uiPriority w:val="9"/>
    <w:semiHidden/>
    <w:unhideWhenUsed/>
    <w:qFormat/>
    <w:rsid w:val="002A053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75B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25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F550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50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37E2"/>
    <w:rPr>
      <w:rFonts w:ascii="Helvetica" w:eastAsia="Times New Roman" w:hAnsi="Helvetica" w:cs="Times New Roman"/>
      <w:color w:val="000000"/>
      <w:sz w:val="28"/>
      <w:szCs w:val="36"/>
      <w:lang w:val="en-GB"/>
    </w:rPr>
  </w:style>
  <w:style w:type="paragraph" w:styleId="Header">
    <w:name w:val="header"/>
    <w:basedOn w:val="Normal"/>
    <w:link w:val="HeaderChar"/>
    <w:uiPriority w:val="99"/>
    <w:rsid w:val="00CA37E2"/>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CA37E2"/>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CA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7E2"/>
    <w:rPr>
      <w:rFonts w:ascii="Tahoma" w:hAnsi="Tahoma" w:cs="Tahoma"/>
      <w:sz w:val="16"/>
      <w:szCs w:val="16"/>
    </w:rPr>
  </w:style>
  <w:style w:type="paragraph" w:customStyle="1" w:styleId="Default">
    <w:name w:val="Default"/>
    <w:rsid w:val="0077288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B575A"/>
    <w:pPr>
      <w:ind w:left="720"/>
      <w:contextualSpacing/>
    </w:pPr>
  </w:style>
  <w:style w:type="character" w:customStyle="1" w:styleId="Heading6Char">
    <w:name w:val="Heading 6 Char"/>
    <w:basedOn w:val="DefaultParagraphFont"/>
    <w:link w:val="Heading6"/>
    <w:uiPriority w:val="9"/>
    <w:semiHidden/>
    <w:rsid w:val="003325B8"/>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9"/>
    <w:semiHidden/>
    <w:rsid w:val="006775BE"/>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2A0534"/>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sid w:val="003F55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50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AC62D-9E9C-4E0E-A790-85018C42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Sojan, Mary Joseph</dc:creator>
  <cp:lastModifiedBy>Teo Kok Keong</cp:lastModifiedBy>
  <cp:revision>4</cp:revision>
  <cp:lastPrinted>2017-09-28T04:55:00Z</cp:lastPrinted>
  <dcterms:created xsi:type="dcterms:W3CDTF">2018-04-13T07:49:00Z</dcterms:created>
  <dcterms:modified xsi:type="dcterms:W3CDTF">2018-10-08T15:30:00Z</dcterms:modified>
</cp:coreProperties>
</file>