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BB17C" w14:textId="77777777" w:rsidR="000657F4" w:rsidRDefault="005733AC" w:rsidP="009123BE">
      <w:pPr>
        <w:pStyle w:val="Heading1"/>
        <w:jc w:val="center"/>
      </w:pPr>
      <w:bookmarkStart w:id="0" w:name="OLE_LINK1"/>
      <w:bookmarkStart w:id="1" w:name="OLE_LINK2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ADC4BF1" wp14:editId="205A40E2">
            <wp:simplePos x="0" y="0"/>
            <wp:positionH relativeFrom="page">
              <wp:posOffset>9588500</wp:posOffset>
            </wp:positionH>
            <wp:positionV relativeFrom="page">
              <wp:posOffset>50800</wp:posOffset>
            </wp:positionV>
            <wp:extent cx="1080135" cy="802640"/>
            <wp:effectExtent l="0" t="0" r="0" b="0"/>
            <wp:wrapNone/>
            <wp:docPr id="12" name="Picture 12" descr="ECU_AUS_logo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U_AUS_logo_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7F4" w:rsidRPr="00855F87">
        <w:t>CSP3341</w:t>
      </w:r>
      <w:bookmarkEnd w:id="0"/>
      <w:bookmarkEnd w:id="1"/>
      <w:r w:rsidR="000657F4" w:rsidRPr="00855F87">
        <w:t>: Programming Languages and Paradigms</w:t>
      </w:r>
    </w:p>
    <w:p w14:paraId="51A4E6D2" w14:textId="77777777" w:rsidR="0057130D" w:rsidRDefault="0057130D" w:rsidP="0057130D">
      <w:pPr>
        <w:pStyle w:val="Heading1"/>
        <w:jc w:val="center"/>
      </w:pPr>
      <w:r>
        <w:t>Workshop 1</w:t>
      </w:r>
    </w:p>
    <w:p w14:paraId="3E37DB09" w14:textId="77777777" w:rsidR="000657F4" w:rsidRPr="00855F87" w:rsidRDefault="00D31A05" w:rsidP="009123BE">
      <w:pPr>
        <w:pStyle w:val="Heading2"/>
        <w:jc w:val="both"/>
        <w:rPr>
          <w:i/>
          <w:iCs/>
          <w:sz w:val="20"/>
          <w:szCs w:val="20"/>
        </w:rPr>
      </w:pPr>
      <w:r>
        <w:t>Workshop</w:t>
      </w:r>
      <w:r w:rsidR="000657F4" w:rsidRPr="00855F87">
        <w:t xml:space="preserve"> Description</w:t>
      </w:r>
    </w:p>
    <w:p w14:paraId="7FDAAC73" w14:textId="77777777" w:rsidR="008908DE" w:rsidRDefault="00D31A05" w:rsidP="00D31A05">
      <w:pPr>
        <w:spacing w:after="0"/>
        <w:jc w:val="both"/>
      </w:pPr>
      <w:r>
        <w:t xml:space="preserve">This workshop revises and applies topics from Chapter 1 of the textbook.  You are required to fill out the following form </w:t>
      </w:r>
      <w:r w:rsidR="008908DE">
        <w:t xml:space="preserve">for </w:t>
      </w:r>
      <w:r w:rsidR="008908DE" w:rsidRPr="008908DE">
        <w:t>both your favourite programming</w:t>
      </w:r>
      <w:r w:rsidR="008908DE">
        <w:t xml:space="preserve"> language (or the one you know the best) and for the programming language you have been </w:t>
      </w:r>
      <w:r w:rsidR="008908DE" w:rsidRPr="008908DE">
        <w:t>allocated</w:t>
      </w:r>
      <w:r w:rsidR="008908DE">
        <w:t xml:space="preserve"> for your assignment.</w:t>
      </w:r>
    </w:p>
    <w:p w14:paraId="0316C339" w14:textId="77777777" w:rsidR="008908DE" w:rsidRDefault="008908DE" w:rsidP="00D31A05">
      <w:pPr>
        <w:spacing w:after="0"/>
        <w:jc w:val="both"/>
      </w:pPr>
    </w:p>
    <w:p w14:paraId="1B4C1689" w14:textId="77777777" w:rsidR="000657F4" w:rsidRDefault="008908DE" w:rsidP="00D31A05">
      <w:pPr>
        <w:spacing w:after="0"/>
        <w:jc w:val="both"/>
      </w:pPr>
      <w:r>
        <w:t xml:space="preserve">The attributes and concepts listed in the forms are discussed in Chapter 1 of the textbook, and a small amount of online research regarding the languages should help you fill in all the details.  This exercise should help you to better understand your favourite language, and give you </w:t>
      </w:r>
      <w:proofErr w:type="gramStart"/>
      <w:r>
        <w:t>a grounding</w:t>
      </w:r>
      <w:proofErr w:type="gramEnd"/>
      <w:r>
        <w:t xml:space="preserve"> in your allocated language upon which you can base your assignment.</w:t>
      </w:r>
    </w:p>
    <w:p w14:paraId="51093B6B" w14:textId="77777777" w:rsidR="008908DE" w:rsidRDefault="008908DE" w:rsidP="00D31A05">
      <w:pPr>
        <w:spacing w:after="0"/>
        <w:jc w:val="both"/>
      </w:pPr>
    </w:p>
    <w:p w14:paraId="6A396ACF" w14:textId="77777777" w:rsidR="008908DE" w:rsidRDefault="008908DE" w:rsidP="00D31A05">
      <w:pPr>
        <w:spacing w:after="0"/>
        <w:jc w:val="both"/>
      </w:pPr>
      <w:r>
        <w:t>You are not required to submit this workshop and it is not assessable, however you are encouraged to post it to the unit forum on Blackboard/</w:t>
      </w:r>
      <w:proofErr w:type="spellStart"/>
      <w:r>
        <w:t>MyECU</w:t>
      </w:r>
      <w:proofErr w:type="spellEnd"/>
      <w:r>
        <w:t xml:space="preserve"> and participate in discussion of results.</w:t>
      </w:r>
    </w:p>
    <w:p w14:paraId="37C37977" w14:textId="77777777" w:rsidR="008908DE" w:rsidRDefault="008908DE" w:rsidP="00D31A05">
      <w:pPr>
        <w:spacing w:after="0"/>
        <w:jc w:val="both"/>
      </w:pPr>
    </w:p>
    <w:p w14:paraId="6117A425" w14:textId="77777777" w:rsidR="008908DE" w:rsidRDefault="008908DE" w:rsidP="008908DE">
      <w:pPr>
        <w:pStyle w:val="Heading2"/>
        <w:jc w:val="both"/>
      </w:pPr>
      <w:r>
        <w:t>Programming Language Overview 1 – Favourite Language</w:t>
      </w:r>
    </w:p>
    <w:tbl>
      <w:tblPr>
        <w:tblStyle w:val="TableGrid"/>
        <w:tblW w:w="9286" w:type="dxa"/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860"/>
        <w:gridCol w:w="132"/>
        <w:gridCol w:w="1417"/>
        <w:gridCol w:w="142"/>
        <w:gridCol w:w="425"/>
        <w:gridCol w:w="851"/>
        <w:gridCol w:w="128"/>
        <w:gridCol w:w="2140"/>
        <w:gridCol w:w="956"/>
      </w:tblGrid>
      <w:tr w:rsidR="009C29E7" w14:paraId="373A12E6" w14:textId="77777777" w:rsidTr="009C29E7">
        <w:trPr>
          <w:trHeight w:hRule="exact" w:val="454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6300F814" w14:textId="77777777" w:rsidR="009C29E7" w:rsidRDefault="009C29E7" w:rsidP="009C29E7">
            <w:pPr>
              <w:jc w:val="center"/>
            </w:pPr>
            <w:r w:rsidRPr="00437BDD">
              <w:rPr>
                <w:sz w:val="24"/>
                <w:szCs w:val="24"/>
              </w:rPr>
              <w:t>My Favourite Programming Language Is:</w:t>
            </w:r>
            <w:r w:rsidRPr="009C29E7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912EE" w14:paraId="298556C4" w14:textId="77777777" w:rsidTr="00B912EE">
        <w:trPr>
          <w:trHeight w:hRule="exact" w:val="323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49F3D027" w14:textId="77777777" w:rsidR="00B912EE" w:rsidRPr="00B912EE" w:rsidRDefault="00B912EE" w:rsidP="00B912E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0"/>
                <w:szCs w:val="20"/>
              </w:rPr>
              <w:t>Release Dates and Versions</w:t>
            </w:r>
          </w:p>
        </w:tc>
      </w:tr>
      <w:tr w:rsidR="009C29E7" w14:paraId="7CC15035" w14:textId="77777777" w:rsidTr="009C29E7">
        <w:trPr>
          <w:trHeight w:hRule="exact" w:val="454"/>
        </w:trPr>
        <w:tc>
          <w:tcPr>
            <w:tcW w:w="2235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7B5E5492" w14:textId="77777777" w:rsidR="009C29E7" w:rsidRPr="009C29E7" w:rsidRDefault="009C29E7" w:rsidP="009C29E7">
            <w:pPr>
              <w:jc w:val="right"/>
              <w:rPr>
                <w:b/>
                <w:bCs/>
              </w:rPr>
            </w:pPr>
            <w:r w:rsidRPr="009C29E7">
              <w:rPr>
                <w:b/>
                <w:bCs/>
                <w:sz w:val="20"/>
                <w:szCs w:val="20"/>
              </w:rPr>
              <w:t>Year of First Release:</w:t>
            </w:r>
          </w:p>
        </w:tc>
        <w:tc>
          <w:tcPr>
            <w:tcW w:w="992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6CDF6E28" w14:textId="77777777" w:rsidR="009C29E7" w:rsidRDefault="009C29E7" w:rsidP="009C29E7"/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5291DDF4" w14:textId="77777777" w:rsidR="009C29E7" w:rsidRPr="009C29E7" w:rsidRDefault="009C29E7" w:rsidP="009C29E7">
            <w:pPr>
              <w:jc w:val="right"/>
              <w:rPr>
                <w:b/>
                <w:bCs/>
              </w:rPr>
            </w:pPr>
            <w:r w:rsidRPr="009C29E7">
              <w:rPr>
                <w:b/>
                <w:bCs/>
                <w:sz w:val="20"/>
                <w:szCs w:val="20"/>
              </w:rPr>
              <w:t>Current Version:</w:t>
            </w:r>
          </w:p>
        </w:tc>
        <w:tc>
          <w:tcPr>
            <w:tcW w:w="1276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40FCC95C" w14:textId="77777777" w:rsidR="009C29E7" w:rsidRDefault="009C29E7" w:rsidP="009C29E7"/>
        </w:tc>
        <w:tc>
          <w:tcPr>
            <w:tcW w:w="2268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3CC5A198" w14:textId="77777777" w:rsidR="009C29E7" w:rsidRPr="009C29E7" w:rsidRDefault="009C29E7" w:rsidP="009C29E7">
            <w:pPr>
              <w:jc w:val="right"/>
              <w:rPr>
                <w:b/>
                <w:bCs/>
              </w:rPr>
            </w:pPr>
            <w:r w:rsidRPr="009C29E7">
              <w:rPr>
                <w:b/>
                <w:bCs/>
                <w:sz w:val="20"/>
                <w:szCs w:val="20"/>
              </w:rPr>
              <w:t>Year of Current Release:</w:t>
            </w:r>
          </w:p>
        </w:tc>
        <w:tc>
          <w:tcPr>
            <w:tcW w:w="956" w:type="dxa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04D50F87" w14:textId="77777777" w:rsidR="009C29E7" w:rsidRDefault="009C29E7" w:rsidP="009C29E7"/>
        </w:tc>
      </w:tr>
      <w:tr w:rsidR="009C29E7" w14:paraId="685AC2A1" w14:textId="77777777" w:rsidTr="00B912EE">
        <w:trPr>
          <w:trHeight w:hRule="exact" w:val="340"/>
        </w:trPr>
        <w:tc>
          <w:tcPr>
            <w:tcW w:w="9286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EFADD" w14:textId="77777777" w:rsidR="009C29E7" w:rsidRDefault="009C29E7" w:rsidP="009C29E7">
            <w:pPr>
              <w:jc w:val="center"/>
            </w:pPr>
          </w:p>
        </w:tc>
      </w:tr>
      <w:tr w:rsidR="00B912EE" w14:paraId="26B582EF" w14:textId="77777777" w:rsidTr="0086664F">
        <w:trPr>
          <w:trHeight w:hRule="exact" w:val="323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7CE98C3A" w14:textId="77777777" w:rsidR="00B912EE" w:rsidRPr="00B912EE" w:rsidRDefault="00B912EE" w:rsidP="0086664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0"/>
                <w:szCs w:val="20"/>
              </w:rPr>
              <w:t>Domains, Implementation Methods and Paradigms</w:t>
            </w:r>
          </w:p>
        </w:tc>
      </w:tr>
      <w:tr w:rsidR="009C29E7" w14:paraId="4DECDBE0" w14:textId="77777777" w:rsidTr="009C29E7">
        <w:trPr>
          <w:trHeight w:hRule="exact" w:val="454"/>
        </w:trPr>
        <w:tc>
          <w:tcPr>
            <w:tcW w:w="3227" w:type="dxa"/>
            <w:gridSpan w:val="4"/>
            <w:tcMar>
              <w:left w:w="57" w:type="dxa"/>
              <w:right w:w="57" w:type="dxa"/>
            </w:tcMar>
            <w:vAlign w:val="center"/>
          </w:tcPr>
          <w:p w14:paraId="1C6CDA07" w14:textId="77777777" w:rsidR="009C29E7" w:rsidRPr="009C29E7" w:rsidRDefault="009C29E7" w:rsidP="0086664F">
            <w:pPr>
              <w:jc w:val="right"/>
              <w:rPr>
                <w:b/>
                <w:bCs/>
                <w:sz w:val="20"/>
                <w:szCs w:val="20"/>
              </w:rPr>
            </w:pPr>
            <w:r w:rsidRPr="009C29E7">
              <w:rPr>
                <w:b/>
                <w:bCs/>
                <w:sz w:val="20"/>
                <w:szCs w:val="20"/>
              </w:rPr>
              <w:t>Intended Programming Domain(s):</w:t>
            </w:r>
          </w:p>
        </w:tc>
        <w:tc>
          <w:tcPr>
            <w:tcW w:w="6059" w:type="dxa"/>
            <w:gridSpan w:val="7"/>
            <w:vAlign w:val="center"/>
          </w:tcPr>
          <w:p w14:paraId="16F4F1CC" w14:textId="77777777" w:rsidR="009C29E7" w:rsidRDefault="009C29E7" w:rsidP="009C29E7"/>
        </w:tc>
      </w:tr>
      <w:tr w:rsidR="009C29E7" w14:paraId="12EB61AD" w14:textId="77777777" w:rsidTr="009C29E7">
        <w:trPr>
          <w:trHeight w:hRule="exact" w:val="454"/>
        </w:trPr>
        <w:tc>
          <w:tcPr>
            <w:tcW w:w="3227" w:type="dxa"/>
            <w:gridSpan w:val="4"/>
            <w:tcMar>
              <w:left w:w="57" w:type="dxa"/>
              <w:right w:w="57" w:type="dxa"/>
            </w:tcMar>
            <w:vAlign w:val="center"/>
          </w:tcPr>
          <w:p w14:paraId="12BC0621" w14:textId="77777777" w:rsidR="009C29E7" w:rsidRPr="009C29E7" w:rsidRDefault="009C29E7" w:rsidP="0086664F">
            <w:pPr>
              <w:jc w:val="right"/>
              <w:rPr>
                <w:b/>
                <w:bCs/>
                <w:sz w:val="20"/>
                <w:szCs w:val="20"/>
              </w:rPr>
            </w:pPr>
            <w:r w:rsidRPr="009C29E7">
              <w:rPr>
                <w:b/>
                <w:bCs/>
                <w:sz w:val="20"/>
                <w:szCs w:val="20"/>
              </w:rPr>
              <w:t>Implementation Method(s):</w:t>
            </w:r>
          </w:p>
        </w:tc>
        <w:tc>
          <w:tcPr>
            <w:tcW w:w="6059" w:type="dxa"/>
            <w:gridSpan w:val="7"/>
            <w:vAlign w:val="center"/>
          </w:tcPr>
          <w:p w14:paraId="5243ED17" w14:textId="77777777" w:rsidR="009C29E7" w:rsidRDefault="009C29E7" w:rsidP="009C29E7"/>
        </w:tc>
      </w:tr>
      <w:tr w:rsidR="009C29E7" w14:paraId="41088C32" w14:textId="77777777" w:rsidTr="009C29E7">
        <w:trPr>
          <w:trHeight w:hRule="exact" w:val="454"/>
        </w:trPr>
        <w:tc>
          <w:tcPr>
            <w:tcW w:w="3227" w:type="dxa"/>
            <w:gridSpan w:val="4"/>
            <w:tcMar>
              <w:left w:w="57" w:type="dxa"/>
              <w:right w:w="57" w:type="dxa"/>
            </w:tcMar>
            <w:vAlign w:val="center"/>
          </w:tcPr>
          <w:p w14:paraId="6B0EE6E9" w14:textId="77777777" w:rsidR="009C29E7" w:rsidRPr="009C29E7" w:rsidRDefault="009C29E7" w:rsidP="0086664F">
            <w:pPr>
              <w:jc w:val="right"/>
              <w:rPr>
                <w:b/>
                <w:bCs/>
                <w:sz w:val="20"/>
                <w:szCs w:val="20"/>
              </w:rPr>
            </w:pPr>
            <w:r w:rsidRPr="009C29E7">
              <w:rPr>
                <w:b/>
                <w:bCs/>
                <w:sz w:val="20"/>
                <w:szCs w:val="20"/>
              </w:rPr>
              <w:t>Supported Categories or Paradigm(s):</w:t>
            </w:r>
          </w:p>
        </w:tc>
        <w:tc>
          <w:tcPr>
            <w:tcW w:w="6059" w:type="dxa"/>
            <w:gridSpan w:val="7"/>
            <w:vAlign w:val="center"/>
          </w:tcPr>
          <w:p w14:paraId="35BD7A45" w14:textId="77777777" w:rsidR="009C29E7" w:rsidRDefault="009C29E7" w:rsidP="009C29E7"/>
        </w:tc>
      </w:tr>
      <w:tr w:rsidR="009C29E7" w14:paraId="4B5BE779" w14:textId="77777777" w:rsidTr="00B912EE">
        <w:trPr>
          <w:trHeight w:hRule="exact" w:val="351"/>
        </w:trPr>
        <w:tc>
          <w:tcPr>
            <w:tcW w:w="9286" w:type="dxa"/>
            <w:gridSpan w:val="11"/>
            <w:tcMar>
              <w:left w:w="57" w:type="dxa"/>
              <w:right w:w="57" w:type="dxa"/>
            </w:tcMar>
            <w:vAlign w:val="center"/>
          </w:tcPr>
          <w:p w14:paraId="7FF73FEA" w14:textId="77777777" w:rsidR="009C29E7" w:rsidRDefault="009C29E7" w:rsidP="009C29E7"/>
        </w:tc>
      </w:tr>
      <w:tr w:rsidR="00B912EE" w14:paraId="6BDDB7BA" w14:textId="77777777" w:rsidTr="0086664F">
        <w:trPr>
          <w:trHeight w:hRule="exact" w:val="323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1FCBE35A" w14:textId="77777777" w:rsidR="00B912EE" w:rsidRPr="00B912EE" w:rsidRDefault="00B912EE" w:rsidP="0086664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0"/>
                <w:szCs w:val="20"/>
              </w:rPr>
              <w:t>Language Evaluation Criteria</w:t>
            </w:r>
          </w:p>
        </w:tc>
      </w:tr>
      <w:tr w:rsidR="00B912EE" w14:paraId="573CA355" w14:textId="77777777" w:rsidTr="00B912EE">
        <w:trPr>
          <w:trHeight w:hRule="exact" w:val="454"/>
        </w:trPr>
        <w:tc>
          <w:tcPr>
            <w:tcW w:w="2093" w:type="dxa"/>
            <w:tcMar>
              <w:left w:w="57" w:type="dxa"/>
              <w:right w:w="57" w:type="dxa"/>
            </w:tcMar>
            <w:vAlign w:val="center"/>
          </w:tcPr>
          <w:p w14:paraId="33DE5814" w14:textId="77777777" w:rsidR="00B912EE" w:rsidRDefault="00B912EE" w:rsidP="00B912EE">
            <w:pPr>
              <w:jc w:val="right"/>
            </w:pPr>
            <w:r w:rsidRPr="00B912EE">
              <w:rPr>
                <w:b/>
                <w:bCs/>
                <w:sz w:val="20"/>
                <w:szCs w:val="20"/>
              </w:rPr>
              <w:t>Readability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002" w:type="dxa"/>
            <w:gridSpan w:val="2"/>
            <w:vAlign w:val="center"/>
          </w:tcPr>
          <w:p w14:paraId="73E5B454" w14:textId="77777777" w:rsidR="00B912EE" w:rsidRDefault="00B912EE" w:rsidP="00B912EE">
            <w:pPr>
              <w:jc w:val="center"/>
            </w:pPr>
            <w:r>
              <w:t>/ 5</w:t>
            </w:r>
          </w:p>
        </w:tc>
        <w:tc>
          <w:tcPr>
            <w:tcW w:w="2116" w:type="dxa"/>
            <w:gridSpan w:val="4"/>
            <w:vAlign w:val="center"/>
          </w:tcPr>
          <w:p w14:paraId="4E43FC24" w14:textId="77777777" w:rsidR="00B912EE" w:rsidRDefault="00B912EE" w:rsidP="00B912EE"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>Writability:</w:t>
            </w:r>
          </w:p>
        </w:tc>
        <w:tc>
          <w:tcPr>
            <w:tcW w:w="979" w:type="dxa"/>
            <w:gridSpan w:val="2"/>
            <w:vAlign w:val="center"/>
          </w:tcPr>
          <w:p w14:paraId="212CD436" w14:textId="77777777" w:rsidR="00B912EE" w:rsidRDefault="00B912EE" w:rsidP="00B912EE">
            <w:pPr>
              <w:jc w:val="center"/>
            </w:pPr>
            <w:r>
              <w:t>/ 5</w:t>
            </w:r>
          </w:p>
        </w:tc>
        <w:tc>
          <w:tcPr>
            <w:tcW w:w="2140" w:type="dxa"/>
            <w:vAlign w:val="center"/>
          </w:tcPr>
          <w:p w14:paraId="4FD5DB02" w14:textId="77777777" w:rsidR="00B912EE" w:rsidRDefault="00B912EE" w:rsidP="00B912EE"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>Reliability:</w:t>
            </w:r>
          </w:p>
        </w:tc>
        <w:tc>
          <w:tcPr>
            <w:tcW w:w="956" w:type="dxa"/>
            <w:vAlign w:val="center"/>
          </w:tcPr>
          <w:p w14:paraId="5A3FA8D4" w14:textId="77777777" w:rsidR="00B912EE" w:rsidRDefault="00B912EE" w:rsidP="00B912EE">
            <w:pPr>
              <w:jc w:val="center"/>
            </w:pPr>
            <w:r>
              <w:t>/ 5</w:t>
            </w:r>
          </w:p>
        </w:tc>
      </w:tr>
      <w:tr w:rsidR="00B912EE" w14:paraId="7206B2FB" w14:textId="77777777" w:rsidTr="00B912EE">
        <w:trPr>
          <w:trHeight w:hRule="exact" w:val="964"/>
        </w:trPr>
        <w:tc>
          <w:tcPr>
            <w:tcW w:w="3095" w:type="dxa"/>
            <w:gridSpan w:val="3"/>
            <w:tcMar>
              <w:left w:w="57" w:type="dxa"/>
              <w:right w:w="57" w:type="dxa"/>
            </w:tcMar>
          </w:tcPr>
          <w:p w14:paraId="4C52D74F" w14:textId="77777777" w:rsidR="00B912EE" w:rsidRPr="00B912EE" w:rsidRDefault="00B912EE" w:rsidP="00B912EE">
            <w:pPr>
              <w:jc w:val="center"/>
              <w:rPr>
                <w:b/>
                <w:bCs/>
                <w:sz w:val="20"/>
                <w:szCs w:val="20"/>
              </w:rPr>
            </w:pPr>
            <w:r w:rsidRPr="00B912EE">
              <w:rPr>
                <w:b/>
                <w:bCs/>
                <w:sz w:val="20"/>
                <w:szCs w:val="20"/>
              </w:rPr>
              <w:t xml:space="preserve">Why?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912EE">
              <w:rPr>
                <w:b/>
                <w:bCs/>
                <w:sz w:val="20"/>
                <w:szCs w:val="20"/>
              </w:rPr>
              <w:t>(justify your score)</w:t>
            </w:r>
          </w:p>
          <w:p w14:paraId="211ACCF7" w14:textId="77777777" w:rsidR="00B912EE" w:rsidRPr="00B912EE" w:rsidRDefault="00B912EE" w:rsidP="00B912EE">
            <w:pPr>
              <w:rPr>
                <w:sz w:val="20"/>
                <w:szCs w:val="20"/>
              </w:rPr>
            </w:pPr>
          </w:p>
        </w:tc>
        <w:tc>
          <w:tcPr>
            <w:tcW w:w="3095" w:type="dxa"/>
            <w:gridSpan w:val="6"/>
          </w:tcPr>
          <w:p w14:paraId="1C35DC5A" w14:textId="77777777" w:rsidR="00B912EE" w:rsidRPr="00B912EE" w:rsidRDefault="00B912EE" w:rsidP="00B912EE">
            <w:pPr>
              <w:jc w:val="center"/>
              <w:rPr>
                <w:b/>
                <w:bCs/>
                <w:sz w:val="20"/>
                <w:szCs w:val="20"/>
              </w:rPr>
            </w:pPr>
            <w:r w:rsidRPr="00B912EE">
              <w:rPr>
                <w:b/>
                <w:bCs/>
                <w:sz w:val="20"/>
                <w:szCs w:val="20"/>
              </w:rPr>
              <w:t xml:space="preserve">Why?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912EE">
              <w:rPr>
                <w:b/>
                <w:bCs/>
                <w:sz w:val="20"/>
                <w:szCs w:val="20"/>
              </w:rPr>
              <w:t>(justify your score)</w:t>
            </w:r>
          </w:p>
          <w:p w14:paraId="59531A26" w14:textId="77777777" w:rsidR="00B912EE" w:rsidRPr="00B912EE" w:rsidRDefault="00B912EE" w:rsidP="00B912EE">
            <w:pPr>
              <w:rPr>
                <w:sz w:val="20"/>
                <w:szCs w:val="20"/>
              </w:rPr>
            </w:pPr>
          </w:p>
        </w:tc>
        <w:tc>
          <w:tcPr>
            <w:tcW w:w="3096" w:type="dxa"/>
            <w:gridSpan w:val="2"/>
          </w:tcPr>
          <w:p w14:paraId="641EF925" w14:textId="77777777" w:rsidR="00B912EE" w:rsidRPr="00B912EE" w:rsidRDefault="00B912EE" w:rsidP="00B912EE">
            <w:pPr>
              <w:jc w:val="center"/>
              <w:rPr>
                <w:b/>
                <w:bCs/>
                <w:sz w:val="20"/>
                <w:szCs w:val="20"/>
              </w:rPr>
            </w:pPr>
            <w:r w:rsidRPr="00B912EE">
              <w:rPr>
                <w:b/>
                <w:bCs/>
                <w:sz w:val="20"/>
                <w:szCs w:val="20"/>
              </w:rPr>
              <w:t xml:space="preserve">Why?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912EE">
              <w:rPr>
                <w:b/>
                <w:bCs/>
                <w:sz w:val="20"/>
                <w:szCs w:val="20"/>
              </w:rPr>
              <w:t>(justify your score)</w:t>
            </w:r>
          </w:p>
          <w:p w14:paraId="1348FC60" w14:textId="77777777" w:rsidR="00B912EE" w:rsidRPr="00B912EE" w:rsidRDefault="00B912EE" w:rsidP="00B912EE">
            <w:pPr>
              <w:rPr>
                <w:sz w:val="20"/>
                <w:szCs w:val="20"/>
              </w:rPr>
            </w:pPr>
          </w:p>
        </w:tc>
      </w:tr>
      <w:tr w:rsidR="00B912EE" w14:paraId="471C4B44" w14:textId="77777777" w:rsidTr="00B912EE">
        <w:trPr>
          <w:trHeight w:hRule="exact" w:val="340"/>
        </w:trPr>
        <w:tc>
          <w:tcPr>
            <w:tcW w:w="9286" w:type="dxa"/>
            <w:gridSpan w:val="11"/>
            <w:tcMar>
              <w:left w:w="57" w:type="dxa"/>
              <w:right w:w="57" w:type="dxa"/>
            </w:tcMar>
            <w:vAlign w:val="center"/>
          </w:tcPr>
          <w:p w14:paraId="060D4BA9" w14:textId="77777777" w:rsidR="00B912EE" w:rsidRDefault="00B912EE" w:rsidP="0086664F"/>
        </w:tc>
      </w:tr>
      <w:tr w:rsidR="00B912EE" w14:paraId="0ACBD418" w14:textId="77777777" w:rsidTr="0086664F">
        <w:trPr>
          <w:trHeight w:hRule="exact" w:val="323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23804460" w14:textId="77777777" w:rsidR="00B912EE" w:rsidRPr="00B912EE" w:rsidRDefault="00B912EE" w:rsidP="0086664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0"/>
                <w:szCs w:val="20"/>
              </w:rPr>
              <w:t>Inter-Language Influences</w:t>
            </w:r>
          </w:p>
        </w:tc>
      </w:tr>
      <w:tr w:rsidR="00B912EE" w14:paraId="2BC01BFB" w14:textId="77777777" w:rsidTr="00B912EE">
        <w:trPr>
          <w:trHeight w:hRule="exact" w:val="964"/>
        </w:trPr>
        <w:tc>
          <w:tcPr>
            <w:tcW w:w="4644" w:type="dxa"/>
            <w:gridSpan w:val="5"/>
            <w:tcMar>
              <w:left w:w="57" w:type="dxa"/>
              <w:right w:w="57" w:type="dxa"/>
            </w:tcMar>
          </w:tcPr>
          <w:p w14:paraId="48945F8E" w14:textId="77777777" w:rsidR="00B912EE" w:rsidRDefault="00B912EE" w:rsidP="00B912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This language has been influenced by:</w:t>
            </w:r>
          </w:p>
          <w:p w14:paraId="7F22A552" w14:textId="77777777" w:rsidR="00B912EE" w:rsidRPr="00B912EE" w:rsidRDefault="00B912EE" w:rsidP="00B912E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42" w:type="dxa"/>
            <w:gridSpan w:val="6"/>
          </w:tcPr>
          <w:p w14:paraId="6F2D39B7" w14:textId="77777777" w:rsidR="00B912EE" w:rsidRDefault="00B912EE" w:rsidP="00B912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This language has influenced:</w:t>
            </w:r>
          </w:p>
          <w:p w14:paraId="350C164B" w14:textId="77777777" w:rsidR="00B912EE" w:rsidRPr="00B912EE" w:rsidRDefault="00B912EE" w:rsidP="00B912EE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3FE32C5" w14:textId="77777777" w:rsidR="009C29E7" w:rsidRDefault="009C29E7" w:rsidP="008908DE"/>
    <w:p w14:paraId="49EE6717" w14:textId="77777777" w:rsidR="00B912EE" w:rsidRDefault="00B912EE" w:rsidP="00B912EE">
      <w:pPr>
        <w:spacing w:after="0"/>
        <w:jc w:val="both"/>
      </w:pPr>
    </w:p>
    <w:p w14:paraId="59F5A7AF" w14:textId="77777777" w:rsidR="005733AC" w:rsidRDefault="005733AC" w:rsidP="00B912EE">
      <w:pPr>
        <w:pStyle w:val="Heading2"/>
        <w:jc w:val="both"/>
      </w:pPr>
    </w:p>
    <w:p w14:paraId="402EC59B" w14:textId="77777777" w:rsidR="00B912EE" w:rsidRDefault="00B912EE" w:rsidP="00B912EE">
      <w:pPr>
        <w:pStyle w:val="Heading2"/>
        <w:jc w:val="both"/>
      </w:pPr>
      <w:bookmarkStart w:id="2" w:name="_GoBack"/>
      <w:bookmarkEnd w:id="2"/>
      <w:r>
        <w:t xml:space="preserve">Programming Language Overview </w:t>
      </w:r>
      <w:r w:rsidR="00EF2ACE">
        <w:t>2</w:t>
      </w:r>
      <w:r>
        <w:t xml:space="preserve"> – Allocated Language</w:t>
      </w:r>
    </w:p>
    <w:tbl>
      <w:tblPr>
        <w:tblStyle w:val="TableGrid"/>
        <w:tblW w:w="9286" w:type="dxa"/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860"/>
        <w:gridCol w:w="132"/>
        <w:gridCol w:w="1417"/>
        <w:gridCol w:w="142"/>
        <w:gridCol w:w="425"/>
        <w:gridCol w:w="851"/>
        <w:gridCol w:w="128"/>
        <w:gridCol w:w="2140"/>
        <w:gridCol w:w="956"/>
      </w:tblGrid>
      <w:tr w:rsidR="00B912EE" w14:paraId="3A9A059B" w14:textId="77777777" w:rsidTr="0086664F">
        <w:trPr>
          <w:trHeight w:hRule="exact" w:val="454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5D5FADC3" w14:textId="77777777" w:rsidR="00B912EE" w:rsidRDefault="00B912EE" w:rsidP="00B912EE">
            <w:pPr>
              <w:jc w:val="center"/>
            </w:pPr>
            <w:r w:rsidRPr="00437BDD">
              <w:rPr>
                <w:sz w:val="24"/>
                <w:szCs w:val="24"/>
              </w:rPr>
              <w:t xml:space="preserve">My </w:t>
            </w:r>
            <w:r>
              <w:rPr>
                <w:sz w:val="24"/>
                <w:szCs w:val="24"/>
              </w:rPr>
              <w:t>Allocated</w:t>
            </w:r>
            <w:r w:rsidRPr="00437BDD">
              <w:rPr>
                <w:sz w:val="24"/>
                <w:szCs w:val="24"/>
              </w:rPr>
              <w:t xml:space="preserve"> Programming Language Is:</w:t>
            </w:r>
            <w:r w:rsidRPr="009C29E7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912EE" w14:paraId="43AB2CA9" w14:textId="77777777" w:rsidTr="0086664F">
        <w:trPr>
          <w:trHeight w:hRule="exact" w:val="323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41D5D723" w14:textId="77777777" w:rsidR="00B912EE" w:rsidRPr="00B912EE" w:rsidRDefault="00B912EE" w:rsidP="0086664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0"/>
                <w:szCs w:val="20"/>
              </w:rPr>
              <w:t>Release Dates and Versions</w:t>
            </w:r>
          </w:p>
        </w:tc>
      </w:tr>
      <w:tr w:rsidR="00B912EE" w14:paraId="47421521" w14:textId="77777777" w:rsidTr="0086664F">
        <w:trPr>
          <w:trHeight w:hRule="exact" w:val="454"/>
        </w:trPr>
        <w:tc>
          <w:tcPr>
            <w:tcW w:w="2235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18DD2C29" w14:textId="77777777" w:rsidR="00B912EE" w:rsidRPr="009C29E7" w:rsidRDefault="00B912EE" w:rsidP="0086664F">
            <w:pPr>
              <w:jc w:val="right"/>
              <w:rPr>
                <w:b/>
                <w:bCs/>
              </w:rPr>
            </w:pPr>
            <w:r w:rsidRPr="009C29E7">
              <w:rPr>
                <w:b/>
                <w:bCs/>
                <w:sz w:val="20"/>
                <w:szCs w:val="20"/>
              </w:rPr>
              <w:t>Year of First Release:</w:t>
            </w:r>
          </w:p>
        </w:tc>
        <w:tc>
          <w:tcPr>
            <w:tcW w:w="992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77F3CF6C" w14:textId="77777777" w:rsidR="00B912EE" w:rsidRDefault="00B912EE" w:rsidP="0086664F"/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5F695AB8" w14:textId="77777777" w:rsidR="00B912EE" w:rsidRPr="009C29E7" w:rsidRDefault="00B912EE" w:rsidP="0086664F">
            <w:pPr>
              <w:jc w:val="right"/>
              <w:rPr>
                <w:b/>
                <w:bCs/>
              </w:rPr>
            </w:pPr>
            <w:r w:rsidRPr="009C29E7">
              <w:rPr>
                <w:b/>
                <w:bCs/>
                <w:sz w:val="20"/>
                <w:szCs w:val="20"/>
              </w:rPr>
              <w:t>Current Version:</w:t>
            </w:r>
          </w:p>
        </w:tc>
        <w:tc>
          <w:tcPr>
            <w:tcW w:w="1276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67CA21AE" w14:textId="77777777" w:rsidR="00B912EE" w:rsidRDefault="00B912EE" w:rsidP="0086664F"/>
        </w:tc>
        <w:tc>
          <w:tcPr>
            <w:tcW w:w="2268" w:type="dxa"/>
            <w:gridSpan w:val="2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507AEC13" w14:textId="77777777" w:rsidR="00B912EE" w:rsidRPr="009C29E7" w:rsidRDefault="00B912EE" w:rsidP="0086664F">
            <w:pPr>
              <w:jc w:val="right"/>
              <w:rPr>
                <w:b/>
                <w:bCs/>
              </w:rPr>
            </w:pPr>
            <w:r w:rsidRPr="009C29E7">
              <w:rPr>
                <w:b/>
                <w:bCs/>
                <w:sz w:val="20"/>
                <w:szCs w:val="20"/>
              </w:rPr>
              <w:t>Year of Current Release:</w:t>
            </w:r>
          </w:p>
        </w:tc>
        <w:tc>
          <w:tcPr>
            <w:tcW w:w="956" w:type="dxa"/>
            <w:tcBorders>
              <w:bottom w:val="single" w:sz="4" w:space="0" w:color="000000" w:themeColor="text1"/>
            </w:tcBorders>
            <w:tcMar>
              <w:left w:w="57" w:type="dxa"/>
              <w:right w:w="57" w:type="dxa"/>
            </w:tcMar>
            <w:vAlign w:val="center"/>
          </w:tcPr>
          <w:p w14:paraId="16BF62E8" w14:textId="77777777" w:rsidR="00B912EE" w:rsidRDefault="00B912EE" w:rsidP="0086664F"/>
        </w:tc>
      </w:tr>
      <w:tr w:rsidR="00B912EE" w14:paraId="7BEF5545" w14:textId="77777777" w:rsidTr="0086664F">
        <w:trPr>
          <w:trHeight w:hRule="exact" w:val="340"/>
        </w:trPr>
        <w:tc>
          <w:tcPr>
            <w:tcW w:w="9286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16B54" w14:textId="77777777" w:rsidR="00B912EE" w:rsidRDefault="00B912EE" w:rsidP="0086664F">
            <w:pPr>
              <w:jc w:val="center"/>
            </w:pPr>
          </w:p>
        </w:tc>
      </w:tr>
      <w:tr w:rsidR="00B912EE" w14:paraId="55EFB7C2" w14:textId="77777777" w:rsidTr="0086664F">
        <w:trPr>
          <w:trHeight w:hRule="exact" w:val="323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27A73D84" w14:textId="77777777" w:rsidR="00B912EE" w:rsidRPr="00B912EE" w:rsidRDefault="00B912EE" w:rsidP="0086664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0"/>
                <w:szCs w:val="20"/>
              </w:rPr>
              <w:t>Domains, Implementation Methods and Paradigms</w:t>
            </w:r>
          </w:p>
        </w:tc>
      </w:tr>
      <w:tr w:rsidR="00B912EE" w14:paraId="3DE43610" w14:textId="77777777" w:rsidTr="0086664F">
        <w:trPr>
          <w:trHeight w:hRule="exact" w:val="454"/>
        </w:trPr>
        <w:tc>
          <w:tcPr>
            <w:tcW w:w="3227" w:type="dxa"/>
            <w:gridSpan w:val="4"/>
            <w:tcMar>
              <w:left w:w="57" w:type="dxa"/>
              <w:right w:w="57" w:type="dxa"/>
            </w:tcMar>
            <w:vAlign w:val="center"/>
          </w:tcPr>
          <w:p w14:paraId="68698044" w14:textId="77777777" w:rsidR="00B912EE" w:rsidRPr="009C29E7" w:rsidRDefault="00B912EE" w:rsidP="0086664F">
            <w:pPr>
              <w:jc w:val="right"/>
              <w:rPr>
                <w:b/>
                <w:bCs/>
                <w:sz w:val="20"/>
                <w:szCs w:val="20"/>
              </w:rPr>
            </w:pPr>
            <w:r w:rsidRPr="009C29E7">
              <w:rPr>
                <w:b/>
                <w:bCs/>
                <w:sz w:val="20"/>
                <w:szCs w:val="20"/>
              </w:rPr>
              <w:t>Intended Programming Domain(s):</w:t>
            </w:r>
          </w:p>
        </w:tc>
        <w:tc>
          <w:tcPr>
            <w:tcW w:w="6059" w:type="dxa"/>
            <w:gridSpan w:val="7"/>
            <w:vAlign w:val="center"/>
          </w:tcPr>
          <w:p w14:paraId="326A9509" w14:textId="77777777" w:rsidR="00B912EE" w:rsidRDefault="00B912EE" w:rsidP="0086664F"/>
        </w:tc>
      </w:tr>
      <w:tr w:rsidR="00B912EE" w14:paraId="65E31ED6" w14:textId="77777777" w:rsidTr="0086664F">
        <w:trPr>
          <w:trHeight w:hRule="exact" w:val="454"/>
        </w:trPr>
        <w:tc>
          <w:tcPr>
            <w:tcW w:w="3227" w:type="dxa"/>
            <w:gridSpan w:val="4"/>
            <w:tcMar>
              <w:left w:w="57" w:type="dxa"/>
              <w:right w:w="57" w:type="dxa"/>
            </w:tcMar>
            <w:vAlign w:val="center"/>
          </w:tcPr>
          <w:p w14:paraId="76FADBB3" w14:textId="77777777" w:rsidR="00B912EE" w:rsidRPr="009C29E7" w:rsidRDefault="00B912EE" w:rsidP="0086664F">
            <w:pPr>
              <w:jc w:val="right"/>
              <w:rPr>
                <w:b/>
                <w:bCs/>
                <w:sz w:val="20"/>
                <w:szCs w:val="20"/>
              </w:rPr>
            </w:pPr>
            <w:r w:rsidRPr="009C29E7">
              <w:rPr>
                <w:b/>
                <w:bCs/>
                <w:sz w:val="20"/>
                <w:szCs w:val="20"/>
              </w:rPr>
              <w:t>Implementation Method(s):</w:t>
            </w:r>
          </w:p>
        </w:tc>
        <w:tc>
          <w:tcPr>
            <w:tcW w:w="6059" w:type="dxa"/>
            <w:gridSpan w:val="7"/>
            <w:vAlign w:val="center"/>
          </w:tcPr>
          <w:p w14:paraId="10CB64B5" w14:textId="77777777" w:rsidR="00B912EE" w:rsidRDefault="00B912EE" w:rsidP="0086664F"/>
        </w:tc>
      </w:tr>
      <w:tr w:rsidR="00B912EE" w14:paraId="7281010A" w14:textId="77777777" w:rsidTr="0086664F">
        <w:trPr>
          <w:trHeight w:hRule="exact" w:val="454"/>
        </w:trPr>
        <w:tc>
          <w:tcPr>
            <w:tcW w:w="3227" w:type="dxa"/>
            <w:gridSpan w:val="4"/>
            <w:tcMar>
              <w:left w:w="57" w:type="dxa"/>
              <w:right w:w="57" w:type="dxa"/>
            </w:tcMar>
            <w:vAlign w:val="center"/>
          </w:tcPr>
          <w:p w14:paraId="5522E297" w14:textId="77777777" w:rsidR="00B912EE" w:rsidRPr="009C29E7" w:rsidRDefault="00B912EE" w:rsidP="0086664F">
            <w:pPr>
              <w:jc w:val="right"/>
              <w:rPr>
                <w:b/>
                <w:bCs/>
                <w:sz w:val="20"/>
                <w:szCs w:val="20"/>
              </w:rPr>
            </w:pPr>
            <w:r w:rsidRPr="009C29E7">
              <w:rPr>
                <w:b/>
                <w:bCs/>
                <w:sz w:val="20"/>
                <w:szCs w:val="20"/>
              </w:rPr>
              <w:t>Supported Categories or Paradigm(s):</w:t>
            </w:r>
          </w:p>
        </w:tc>
        <w:tc>
          <w:tcPr>
            <w:tcW w:w="6059" w:type="dxa"/>
            <w:gridSpan w:val="7"/>
            <w:vAlign w:val="center"/>
          </w:tcPr>
          <w:p w14:paraId="365B9572" w14:textId="77777777" w:rsidR="00B912EE" w:rsidRDefault="00B912EE" w:rsidP="0086664F"/>
        </w:tc>
      </w:tr>
      <w:tr w:rsidR="00B912EE" w14:paraId="79D3552D" w14:textId="77777777" w:rsidTr="0086664F">
        <w:trPr>
          <w:trHeight w:hRule="exact" w:val="351"/>
        </w:trPr>
        <w:tc>
          <w:tcPr>
            <w:tcW w:w="9286" w:type="dxa"/>
            <w:gridSpan w:val="11"/>
            <w:tcMar>
              <w:left w:w="57" w:type="dxa"/>
              <w:right w:w="57" w:type="dxa"/>
            </w:tcMar>
            <w:vAlign w:val="center"/>
          </w:tcPr>
          <w:p w14:paraId="5A11D989" w14:textId="77777777" w:rsidR="00B912EE" w:rsidRDefault="00B912EE" w:rsidP="0086664F"/>
        </w:tc>
      </w:tr>
      <w:tr w:rsidR="00B912EE" w14:paraId="76985CE5" w14:textId="77777777" w:rsidTr="0086664F">
        <w:trPr>
          <w:trHeight w:hRule="exact" w:val="323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3B779B94" w14:textId="77777777" w:rsidR="00B912EE" w:rsidRPr="00B912EE" w:rsidRDefault="00B912EE" w:rsidP="0086664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0"/>
                <w:szCs w:val="20"/>
              </w:rPr>
              <w:t>Language Evaluation Criteria</w:t>
            </w:r>
          </w:p>
        </w:tc>
      </w:tr>
      <w:tr w:rsidR="00B912EE" w14:paraId="699A6079" w14:textId="77777777" w:rsidTr="0086664F">
        <w:trPr>
          <w:trHeight w:hRule="exact" w:val="454"/>
        </w:trPr>
        <w:tc>
          <w:tcPr>
            <w:tcW w:w="2093" w:type="dxa"/>
            <w:tcMar>
              <w:left w:w="57" w:type="dxa"/>
              <w:right w:w="57" w:type="dxa"/>
            </w:tcMar>
            <w:vAlign w:val="center"/>
          </w:tcPr>
          <w:p w14:paraId="4E30BF1E" w14:textId="77777777" w:rsidR="00B912EE" w:rsidRDefault="00B912EE" w:rsidP="0086664F">
            <w:pPr>
              <w:jc w:val="right"/>
            </w:pPr>
            <w:r w:rsidRPr="00B912EE">
              <w:rPr>
                <w:b/>
                <w:bCs/>
                <w:sz w:val="20"/>
                <w:szCs w:val="20"/>
              </w:rPr>
              <w:t>Readability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002" w:type="dxa"/>
            <w:gridSpan w:val="2"/>
            <w:vAlign w:val="center"/>
          </w:tcPr>
          <w:p w14:paraId="3F20BA8A" w14:textId="77777777" w:rsidR="00B912EE" w:rsidRDefault="00B912EE" w:rsidP="0086664F">
            <w:pPr>
              <w:jc w:val="center"/>
            </w:pPr>
            <w:r>
              <w:t>/ 5</w:t>
            </w:r>
          </w:p>
        </w:tc>
        <w:tc>
          <w:tcPr>
            <w:tcW w:w="2116" w:type="dxa"/>
            <w:gridSpan w:val="4"/>
            <w:vAlign w:val="center"/>
          </w:tcPr>
          <w:p w14:paraId="65A11566" w14:textId="77777777" w:rsidR="00B912EE" w:rsidRDefault="00B912EE" w:rsidP="0086664F"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>Writability:</w:t>
            </w:r>
          </w:p>
        </w:tc>
        <w:tc>
          <w:tcPr>
            <w:tcW w:w="979" w:type="dxa"/>
            <w:gridSpan w:val="2"/>
            <w:vAlign w:val="center"/>
          </w:tcPr>
          <w:p w14:paraId="6FBEDF04" w14:textId="77777777" w:rsidR="00B912EE" w:rsidRDefault="00B912EE" w:rsidP="0086664F">
            <w:pPr>
              <w:jc w:val="center"/>
            </w:pPr>
            <w:r>
              <w:t>/ 5</w:t>
            </w:r>
          </w:p>
        </w:tc>
        <w:tc>
          <w:tcPr>
            <w:tcW w:w="2140" w:type="dxa"/>
            <w:vAlign w:val="center"/>
          </w:tcPr>
          <w:p w14:paraId="087E8B0D" w14:textId="77777777" w:rsidR="00B912EE" w:rsidRDefault="00B912EE" w:rsidP="0086664F"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>Reliability:</w:t>
            </w:r>
          </w:p>
        </w:tc>
        <w:tc>
          <w:tcPr>
            <w:tcW w:w="956" w:type="dxa"/>
            <w:vAlign w:val="center"/>
          </w:tcPr>
          <w:p w14:paraId="79A92917" w14:textId="77777777" w:rsidR="00B912EE" w:rsidRDefault="00B912EE" w:rsidP="0086664F">
            <w:pPr>
              <w:jc w:val="center"/>
            </w:pPr>
            <w:r>
              <w:t>/ 5</w:t>
            </w:r>
          </w:p>
        </w:tc>
      </w:tr>
      <w:tr w:rsidR="00B912EE" w14:paraId="2D915F4C" w14:textId="77777777" w:rsidTr="0086664F">
        <w:trPr>
          <w:trHeight w:hRule="exact" w:val="964"/>
        </w:trPr>
        <w:tc>
          <w:tcPr>
            <w:tcW w:w="3095" w:type="dxa"/>
            <w:gridSpan w:val="3"/>
            <w:tcMar>
              <w:left w:w="57" w:type="dxa"/>
              <w:right w:w="57" w:type="dxa"/>
            </w:tcMar>
          </w:tcPr>
          <w:p w14:paraId="6273EB61" w14:textId="77777777" w:rsidR="00B912EE" w:rsidRPr="00B912EE" w:rsidRDefault="00B912EE" w:rsidP="0086664F">
            <w:pPr>
              <w:jc w:val="center"/>
              <w:rPr>
                <w:b/>
                <w:bCs/>
                <w:sz w:val="20"/>
                <w:szCs w:val="20"/>
              </w:rPr>
            </w:pPr>
            <w:r w:rsidRPr="00B912EE">
              <w:rPr>
                <w:b/>
                <w:bCs/>
                <w:sz w:val="20"/>
                <w:szCs w:val="20"/>
              </w:rPr>
              <w:t xml:space="preserve">Why?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912EE">
              <w:rPr>
                <w:b/>
                <w:bCs/>
                <w:sz w:val="20"/>
                <w:szCs w:val="20"/>
              </w:rPr>
              <w:t>(justify your score)</w:t>
            </w:r>
          </w:p>
          <w:p w14:paraId="1419D7E2" w14:textId="77777777" w:rsidR="00B912EE" w:rsidRPr="00B912EE" w:rsidRDefault="00B912EE" w:rsidP="0086664F">
            <w:pPr>
              <w:rPr>
                <w:sz w:val="20"/>
                <w:szCs w:val="20"/>
              </w:rPr>
            </w:pPr>
          </w:p>
        </w:tc>
        <w:tc>
          <w:tcPr>
            <w:tcW w:w="3095" w:type="dxa"/>
            <w:gridSpan w:val="6"/>
          </w:tcPr>
          <w:p w14:paraId="3E7BC54E" w14:textId="77777777" w:rsidR="00B912EE" w:rsidRPr="00B912EE" w:rsidRDefault="00B912EE" w:rsidP="0086664F">
            <w:pPr>
              <w:jc w:val="center"/>
              <w:rPr>
                <w:b/>
                <w:bCs/>
                <w:sz w:val="20"/>
                <w:szCs w:val="20"/>
              </w:rPr>
            </w:pPr>
            <w:r w:rsidRPr="00B912EE">
              <w:rPr>
                <w:b/>
                <w:bCs/>
                <w:sz w:val="20"/>
                <w:szCs w:val="20"/>
              </w:rPr>
              <w:t xml:space="preserve">Why?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912EE">
              <w:rPr>
                <w:b/>
                <w:bCs/>
                <w:sz w:val="20"/>
                <w:szCs w:val="20"/>
              </w:rPr>
              <w:t>(justify your score)</w:t>
            </w:r>
          </w:p>
          <w:p w14:paraId="2D4D10C3" w14:textId="77777777" w:rsidR="00B912EE" w:rsidRPr="00B912EE" w:rsidRDefault="00B912EE" w:rsidP="0086664F">
            <w:pPr>
              <w:rPr>
                <w:sz w:val="20"/>
                <w:szCs w:val="20"/>
              </w:rPr>
            </w:pPr>
          </w:p>
        </w:tc>
        <w:tc>
          <w:tcPr>
            <w:tcW w:w="3096" w:type="dxa"/>
            <w:gridSpan w:val="2"/>
          </w:tcPr>
          <w:p w14:paraId="0088D100" w14:textId="77777777" w:rsidR="00B912EE" w:rsidRPr="00B912EE" w:rsidRDefault="00B912EE" w:rsidP="0086664F">
            <w:pPr>
              <w:jc w:val="center"/>
              <w:rPr>
                <w:b/>
                <w:bCs/>
                <w:sz w:val="20"/>
                <w:szCs w:val="20"/>
              </w:rPr>
            </w:pPr>
            <w:r w:rsidRPr="00B912EE">
              <w:rPr>
                <w:b/>
                <w:bCs/>
                <w:sz w:val="20"/>
                <w:szCs w:val="20"/>
              </w:rPr>
              <w:t xml:space="preserve">Why?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912EE">
              <w:rPr>
                <w:b/>
                <w:bCs/>
                <w:sz w:val="20"/>
                <w:szCs w:val="20"/>
              </w:rPr>
              <w:t>(justify your score)</w:t>
            </w:r>
          </w:p>
          <w:p w14:paraId="1BC69D68" w14:textId="77777777" w:rsidR="00B912EE" w:rsidRPr="00B912EE" w:rsidRDefault="00B912EE" w:rsidP="0086664F">
            <w:pPr>
              <w:rPr>
                <w:sz w:val="20"/>
                <w:szCs w:val="20"/>
              </w:rPr>
            </w:pPr>
          </w:p>
        </w:tc>
      </w:tr>
      <w:tr w:rsidR="00B912EE" w14:paraId="057C11D2" w14:textId="77777777" w:rsidTr="0086664F">
        <w:trPr>
          <w:trHeight w:hRule="exact" w:val="340"/>
        </w:trPr>
        <w:tc>
          <w:tcPr>
            <w:tcW w:w="9286" w:type="dxa"/>
            <w:gridSpan w:val="11"/>
            <w:tcMar>
              <w:left w:w="57" w:type="dxa"/>
              <w:right w:w="57" w:type="dxa"/>
            </w:tcMar>
            <w:vAlign w:val="center"/>
          </w:tcPr>
          <w:p w14:paraId="3D01B4A6" w14:textId="77777777" w:rsidR="00B912EE" w:rsidRDefault="00B912EE" w:rsidP="0086664F"/>
        </w:tc>
      </w:tr>
      <w:tr w:rsidR="00B912EE" w14:paraId="20E6EDD9" w14:textId="77777777" w:rsidTr="0086664F">
        <w:trPr>
          <w:trHeight w:hRule="exact" w:val="323"/>
        </w:trPr>
        <w:tc>
          <w:tcPr>
            <w:tcW w:w="9286" w:type="dxa"/>
            <w:gridSpan w:val="11"/>
            <w:shd w:val="clear" w:color="auto" w:fill="D9D9D9" w:themeFill="background1" w:themeFillShade="D9"/>
            <w:vAlign w:val="center"/>
          </w:tcPr>
          <w:p w14:paraId="03C4686E" w14:textId="77777777" w:rsidR="00B912EE" w:rsidRPr="00B912EE" w:rsidRDefault="00B912EE" w:rsidP="0086664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0"/>
                <w:szCs w:val="20"/>
              </w:rPr>
              <w:t>Inter-Language Influences</w:t>
            </w:r>
          </w:p>
        </w:tc>
      </w:tr>
      <w:tr w:rsidR="00B912EE" w14:paraId="5BE3D3BE" w14:textId="77777777" w:rsidTr="0086664F">
        <w:trPr>
          <w:trHeight w:hRule="exact" w:val="964"/>
        </w:trPr>
        <w:tc>
          <w:tcPr>
            <w:tcW w:w="4644" w:type="dxa"/>
            <w:gridSpan w:val="5"/>
            <w:tcMar>
              <w:left w:w="57" w:type="dxa"/>
              <w:right w:w="57" w:type="dxa"/>
            </w:tcMar>
          </w:tcPr>
          <w:p w14:paraId="563F65E9" w14:textId="77777777" w:rsidR="00B912EE" w:rsidRDefault="00B912EE" w:rsidP="0086664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This language has been influenced by:</w:t>
            </w:r>
          </w:p>
          <w:p w14:paraId="593591CE" w14:textId="77777777" w:rsidR="00B912EE" w:rsidRPr="00B912EE" w:rsidRDefault="00B912EE" w:rsidP="0086664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42" w:type="dxa"/>
            <w:gridSpan w:val="6"/>
          </w:tcPr>
          <w:p w14:paraId="772776D5" w14:textId="77777777" w:rsidR="00B912EE" w:rsidRDefault="00B912EE" w:rsidP="0086664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This language has influenced:</w:t>
            </w:r>
          </w:p>
          <w:p w14:paraId="4006B1E7" w14:textId="77777777" w:rsidR="00B912EE" w:rsidRPr="00B912EE" w:rsidRDefault="00B912EE" w:rsidP="0086664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E3EFE48" w14:textId="77777777" w:rsidR="00B912EE" w:rsidRPr="008908DE" w:rsidRDefault="00B912EE" w:rsidP="00B912EE"/>
    <w:p w14:paraId="61ADFD53" w14:textId="77777777" w:rsidR="00B912EE" w:rsidRPr="008908DE" w:rsidRDefault="00B912EE" w:rsidP="008908DE"/>
    <w:sectPr w:rsidR="00B912EE" w:rsidRPr="008908DE" w:rsidSect="00880706">
      <w:headerReference w:type="default" r:id="rId10"/>
      <w:footerReference w:type="default" r:id="rId11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72DDB" w14:textId="77777777" w:rsidR="007C6FC9" w:rsidRDefault="007C6FC9" w:rsidP="00880706">
      <w:pPr>
        <w:spacing w:after="0" w:line="240" w:lineRule="auto"/>
      </w:pPr>
      <w:r>
        <w:separator/>
      </w:r>
    </w:p>
  </w:endnote>
  <w:endnote w:type="continuationSeparator" w:id="0">
    <w:p w14:paraId="15C6D100" w14:textId="77777777" w:rsidR="007C6FC9" w:rsidRDefault="007C6FC9" w:rsidP="0088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rdi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0EAD3A" w14:textId="77777777" w:rsidR="0027132D" w:rsidRPr="0027132D" w:rsidRDefault="0057130D">
    <w:pPr>
      <w:pStyle w:val="Footer"/>
      <w:rPr>
        <w:color w:val="7F7F7F" w:themeColor="text1" w:themeTint="80"/>
      </w:rPr>
    </w:pPr>
    <w:r>
      <w:rPr>
        <w:color w:val="7F7F7F" w:themeColor="text1" w:themeTint="80"/>
      </w:rPr>
      <w:t>CSP3341</w:t>
    </w:r>
    <w:r w:rsidR="00DC4A26">
      <w:rPr>
        <w:color w:val="7F7F7F" w:themeColor="text1" w:themeTint="80"/>
      </w:rPr>
      <w:tab/>
    </w:r>
    <w:r>
      <w:rPr>
        <w:color w:val="7F7F7F" w:themeColor="text1" w:themeTint="80"/>
      </w:rPr>
      <w:t>Workshop 1</w:t>
    </w:r>
    <w:r w:rsidR="0027132D" w:rsidRPr="0027132D">
      <w:rPr>
        <w:color w:val="7F7F7F" w:themeColor="text1" w:themeTint="80"/>
      </w:rPr>
      <w:tab/>
      <w:t xml:space="preserve">Page </w:t>
    </w:r>
    <w:r w:rsidR="00D153DE" w:rsidRPr="0027132D">
      <w:rPr>
        <w:color w:val="7F7F7F" w:themeColor="text1" w:themeTint="80"/>
      </w:rPr>
      <w:fldChar w:fldCharType="begin"/>
    </w:r>
    <w:r w:rsidR="0027132D" w:rsidRPr="0027132D">
      <w:rPr>
        <w:color w:val="7F7F7F" w:themeColor="text1" w:themeTint="80"/>
      </w:rPr>
      <w:instrText xml:space="preserve"> PAGE   \* MERGEFORMAT </w:instrText>
    </w:r>
    <w:r w:rsidR="00D153DE" w:rsidRPr="0027132D">
      <w:rPr>
        <w:color w:val="7F7F7F" w:themeColor="text1" w:themeTint="80"/>
      </w:rPr>
      <w:fldChar w:fldCharType="separate"/>
    </w:r>
    <w:r w:rsidR="005733AC">
      <w:rPr>
        <w:noProof/>
        <w:color w:val="7F7F7F" w:themeColor="text1" w:themeTint="80"/>
      </w:rPr>
      <w:t>1</w:t>
    </w:r>
    <w:r w:rsidR="00D153DE" w:rsidRPr="0027132D">
      <w:rPr>
        <w:color w:val="7F7F7F" w:themeColor="text1" w:themeTint="80"/>
      </w:rPr>
      <w:fldChar w:fldCharType="end"/>
    </w:r>
    <w:r w:rsidR="0027132D" w:rsidRPr="0027132D">
      <w:rPr>
        <w:color w:val="7F7F7F" w:themeColor="text1" w:themeTint="80"/>
      </w:rPr>
      <w:tab/>
    </w:r>
    <w:r w:rsidR="0027132D" w:rsidRPr="0027132D">
      <w:rPr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7D9F8" w14:textId="77777777" w:rsidR="007C6FC9" w:rsidRDefault="007C6FC9" w:rsidP="00880706">
      <w:pPr>
        <w:spacing w:after="0" w:line="240" w:lineRule="auto"/>
      </w:pPr>
      <w:r>
        <w:separator/>
      </w:r>
    </w:p>
  </w:footnote>
  <w:footnote w:type="continuationSeparator" w:id="0">
    <w:p w14:paraId="32DCB1D5" w14:textId="77777777" w:rsidR="007C6FC9" w:rsidRDefault="007C6FC9" w:rsidP="0088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52FBDC" w14:textId="77777777" w:rsidR="005733AC" w:rsidRDefault="005733AC">
    <w:r>
      <w:rPr>
        <w:noProof/>
        <w:lang w:val="en-US" w:bidi="ar-SA"/>
      </w:rPr>
      <w:pict w14:anchorId="41F6B826">
        <v:shapetype id="_x0000_t202" coordsize="21600,21600" o:spt="202" path="m0,0l0,21600,21600,21600,21600,0xe">
          <v:stroke joinstyle="miter"/>
          <v:path gradientshapeok="t" o:connecttype="rect"/>
        </v:shapetype>
        <v:shape id="_x0000_s2060" type="#_x0000_t202" style="position:absolute;margin-left:39.7pt;margin-top:34pt;width:324pt;height:27pt;z-index:251661312;mso-wrap-edited:f;mso-position-horizontal-relative:page;mso-position-vertical-relative:page" wrapcoords="0 0 21600 0 21600 21600 0 21600 0 0" filled="f" stroked="f">
          <v:textbox style="mso-next-textbox:#_x0000_s2060">
            <w:txbxContent>
              <w:p w14:paraId="59E4E63F" w14:textId="77777777" w:rsidR="005733AC" w:rsidRPr="00F924F4" w:rsidRDefault="005733AC" w:rsidP="005733AC">
                <w:pPr>
                  <w:rPr>
                    <w:rFonts w:ascii="Arial Bold" w:hAnsi="Arial Bold" w:cs="Arial"/>
                    <w:color w:val="FFFFFF"/>
                  </w:rPr>
                </w:pPr>
                <w:r w:rsidRPr="00F924F4">
                  <w:rPr>
                    <w:rFonts w:ascii="Arial Bold" w:hAnsi="Arial Bold" w:cs="Arial"/>
                    <w:color w:val="FFFFFF"/>
                  </w:rPr>
                  <w:t>Edith Cowan University</w:t>
                </w:r>
              </w:p>
            </w:txbxContent>
          </v:textbox>
          <w10:wrap anchorx="page" anchory="page"/>
        </v:shape>
      </w:pict>
    </w:r>
    <w:r>
      <w:rPr>
        <w:noProof/>
        <w:lang w:val="en-US" w:bidi="ar-SA"/>
      </w:rPr>
      <w:pict w14:anchorId="3103607F">
        <v:shape id="_x0000_s2059" type="#_x0000_t202" style="position:absolute;margin-left:-6.95pt;margin-top:26.5pt;width:324pt;height:27pt;z-index:-251656192" filled="f" stroked="f">
          <v:textbox style="mso-next-textbox:#_x0000_s2059">
            <w:txbxContent>
              <w:p w14:paraId="790B66AF" w14:textId="77777777" w:rsidR="005733AC" w:rsidRPr="00F924F4" w:rsidRDefault="005733AC" w:rsidP="005733AC">
                <w:pPr>
                  <w:rPr>
                    <w:rFonts w:ascii="Arial" w:hAnsi="Arial" w:cs="Arial"/>
                    <w:color w:val="FFFFFF"/>
                  </w:rPr>
                </w:pPr>
                <w:r w:rsidRPr="00F924F4">
                  <w:rPr>
                    <w:rFonts w:ascii="Arial" w:hAnsi="Arial" w:cs="Arial"/>
                    <w:color w:val="FFFFFF"/>
                  </w:rPr>
                  <w:t xml:space="preserve"> </w:t>
                </w:r>
                <w:r>
                  <w:rPr>
                    <w:rFonts w:ascii="Arial" w:hAnsi="Arial" w:cs="Arial"/>
                    <w:color w:val="FFFFFF"/>
                  </w:rPr>
                  <w:t>School of Science</w:t>
                </w:r>
              </w:p>
            </w:txbxContent>
          </v:textbox>
        </v:shape>
      </w:pict>
    </w:r>
    <w:r>
      <w:rPr>
        <w:noProof/>
        <w:lang w:val="en-US" w:bidi="ar-SA"/>
      </w:rPr>
      <w:drawing>
        <wp:anchor distT="0" distB="0" distL="114300" distR="114300" simplePos="0" relativeHeight="251659264" behindDoc="1" locked="0" layoutInCell="1" allowOverlap="1" wp14:anchorId="6999C80B" wp14:editId="4B9C3B04">
          <wp:simplePos x="0" y="0"/>
          <wp:positionH relativeFrom="page">
            <wp:posOffset>6210935</wp:posOffset>
          </wp:positionH>
          <wp:positionV relativeFrom="page">
            <wp:posOffset>269875</wp:posOffset>
          </wp:positionV>
          <wp:extent cx="1080135" cy="802640"/>
          <wp:effectExtent l="0" t="0" r="0" b="0"/>
          <wp:wrapNone/>
          <wp:docPr id="13" name="Picture 13" descr="ECU_AUS_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CU_AUS_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bidi="ar-SA"/>
      </w:rPr>
      <w:pict w14:anchorId="4390ED4F">
        <v:shape id="_x0000_s2057" type="#_x0000_t202" style="position:absolute;margin-left:23.5pt;margin-top:18pt;width:467.7pt;height:63.2pt;z-index:-251658240;mso-wrap-edited:f;mso-position-horizontal-relative:page;mso-position-vertical-relative:page" wrapcoords="0 0 21600 0 21600 21600 0 21600 0 0" fillcolor="#004b85" stroked="f" strokecolor="#bfbfbf" strokeweight=".5pt">
          <v:fill o:detectmouseclick="t"/>
          <v:textbox style="mso-next-textbox:#_x0000_s2057" inset="5mm,8mm,5mm,5mm">
            <w:txbxContent>
              <w:p w14:paraId="7024293D" w14:textId="77777777" w:rsidR="005733AC" w:rsidRPr="001C1EDC" w:rsidRDefault="005733AC" w:rsidP="005733AC">
                <w:pPr>
                  <w:jc w:val="right"/>
                  <w:rPr>
                    <w:rFonts w:ascii="Arial" w:hAnsi="Arial"/>
                    <w:sz w:val="7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07372"/>
    <w:multiLevelType w:val="hybridMultilevel"/>
    <w:tmpl w:val="53986D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6506"/>
    <w:rsid w:val="00004CCB"/>
    <w:rsid w:val="00036506"/>
    <w:rsid w:val="00052E61"/>
    <w:rsid w:val="000657F4"/>
    <w:rsid w:val="000F5719"/>
    <w:rsid w:val="001331F3"/>
    <w:rsid w:val="0026023C"/>
    <w:rsid w:val="0027132D"/>
    <w:rsid w:val="002A2743"/>
    <w:rsid w:val="003E7648"/>
    <w:rsid w:val="0040428F"/>
    <w:rsid w:val="00437BDD"/>
    <w:rsid w:val="004B4B2C"/>
    <w:rsid w:val="0057130D"/>
    <w:rsid w:val="005733AC"/>
    <w:rsid w:val="005B4F10"/>
    <w:rsid w:val="005E2890"/>
    <w:rsid w:val="00622DCE"/>
    <w:rsid w:val="007C6FC9"/>
    <w:rsid w:val="00841C95"/>
    <w:rsid w:val="00855F87"/>
    <w:rsid w:val="00880706"/>
    <w:rsid w:val="008908DE"/>
    <w:rsid w:val="009123BE"/>
    <w:rsid w:val="009415B9"/>
    <w:rsid w:val="0098459F"/>
    <w:rsid w:val="009C29E7"/>
    <w:rsid w:val="00A56800"/>
    <w:rsid w:val="00AD5FE7"/>
    <w:rsid w:val="00AF1852"/>
    <w:rsid w:val="00B912EE"/>
    <w:rsid w:val="00B949A1"/>
    <w:rsid w:val="00BA52A4"/>
    <w:rsid w:val="00CA7351"/>
    <w:rsid w:val="00D153DE"/>
    <w:rsid w:val="00D168B0"/>
    <w:rsid w:val="00D31A05"/>
    <w:rsid w:val="00D33C65"/>
    <w:rsid w:val="00DC4A26"/>
    <w:rsid w:val="00DE1B60"/>
    <w:rsid w:val="00E753BC"/>
    <w:rsid w:val="00E828B5"/>
    <w:rsid w:val="00ED7F25"/>
    <w:rsid w:val="00EF2ACE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D2B9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23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2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2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2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2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02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23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2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023C"/>
    <w:rPr>
      <w:b/>
      <w:bCs/>
    </w:rPr>
  </w:style>
  <w:style w:type="character" w:styleId="Emphasis">
    <w:name w:val="Emphasis"/>
    <w:uiPriority w:val="20"/>
    <w:qFormat/>
    <w:rsid w:val="002602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602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02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02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02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3C"/>
    <w:rPr>
      <w:b/>
      <w:bCs/>
      <w:i/>
      <w:iCs/>
    </w:rPr>
  </w:style>
  <w:style w:type="character" w:styleId="SubtleEmphasis">
    <w:name w:val="Subtle Emphasis"/>
    <w:uiPriority w:val="19"/>
    <w:qFormat/>
    <w:rsid w:val="0026023C"/>
    <w:rPr>
      <w:i/>
      <w:iCs/>
    </w:rPr>
  </w:style>
  <w:style w:type="character" w:styleId="IntenseEmphasis">
    <w:name w:val="Intense Emphasis"/>
    <w:uiPriority w:val="21"/>
    <w:qFormat/>
    <w:rsid w:val="0026023C"/>
    <w:rPr>
      <w:b/>
      <w:bCs/>
    </w:rPr>
  </w:style>
  <w:style w:type="character" w:styleId="SubtleReference">
    <w:name w:val="Subtle Reference"/>
    <w:uiPriority w:val="31"/>
    <w:qFormat/>
    <w:rsid w:val="0026023C"/>
    <w:rPr>
      <w:smallCaps/>
    </w:rPr>
  </w:style>
  <w:style w:type="character" w:styleId="IntenseReference">
    <w:name w:val="Intense Reference"/>
    <w:uiPriority w:val="32"/>
    <w:qFormat/>
    <w:rsid w:val="0026023C"/>
    <w:rPr>
      <w:smallCaps/>
      <w:spacing w:val="5"/>
      <w:u w:val="single"/>
    </w:rPr>
  </w:style>
  <w:style w:type="character" w:styleId="BookTitle">
    <w:name w:val="Book Title"/>
    <w:uiPriority w:val="33"/>
    <w:qFormat/>
    <w:rsid w:val="002602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2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B4B2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9415B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415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1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0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6"/>
  </w:style>
  <w:style w:type="paragraph" w:styleId="Footer">
    <w:name w:val="footer"/>
    <w:basedOn w:val="Normal"/>
    <w:link w:val="FooterChar"/>
    <w:uiPriority w:val="99"/>
    <w:unhideWhenUsed/>
    <w:rsid w:val="00880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6"/>
  </w:style>
  <w:style w:type="table" w:styleId="TableGrid">
    <w:name w:val="Table Grid"/>
    <w:basedOn w:val="TableNormal"/>
    <w:uiPriority w:val="59"/>
    <w:rsid w:val="00437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AACA7-F8F8-6340-81CB-C0DB9317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CSP3341 Assignment</vt:lpstr>
    </vt:vector>
  </TitlesOfParts>
  <Company>Edith Cowan University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CSP3341 Workshop 1</dc:title>
  <dc:creator>Greg Baatard</dc:creator>
  <cp:lastModifiedBy>ITSC</cp:lastModifiedBy>
  <cp:revision>5</cp:revision>
  <cp:lastPrinted>2010-02-16T06:28:00Z</cp:lastPrinted>
  <dcterms:created xsi:type="dcterms:W3CDTF">2010-02-21T01:40:00Z</dcterms:created>
  <dcterms:modified xsi:type="dcterms:W3CDTF">2016-06-29T07:37:00Z</dcterms:modified>
</cp:coreProperties>
</file>