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A1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A2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A3</w:t>
            </w:r>
          </w:p>
        </w:tc>
        <w:tc>
          <w:tcPr>
            <w:tcW w:w="4000" w:type="dxa"/>
            <w:vAlign w:val="top"/>
          </w:tcPr>
          <w:p>
            <w:pPr>
              <w:widowControl w:val="0"/>
            </w:pPr>
            <w:r>
              <w:rPr>
                <w:sz w:val="20"/>
              </w:rPr>
              <w:t xml:space="preserve">Atop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B1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B2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B3</w:t>
            </w:r>
          </w:p>
        </w:tc>
        <w:tc>
          <w:tcPr>
            <w:tcW w:w="4000" w:type="dxa"/>
            <w:vAlign w:val="center"/>
          </w:tcPr>
          <w:p>
            <w:pPr>
              <w:widowControl w:val="0"/>
            </w:pPr>
            <w:r>
              <w:rPr>
                <w:sz w:val="20"/>
              </w:rPr>
              <w:t xml:space="preserve">Bctr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C1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C2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C3</w:t>
            </w:r>
          </w:p>
        </w:tc>
        <w:tc>
          <w:tcPr>
            <w:tcW w:w="4000" w:type="dxa"/>
            <w:vAlign w:val="bottom"/>
          </w:tcPr>
          <w:p>
            <w:pPr>
              <w:widowControl w:val="0"/>
            </w:pPr>
            <w:r>
              <w:rPr>
                <w:sz w:val="20"/>
              </w:rPr>
              <w:t xml:space="preserve">Cbot</w:t>
            </w:r>
          </w:p>
        </w:tc>
      </w:tr>
      <w:tr>
        <w:trPr>
          <w:trHeight w:val="1440" w:hRule="atLeast"/>
        </w:trPr>
        <w:tc>
          <w:tcPr>
            <w:tcW w:w="4000" w:type="dxa"/>
            <w:vAlign w:val="bottom"/>
          </w:tcPr>
          <w:p>
            <w:pPr>
              <w:widowControl w:val="0"/>
            </w:pPr>
            <w:r>
              <w:rPr>
                <w:sz w:val="20"/>
              </w:rPr>
              <w:t xml:space="preserve">Dbot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d</w:t>
            </w:r>
          </w:p>
        </w:tc>
      </w:tr>
      <w:tr>
        <w:trPr>
          <w:trHeight w:val="1440"/>
        </w:trP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Eauto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e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F1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F2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F3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f</w:t>
            </w:r>
          </w:p>
        </w:tc>
      </w:tr>
      <w:tr>
        <w:trPr>
          <w:trHeight w:val="300" w:hRule="exact"/>
        </w:trP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G1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G2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G3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LAST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1134" w:right="1134" w:bottom="1134" w:left="1134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