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3000"/>
        <w:gridCol w:w="3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p1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p2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p3</w:t>
            </w:r>
          </w:p>
        </w:tc>
        <w:tc>
          <w:tcPr/>
          <w:p>
            <w:pPr>
              <w:widowControl w:val="0"/>
              <w:spacing w:line="360" w:lineRule="auto"/>
            </w:pPr>
            <w:r>
              <w:rPr>
                <w:sz w:val="20"/>
              </w:rPr>
              <w:t xml:space="preserve">q1</w:t>
            </w:r>
          </w:p>
          <w:p>
            <w:pPr>
              <w:widowControl w:val="0"/>
              <w:spacing w:line="360" w:lineRule="auto"/>
            </w:pPr>
            <w:r>
              <w:rPr>
                <w:sz w:val="20"/>
              </w:rPr>
              <w:t xml:space="preserve">q2</w:t>
            </w:r>
          </w:p>
          <w:p>
            <w:pPr>
              <w:widowControl w:val="0"/>
              <w:spacing w:line="360" w:lineRule="auto"/>
            </w:pPr>
            <w:r>
              <w:rPr>
                <w:sz w:val="20"/>
              </w:rPr>
              <w:t xml:space="preserve">q3</w:t>
            </w:r>
          </w:p>
        </w:tc>
      </w:tr>
      <w:tr>
        <w:tc>
          <w:tcPr/>
          <w:p>
            <w:pPr>
              <w:widowControl w:val="0"/>
              <w:spacing w:line="240" w:lineRule="atLeast"/>
            </w:pPr>
            <w:r>
              <w:rPr>
                <w:sz w:val="20"/>
              </w:rPr>
              <w:t xml:space="preserve">r1</w:t>
            </w:r>
          </w:p>
          <w:p>
            <w:pPr>
              <w:widowControl w:val="0"/>
              <w:spacing w:line="240" w:lineRule="atLeast"/>
            </w:pPr>
            <w:r>
              <w:rPr>
                <w:sz w:val="20"/>
              </w:rPr>
              <w:t xml:space="preserve">r2</w:t>
            </w:r>
          </w:p>
          <w:p>
            <w:pPr>
              <w:widowControl w:val="0"/>
              <w:spacing w:line="240" w:lineRule="atLeast"/>
            </w:pPr>
            <w:r>
              <w:rPr>
                <w:sz w:val="20"/>
              </w:rPr>
              <w:t xml:space="preserve">r3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s1</w:t>
            </w:r>
          </w:p>
        </w:tc>
      </w:tr>
    </w:tbl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  <w:docGrid w:type="lines"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