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p>
      <w:pPr>
        <w:widowControl w:val="0"/>
        <w:ind w:right="7000"/>
      </w:pPr>
      <w:r>
        <w:rPr>
          <w:sz w:val="20"/>
        </w:rPr>
        <w:t xml:space="preserve">aa bb cc dd ee ff gg hh</w:t>
      </w:r>
    </w:p>
    <w:p>
      <w:pPr>
        <w:widowControl w:val="0"/>
      </w:pPr>
      <w:r>
        <w:rPr>
          <w:sz w:val="20"/>
        </w:rPr>
        <w:t xml:space="preserve">gap1</w:t>
      </w:r>
    </w:p>
    <w:p>
      <w:pPr>
        <w:widowControl w:val="0"/>
        <w:ind w:right="7000"/>
      </w:pPr>
      <w:r>
        <w:rPr>
          <w:sz w:val="20"/>
        </w:rPr>
        <w:t xml:space="preserve">aa </w:t>
      </w:r>
      <w:r>
        <w:ruby>
          <w:rubyPr>
            <w:rubyAlign w:val="center"/>
            <w:hps w:val="10"/>
            <w:hpsRaise w:val="18"/>
            <w:hpsBaseText w:val="20"/>
            <w:lid w:val="en-US"/>
          </w:rubyPr>
          <w:rt>
            <w:r>
              <w:rPr>
                <w:sz w:val="10"/>
              </w:rPr>
              <w:t xml:space="preserve">gloss</w:t>
            </w:r>
          </w:rt>
          <w:rubyBase>
            <w:r>
              <w:rPr>
                <w:sz w:val="20"/>
              </w:rPr>
              <w:t xml:space="preserve">base</w:t>
            </w:r>
          </w:rubyBase>
        </w:ruby>
      </w:r>
      <w:r>
        <w:rPr>
          <w:sz w:val="20"/>
        </w:rPr>
        <w:t xml:space="preserve"> cc dd ee ff gg hh</w:t>
      </w:r>
    </w:p>
    <w:p>
      <w:pPr>
        <w:widowControl w:val="0"/>
      </w:pPr>
      <w:r>
        <w:rPr>
          <w:sz w:val="20"/>
        </w:rPr>
        <w:t xml:space="preserve">gap2</w:t>
      </w:r>
    </w:p>
    <w:p>
      <w:pPr>
        <w:widowControl w:val="0"/>
        <w:ind w:right="7000"/>
      </w:pPr>
      <w:r>
        <w:rPr>
          <w:sz w:val="20"/>
        </w:rPr>
        <w:t xml:space="preserve">aa </w:t>
      </w:r>
      <w:r>
        <w:ruby>
          <w:rubyPr>
            <w:rubyAlign w:val="center"/>
            <w:hps w:val="10"/>
            <w:hpsRaise w:val="18"/>
            <w:hpsBaseText w:val="20"/>
            <w:lid w:val="en-US"/>
          </w:rubyPr>
          <w:rt>
            <w:r>
              <w:rPr>
                <w:sz w:val="10"/>
              </w:rPr>
              <w:t xml:space="preserve">wwwwwwww</w:t>
            </w:r>
          </w:rt>
          <w:rubyBase>
            <w:r>
              <w:rPr>
                <w:sz w:val="20"/>
              </w:rPr>
              <w:t xml:space="preserve">xy</w:t>
            </w:r>
          </w:rubyBase>
        </w:ruby>
      </w:r>
      <w:r>
        <w:rPr>
          <w:sz w:val="20"/>
        </w:rPr>
        <w:t xml:space="preserve"> cc dd ee</w:t>
      </w:r>
    </w:p>
    <w:p>
      <w:pPr>
        <w:widowControl w:val="0"/>
      </w:pPr>
      <w:r>
        <w:rPr>
          <w:sz w:val="20"/>
        </w:rPr>
        <w:t xml:space="preserve">gap3</w:t>
      </w:r>
    </w:p>
    <w:p>
      <w:pPr>
        <w:widowControl w:val="0"/>
        <w:ind w:right="7000"/>
      </w:pPr>
      <w:r>
        <w:rPr>
          <w:sz w:val="20"/>
        </w:rPr>
        <w:t xml:space="preserve">aa bb cc dd ee ff gg hh</w:t>
      </w:r>
    </w:p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