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header4.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widowControl w:val="0"/>
      </w:pPr>
      <w:r>
        <w:rPr>
          <w:sz w:val="20"/>
        </w:rPr>
        <w:t xml:space="preserve">A</w:t>
      </w:r>
    </w:p>
    <w:p>
      <w:pPr>
        <w:widowControl w:val="0"/>
      </w:pPr>
      <w:r>
        <w:rPr>
          <w:sz w:val="20"/>
        </w:rPr>
        <w:t xml:space="preserve">B</w:t>
      </w:r>
      <w:r>
        <w:rPr>
          <w:sz w:val="20"/>
          <w:bdr w:val="single" w:sz="24" w:space="2" w:color="000000"/>
        </w:rPr>
        <w:t xml:space="preserve">wwwww wwwww wwwww wwwww wwwww wwwww wwwww wwwww wwwww wwwww wwwww wwwww wwwww wwwww wwwww wwwww wwwww wwwww wwwww wwwww wwwww wwwww wwwww wwwww wwwww wwwww wwwww wwwww wwwww wwwww wwwww wwwww wwwww wwwww wwwww wwwww </w:t>
      </w:r>
      <w:r>
        <w:rPr>
          <w:sz w:val="20"/>
        </w:rPr>
        <w:t xml:space="preserve">Z</w:t>
      </w:r>
    </w:p>
    <w:p>
      <w:pPr>
        <w:widowControl w:val="0"/>
      </w:pPr>
      <w:r>
        <w:rPr>
          <w:sz w:val="20"/>
        </w:rPr>
        <w:t xml:space="preserve">C</w:t>
      </w:r>
    </w:p>
    <w:sectPr>
      <w:pgSz w:w="11906" w:h="16838"/>
      <w:pgMar w:top="567" w:right="567" w:bottom="567" w:left="567" w:header="0" w:footer="0" w:gutter="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2026-08-03T15:24:07+00:00</dcterms:created>
  <dcterms:modified xsi:type="dcterms:W3CDTF">2026-08-03T15:24:07+00:00</dcterms:modified>
</cp:coreProperties>
</file>

<file path=docProps/custom.xml><?xml version="1.0" encoding="utf-8"?>
<Properties xmlns="http://schemas.openxmlformats.org/officeDocument/2006/custom-properties" xmlns:vt="http://schemas.openxmlformats.org/officeDocument/2006/docPropsVTypes"/>
</file>