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</w:p>
    <w:tbl>
      <w:tblPr>
        <w:tblBorders>
          <w:top w:val="single" w:sz="4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4000"/>
        <w:gridCol w:w="4000"/>
      </w:tblGrid>
      <w:tr>
        <w:tc>
          <w:p>
            <w:pPr>
              <w:widowControl w:val="0"/>
            </w:pPr>
            <w:r>
              <w:rPr>
                <w:sz w:val="20"/>
              </w:rPr>
              <w:t xml:space="preserve">R1A</w:t>
            </w:r>
          </w:p>
        </w:tc>
        <w:tc>
          <w:p>
            <w:pPr>
              <w:widowControl w:val="0"/>
            </w:pPr>
            <w:r>
              <w:rPr>
                <w:sz w:val="20"/>
              </w:rPr>
              <w:t xml:space="preserve">R1B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R2A</w:t>
            </w:r>
          </w:p>
        </w:tc>
        <w:tc>
          <w:p>
            <w:pPr>
              <w:widowControl w:val="0"/>
            </w:pPr>
            <w:r>
              <w:rPr>
                <w:sz w:val="20"/>
              </w:rPr>
              <w:t xml:space="preserve">R2B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R3A</w:t>
            </w:r>
          </w:p>
        </w:tc>
        <w:tc>
          <w:p>
            <w:pPr>
              <w:widowControl w:val="0"/>
            </w:pPr>
            <w:r>
              <w:rPr>
                <w:sz w:val="20"/>
              </w:rPr>
              <w:t xml:space="preserve">R3B</w:t>
            </w:r>
          </w:p>
        </w:tc>
      </w:tr>
    </w:tbl>
    <w:p>
      <w:pPr>
        <w:widowControl w:val="0"/>
      </w:pPr>
      <w:r>
        <w:rPr>
          <w:sz w:val="20"/>
        </w:rPr>
        <w:t xml:space="preserve">after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