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MARGIN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4000"/>
        <w:gridCol w:w="4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A0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A1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  <w:tblW w:w="2500" w:type="pct"/>
      </w:tblPr>
      <w:tblGrid>
        <w:gridCol w:w="4000"/>
        <w:gridCol w:w="4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B0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B1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  <w:tblW w:w="2500" w:type="pct"/>
        <w:jc w:val="center"/>
      </w:tblPr>
      <w:tblGrid>
        <w:gridCol w:w="4000"/>
        <w:gridCol w:w="4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C0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C1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  <w:tblW w:w="2500" w:type="pct"/>
        <w:jc w:val="right"/>
      </w:tblPr>
      <w:tblGrid>
        <w:gridCol w:w="4000"/>
        <w:gridCol w:w="4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D0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D1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  <w:tblInd w:w="720" w:type="dxa"/>
      </w:tblPr>
      <w:tblGrid>
        <w:gridCol w:w="4000"/>
        <w:gridCol w:w="4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E0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E1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  <w:tblW w:w="4000" w:type="dxa"/>
      </w:tblPr>
      <w:tblGrid>
        <w:gridCol w:w="4000"/>
        <w:gridCol w:w="4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F0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F1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  <w:tblW w:w="6000" w:type="dxa"/>
      </w:tblPr>
      <w:tblGrid>
        <w:gridCol w:w="4000"/>
        <w:gridCol w:w="4000"/>
      </w:tblGrid>
      <w:tr>
        <w:tc>
          <w:tcPr>
            <w:tcW w:w="2500" w:type="pct"/>
          </w:tcPr>
          <w:p>
            <w:pPr>
              <w:widowControl w:val="0"/>
            </w:pPr>
            <w:r>
              <w:rPr>
                <w:sz w:val="20"/>
              </w:rPr>
              <w:t xml:space="preserve">G0</w:t>
            </w:r>
          </w:p>
        </w:tc>
        <w:tc>
          <w:tcPr>
            <w:tcW w:w="2500" w:type="pct"/>
          </w:tcPr>
          <w:p>
            <w:pPr>
              <w:widowControl w:val="0"/>
            </w:pPr>
            <w:r>
              <w:rPr>
                <w:sz w:val="20"/>
              </w:rPr>
              <w:t xml:space="preserve">G1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