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624B" w14:textId="77777777" w:rsidR="00E9727D" w:rsidRDefault="00E9727D">
      <w:pPr>
        <w:rPr>
          <w:noProof/>
        </w:rPr>
      </w:pPr>
    </w:p>
    <w:p w14:paraId="112878CE" w14:textId="44F554F0" w:rsidR="00810CFE" w:rsidRDefault="00E9727D">
      <w:pPr>
        <w:rPr>
          <w:noProof/>
        </w:rPr>
      </w:pPr>
      <w:r w:rsidRPr="00E9727D">
        <w:rPr>
          <w:noProof/>
        </w:rPr>
        <w:drawing>
          <wp:inline distT="0" distB="0" distL="0" distR="0" wp14:anchorId="343D9DBC" wp14:editId="62968EE8">
            <wp:extent cx="5731510" cy="3362325"/>
            <wp:effectExtent l="0" t="0" r="2540" b="9525"/>
            <wp:docPr id="761349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49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B104" w14:textId="7C87A5A9" w:rsidR="00E9727D" w:rsidRDefault="00E9727D">
      <w:pPr>
        <w:rPr>
          <w:noProof/>
        </w:rPr>
      </w:pPr>
      <w:r w:rsidRPr="00E9727D">
        <w:rPr>
          <w:noProof/>
        </w:rPr>
        <w:drawing>
          <wp:inline distT="0" distB="0" distL="0" distR="0" wp14:anchorId="7AEB4DE2" wp14:editId="03FE62A0">
            <wp:extent cx="5731510" cy="3538220"/>
            <wp:effectExtent l="0" t="0" r="2540" b="5080"/>
            <wp:docPr id="6488491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49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E179" w14:textId="01CF9269" w:rsidR="00E9727D" w:rsidRDefault="00C3480A">
      <w:pPr>
        <w:rPr>
          <w:rFonts w:hint="eastAsia"/>
          <w:noProof/>
        </w:rPr>
      </w:pPr>
      <w:r w:rsidRPr="00C3480A">
        <w:rPr>
          <w:noProof/>
        </w:rPr>
        <w:t>기상 상황이나 관광객 수에 따라 해양 쓰레기가 증가할 것이라는 가설은 틀린 것으로 도출되었다. 이에 따라 방학 기간 중 특히 집중호우가 기상환경의 주된 특징으로 나타나는 7~8월에 해양쓰레기 유입이 증가할 것이라 생각한 가설은 오류임이 검증되었</w:t>
      </w:r>
      <w:r>
        <w:rPr>
          <w:rFonts w:hint="eastAsia"/>
          <w:noProof/>
        </w:rPr>
        <w:t>다</w:t>
      </w:r>
      <w:r w:rsidRPr="00C3480A">
        <w:rPr>
          <w:noProof/>
        </w:rPr>
        <w:t>.</w:t>
      </w:r>
    </w:p>
    <w:p w14:paraId="23A8E670" w14:textId="408D8B5E" w:rsidR="005D6EAA" w:rsidRDefault="00810CFE">
      <w:r>
        <w:rPr>
          <w:rFonts w:hint="eastAsia"/>
          <w:noProof/>
        </w:rPr>
        <w:lastRenderedPageBreak/>
        <w:drawing>
          <wp:inline distT="0" distB="0" distL="0" distR="0" wp14:anchorId="158A81CF" wp14:editId="564FAA32">
            <wp:extent cx="5731510" cy="3706495"/>
            <wp:effectExtent l="0" t="0" r="2540" b="8255"/>
            <wp:docPr id="106388790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87908" name="그림 10638879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BE28" w14:textId="569429DF" w:rsidR="00810CFE" w:rsidRDefault="00810CFE">
      <w:r>
        <w:rPr>
          <w:noProof/>
        </w:rPr>
        <w:drawing>
          <wp:inline distT="0" distB="0" distL="0" distR="0" wp14:anchorId="1F178D23" wp14:editId="58AF40A4">
            <wp:extent cx="5731510" cy="3737610"/>
            <wp:effectExtent l="0" t="0" r="2540" b="0"/>
            <wp:docPr id="5638901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90114" name="그림 5638901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A28A" w14:textId="4164513E" w:rsidR="00810CFE" w:rsidRDefault="00810CFE">
      <w:r>
        <w:rPr>
          <w:rFonts w:hint="eastAsia"/>
        </w:rPr>
        <w:t xml:space="preserve">탐방객 수와 해양 쓰레기 개수/무게 간에는 오히려 음의 상관관계가 나타났다. </w:t>
      </w:r>
      <w:r w:rsidRPr="00810CFE">
        <w:t xml:space="preserve">"태안 백리포는 탐방객의 투기보다 </w:t>
      </w:r>
      <w:r>
        <w:t>‘</w:t>
      </w:r>
      <w:r w:rsidRPr="00810CFE">
        <w:t>겨울철 북서풍과 해류에 의한 자연적 유입(자연적 요인)</w:t>
      </w:r>
      <w:r>
        <w:t>’</w:t>
      </w:r>
      <w:r w:rsidRPr="00810CFE">
        <w:t>이 무게 기준 쓰레기량에 더 결정적인 영향을 미친다."</w:t>
      </w:r>
      <w:r>
        <w:rPr>
          <w:rFonts w:hint="eastAsia"/>
        </w:rPr>
        <w:t>는 방향으로 인사이트 도출 가능.</w:t>
      </w:r>
    </w:p>
    <w:sectPr w:rsidR="00810C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FE"/>
    <w:rsid w:val="00196089"/>
    <w:rsid w:val="004D1B67"/>
    <w:rsid w:val="005D6EAA"/>
    <w:rsid w:val="00810CFE"/>
    <w:rsid w:val="00C3480A"/>
    <w:rsid w:val="00DD29EA"/>
    <w:rsid w:val="00E9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DED4"/>
  <w15:chartTrackingRefBased/>
  <w15:docId w15:val="{BE992C36-EA1E-4D16-B1B3-6D078B6E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10C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0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0C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0C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0C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0C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0C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0C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0C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0C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0C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0C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0C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0C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0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0C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0C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0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0C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0C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0C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0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0C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0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태영 김</dc:creator>
  <cp:keywords/>
  <dc:description/>
  <cp:lastModifiedBy>태영 김</cp:lastModifiedBy>
  <cp:revision>3</cp:revision>
  <dcterms:created xsi:type="dcterms:W3CDTF">2026-05-06T13:14:00Z</dcterms:created>
  <dcterms:modified xsi:type="dcterms:W3CDTF">2026-05-06T14:23:00Z</dcterms:modified>
</cp:coreProperties>
</file>