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unsupported="urn:unsupported" xmlns:v="urn:schemas-microsoft-com:vml">
  <w:body>
    <w:p>
      <w:r>
        <w:t>wrapper-before</w:t>
      </w:r>
    </w:p>
    <w:sdt>
      <w:sdtContent>
        <w:p>
          <w:r>
            <w:t>content-control</w:t>
          </w:r>
        </w:p>
      </w:sdtContent>
    </w:sdt>
    <w:customXml>
      <w:p>
        <w:r>
          <w:t>custom-xml-wrapper</w:t>
        </w:r>
      </w:p>
    </w:customXml>
    <mc:AlternateContent>
      <mc:Choice Requires="unsupported">
        <w:p>
          <w:r>
            <w:t>choice-hidden</w:t>
          </w:r>
        </w:p>
      </mc:Choice>
      <mc:Fallback>
        <w:p>
          <w:r>
            <w:t>compatibility-fallback</w:t>
          </w:r>
        </w:p>
      </mc:Fallback>
    </mc:AlternateContent>
    <w:p>
      <w:fldSimple w:instr="PAGE">
        <w:r>
          <w:t>field-result</w:t>
        </w:r>
      </w:fldSimple>
    </w:p>
    <w:p>
      <w:r>
        <w:pict>
          <v:shape>
            <v:textbox>
              <w:txbxContent>
                <w:p>
                  <w:r>
                    <w:t>textbox-visible</w:t>
                  </w:r>
                </w:p>
              </w:txbxContent>
            </v:textbox>
          </v:shape>
        </w:pict>
      </w:r>
    </w:p>
    <w:sectPr>
      <w:headerReference r:id="header"/>
      <w:footerReference r:id="footer"/>
    </w:sectPr>
    <w:p>
      <w:r>
        <w:t>wrapper-after</w:t>
      </w:r>
    </w:p>
  </w:body>
</w:document>
</file>

<file path=word/footer1.xml><?xml version="1.0" encoding="utf-8"?>
<w:ftr xmlns:w="http://schemas.openxmlformats.org/wordprocessingml/2006/main">
  <w:p>
    <w:r>
      <w:t>footer-visible</w:t>
    </w:r>
  </w:p>
</w:ftr>
</file>

<file path=word/header1.xml><?xml version="1.0" encoding="utf-8"?>
<w:hdr xmlns:w="http://schemas.openxmlformats.org/wordprocessingml/2006/main">
  <w:p>
    <w:r>
      <w:t>header-visible</w: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