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C129AF" w:rsidP="009414A0">
      <w:pPr>
        <w:jc w:val="center"/>
        <w:rPr>
          <w:b/>
          <w:sz w:val="32"/>
        </w:rPr>
      </w:pPr>
      <w:r w:rsidRPr="006131CD">
        <w:rPr>
          <w:b/>
          <w:sz w:val="32"/>
        </w:rPr>
        <w:t>Messung 2</w:t>
      </w:r>
      <w:r w:rsidR="009414A0" w:rsidRPr="006131CD">
        <w:rPr>
          <w:b/>
          <w:sz w:val="32"/>
        </w:rPr>
        <w:t xml:space="preserve"> </w:t>
      </w:r>
      <w:r w:rsidR="00CD21A7" w:rsidRPr="006131CD">
        <w:rPr>
          <w:b/>
          <w:sz w:val="32"/>
        </w:rPr>
        <w:t xml:space="preserve">Energiemessung </w:t>
      </w:r>
      <w:proofErr w:type="spellStart"/>
      <w:r w:rsidR="00CD21A7" w:rsidRPr="006131CD">
        <w:rPr>
          <w:b/>
          <w:sz w:val="32"/>
        </w:rPr>
        <w:t>Harvester</w:t>
      </w:r>
      <w:proofErr w:type="spellEnd"/>
    </w:p>
    <w:p w:rsidR="00F47830" w:rsidRPr="006131CD" w:rsidRDefault="00F47830" w:rsidP="00F47830">
      <w:r w:rsidRPr="006131CD">
        <w:t xml:space="preserve">Autor: </w:t>
      </w:r>
      <w:r w:rsidR="00CD21A7" w:rsidRPr="006131CD">
        <w:t>Manuel König</w:t>
      </w:r>
      <w:r w:rsidRPr="006131CD">
        <w:br/>
        <w:t>Messdatum:</w:t>
      </w:r>
      <w:r w:rsidR="00CD21A7" w:rsidRPr="006131CD">
        <w:t xml:space="preserve"> 28. Februar 2016</w:t>
      </w:r>
    </w:p>
    <w:p w:rsidR="00F47830" w:rsidRPr="006131CD" w:rsidRDefault="00F47830" w:rsidP="00F47830"/>
    <w:p w:rsidR="009414A0" w:rsidRDefault="009414A0" w:rsidP="00736FBB">
      <w:pPr>
        <w:pStyle w:val="berschrift2"/>
      </w:pPr>
      <w:r w:rsidRPr="006131CD">
        <w:t>Zusammenfassung</w:t>
      </w:r>
    </w:p>
    <w:p w:rsidR="00C47F49" w:rsidRPr="00C47F49" w:rsidRDefault="00C47F49" w:rsidP="00C47F49">
      <w:r>
        <w:t xml:space="preserve">Die Leistungs- und Stromkennlinie von einer </w:t>
      </w:r>
      <w:proofErr w:type="spellStart"/>
      <w:r>
        <w:t>Harvesterschaltung</w:t>
      </w:r>
      <w:proofErr w:type="spellEnd"/>
      <w:r>
        <w:t xml:space="preserve"> wurden ermittelt, um die MPPT-Ratio auf dem EM8500-Evaluationboard zu ermitteln. Die Kennlinie musste in mehreren Durchgängen immer weiter verfeinert werden. Die maximale Leistung wird bei </w:t>
      </w:r>
      <w:proofErr w:type="gramStart"/>
      <w:r>
        <w:t>eine Spannung</w:t>
      </w:r>
      <w:proofErr w:type="gramEnd"/>
      <w:r>
        <w:t xml:space="preserve"> von 0.93 V erreicht, was 66.43% von der maximalen Spannung von 1.4 V entspricht.</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Energiekennlinie und Widerstandskennlinie von der </w:t>
      </w:r>
      <w:proofErr w:type="spellStart"/>
      <w:r w:rsidRPr="006131CD">
        <w:t>Harvesterschaltung</w:t>
      </w:r>
      <w:proofErr w:type="spellEnd"/>
      <w:r w:rsidRPr="006131CD">
        <w:t xml:space="preserve"> soll ermittelt werden.</w:t>
      </w:r>
    </w:p>
    <w:p w:rsidR="009414A0" w:rsidRPr="006131CD" w:rsidRDefault="009414A0" w:rsidP="009414A0">
      <w:pPr>
        <w:pStyle w:val="berschrift2"/>
      </w:pPr>
      <w:r w:rsidRPr="006131CD">
        <w:t>2 Messschaltung/Messverfahren</w:t>
      </w:r>
    </w:p>
    <w:p w:rsidR="009C453D" w:rsidRPr="006131CD" w:rsidRDefault="00421A92" w:rsidP="009C453D">
      <w:r w:rsidRPr="006131CD">
        <w:rPr>
          <w:noProof/>
          <w:lang w:eastAsia="de-CH"/>
        </w:rPr>
        <mc:AlternateContent>
          <mc:Choice Requires="wps">
            <w:drawing>
              <wp:anchor distT="45720" distB="45720" distL="114300" distR="114300" simplePos="0" relativeHeight="251661312" behindDoc="0" locked="0" layoutInCell="1" allowOverlap="1" wp14:anchorId="4CEF0945" wp14:editId="09438D10">
                <wp:simplePos x="0" y="0"/>
                <wp:positionH relativeFrom="column">
                  <wp:posOffset>4920469</wp:posOffset>
                </wp:positionH>
                <wp:positionV relativeFrom="paragraph">
                  <wp:posOffset>279889</wp:posOffset>
                </wp:positionV>
                <wp:extent cx="404446"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46" cy="1404620"/>
                        </a:xfrm>
                        <a:prstGeom prst="rect">
                          <a:avLst/>
                        </a:prstGeom>
                        <a:noFill/>
                        <a:ln w="9525">
                          <a:noFill/>
                          <a:miter lim="800000"/>
                          <a:headEnd/>
                          <a:tailEnd/>
                        </a:ln>
                      </wps:spPr>
                      <wps:txbx>
                        <w:txbxContent>
                          <w:p w:rsidR="00C973AE" w:rsidRDefault="00C973AE">
                            <w:r>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EF0945" id="_x0000_t202" coordsize="21600,21600" o:spt="202" path="m,l,21600r21600,l21600,xe">
                <v:stroke joinstyle="miter"/>
                <v:path gradientshapeok="t" o:connecttype="rect"/>
              </v:shapetype>
              <v:shape id="Textfeld 2" o:spid="_x0000_s1026" type="#_x0000_t202" style="position:absolute;margin-left:387.45pt;margin-top:22.0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0+DQIAAPQDAAAOAAAAZHJzL2Uyb0RvYy54bWysU9tu2zAMfR+wfxD0vvgCJ22NOEXXLsOA&#10;7gK0+wBZlmNhkqhJSuzs60fJaRpsb8P8IIgmechzSK1vJ63IQTgvwTS0WOSUCMOhk2bX0O/P23fX&#10;lPjATMcUGNHQo/D0dvP2zXq0tShhANUJRxDE+Hq0DR1CsHWWeT4IzfwCrDDo7MFpFtB0u6xzbER0&#10;rbIyz1fZCK6zDrjwHv8+zE66Sfh9L3j42vdeBKIair2FdLp0tvHMNmtW7xyzg+SnNtg/dKGZNFj0&#10;DPXAAiN7J/+C0pI78NCHBQedQd9LLhIHZFPkf7B5GpgViQuK4+1ZJv//YPmXwzdHZNfQsriixDCN&#10;Q3oWU+iF6kgZ9RmtrzHsyWJgmN7DhHNOXL19BP7DEwP3AzM7ceccjINgHfZXxMzsInXG8RGkHT9D&#10;h2XYPkACmnqno3goB0F0nNPxPBtshXD8WeVVVa0o4egq0FiVaXgZq1+yrfPhowBN4qWhDmef0Nnh&#10;0YfYDatfQmIxA1upVJq/MmRs6M2yXKaEC4+WAddTSd3Q6zx+88JEkh9Ml5IDk2q+YwFlTqwj0Zly&#10;mNoJA6MULXRH5O9gXkN8NngZwP2iZMQVbKj/uWdOUKI+GdTwpqiquLPJqJZXyJi4S0976WGGI1RD&#10;AyXz9T6kPY9cvb1DrbcyyfDayalXXK2kzukZxN29tFPU62Pd/AYAAP//AwBQSwMEFAAGAAgAAAAh&#10;AF8J9W7gAAAACgEAAA8AAABkcnMvZG93bnJldi54bWxMj01Pg0AURfcm/ofJM3Fnh1IESnk0jWnr&#10;Uq3E9ZR5ApH5CDOl+O8dV7p8uSf3nlduZzWwiUbXG42wXETASDdG9rpFqN8PDzkw54WWYjCaEL7J&#10;wba6vSlFIc1Vv9F08i0LJdoVAqHz3hacu6YjJdzCWNIh+zSjEj6cY8vlKK6hXA08jqKUK9HrsNAJ&#10;S08dNV+ni0Kw3h6z5/Hldbc/TFH9cazjvt0j3t/Nuw0wT7P/g+FXP6hDFZzO5qKlYwNCliXrgCIk&#10;yRJYAPJVngI7I8Tp4wp4VfL/L1Q/AAAA//8DAFBLAQItABQABgAIAAAAIQC2gziS/gAAAOEBAAAT&#10;AAAAAAAAAAAAAAAAAAAAAABbQ29udGVudF9UeXBlc10ueG1sUEsBAi0AFAAGAAgAAAAhADj9If/W&#10;AAAAlAEAAAsAAAAAAAAAAAAAAAAALwEAAF9yZWxzLy5yZWxzUEsBAi0AFAAGAAgAAAAhAPQM7T4N&#10;AgAA9AMAAA4AAAAAAAAAAAAAAAAALgIAAGRycy9lMm9Eb2MueG1sUEsBAi0AFAAGAAgAAAAhAF8J&#10;9W7gAAAACgEAAA8AAAAAAAAAAAAAAAAAZwQAAGRycy9kb3ducmV2LnhtbFBLBQYAAAAABAAEAPMA&#10;AAB0BQAAAAA=&#10;" filled="f" stroked="f">
                <v:textbox style="mso-fit-shape-to-text:t">
                  <w:txbxContent>
                    <w:p w:rsidR="00C973AE" w:rsidRDefault="00C973AE">
                      <w:r>
                        <w:t>R1</w:t>
                      </w:r>
                    </w:p>
                  </w:txbxContent>
                </v:textbox>
              </v:shape>
            </w:pict>
          </mc:Fallback>
        </mc:AlternateContent>
      </w:r>
      <w:r w:rsidRPr="006131CD">
        <w:rPr>
          <w:noProof/>
          <w:lang w:eastAsia="de-CH"/>
        </w:rPr>
        <mc:AlternateContent>
          <mc:Choice Requires="wps">
            <w:drawing>
              <wp:anchor distT="0" distB="0" distL="114300" distR="114300" simplePos="0" relativeHeight="251659264" behindDoc="0" locked="0" layoutInCell="1" allowOverlap="1" wp14:anchorId="4FF06046" wp14:editId="53AA4D4C">
                <wp:simplePos x="0" y="0"/>
                <wp:positionH relativeFrom="column">
                  <wp:posOffset>4646719</wp:posOffset>
                </wp:positionH>
                <wp:positionV relativeFrom="paragraph">
                  <wp:posOffset>726610</wp:posOffset>
                </wp:positionV>
                <wp:extent cx="514762" cy="357862"/>
                <wp:effectExtent l="0" t="0" r="19050" b="23495"/>
                <wp:wrapNone/>
                <wp:docPr id="10" name="Gerader Verbinder 10"/>
                <wp:cNvGraphicFramePr/>
                <a:graphic xmlns:a="http://schemas.openxmlformats.org/drawingml/2006/main">
                  <a:graphicData uri="http://schemas.microsoft.com/office/word/2010/wordprocessingShape">
                    <wps:wsp>
                      <wps:cNvCnPr/>
                      <wps:spPr>
                        <a:xfrm flipH="1" flipV="1">
                          <a:off x="0" y="0"/>
                          <a:ext cx="514762" cy="35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E4C61" id="Gerader Verbinde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57.2pt" to="406.4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nxQEAANADAAAOAAAAZHJzL2Uyb0RvYy54bWysU8uu0zAQ3SPxD5b3NGnhPhQ1vYt7xWWB&#10;oOJx964zbiz80tg06d8zdtKAeEgIsbHGmTln5hxPtnejNewEGLV3LV+vas7ASd9pd2z550+vX9xy&#10;FpNwnTDeQcvPEPnd7vmz7RAa2Pjemw6QEYmLzRBa3qcUmqqKsgcr4soHcJRUHq1IdMVj1aEYiN2a&#10;alPX19XgsQvoJcRIXx+mJN8VfqVApvdKRUjMtJxmS+XEch7yWe22ojmiCL2W8xjiH6awQjtqulA9&#10;iCTYV9S/UFkt0Uev0kp6W3mltISigdSs65/UfOxFgKKFzIlhsSn+P1r57rRHpjt6O7LHCUtv9Ago&#10;8qs8AR60yxHlyKghxIbq790e51sMe8yqR4WWKaPDG+LhJXrKUc6RRjYWw8+L4TAmJunj1frVzfWG&#10;M0mpl1c3txQTczURZnDAmB7BW5aDlhvtsh+iEae3MU2llxLC5QGnkUqUzgZysXEfQJFGajiNVLYL&#10;7g2yk6C96L6s57alMkOUNmYB1aXlH0FzbYZB2bi/BS7VpaN3aQFa7Tz+rmsaL6Oqqf6ietKaZR98&#10;dy4PVOygtSmGziue9/LHe4F//xF33wAAAP//AwBQSwMEFAAGAAgAAAAhAGH+/YHhAAAACwEAAA8A&#10;AABkcnMvZG93bnJldi54bWxMj8FOwzAQRO9I/IO1lbhRO6WiaYhTARIHEBxoe+hxk2yTqLEdYidN&#10;/57lVI6zM5p5m24m04qRet84qyGaKxBkC1c2ttKw373dxyB8QFti6yxpuJCHTXZ7k2JSurP9pnEb&#10;KsEl1ieooQ6hS6T0RU0G/dx1ZNk7ut5gYNlXsuzxzOWmlQulHqXBxvJCjR291lSctoPRsM5fpk6q&#10;j4P6vBx27/sRv47Dj9Z3s+n5CUSgKVzD8IfP6JAxU+4GW3rRalg9RIwe2IiWSxCciKPFGkTOl5WK&#10;QWap/P9D9gsAAP//AwBQSwECLQAUAAYACAAAACEAtoM4kv4AAADhAQAAEwAAAAAAAAAAAAAAAAAA&#10;AAAAW0NvbnRlbnRfVHlwZXNdLnhtbFBLAQItABQABgAIAAAAIQA4/SH/1gAAAJQBAAALAAAAAAAA&#10;AAAAAAAAAC8BAABfcmVscy8ucmVsc1BLAQItABQABgAIAAAAIQA+OPwnxQEAANADAAAOAAAAAAAA&#10;AAAAAAAAAC4CAABkcnMvZTJvRG9jLnhtbFBLAQItABQABgAIAAAAIQBh/v2B4QAAAAsBAAAPAAAA&#10;AAAAAAAAAAAAAB8EAABkcnMvZG93bnJldi54bWxQSwUGAAAAAAQABADzAAAALQ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8240" behindDoc="0" locked="0" layoutInCell="1" allowOverlap="1" wp14:anchorId="47643DB7" wp14:editId="6BA07EE7">
                <wp:simplePos x="0" y="0"/>
                <wp:positionH relativeFrom="column">
                  <wp:posOffset>4647565</wp:posOffset>
                </wp:positionH>
                <wp:positionV relativeFrom="paragraph">
                  <wp:posOffset>520065</wp:posOffset>
                </wp:positionV>
                <wp:extent cx="0" cy="208280"/>
                <wp:effectExtent l="0" t="0" r="19050" b="20320"/>
                <wp:wrapNone/>
                <wp:docPr id="9" name="Gerader Verbinder 9"/>
                <wp:cNvGraphicFramePr/>
                <a:graphic xmlns:a="http://schemas.openxmlformats.org/drawingml/2006/main">
                  <a:graphicData uri="http://schemas.microsoft.com/office/word/2010/wordprocessingShape">
                    <wps:wsp>
                      <wps:cNvCnPr/>
                      <wps:spPr>
                        <a:xfrm>
                          <a:off x="0" y="0"/>
                          <a:ext cx="0" cy="20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BBFCB" id="Gerader Verbinde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5.95pt,40.95pt" to="36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mZsgEAALUDAAAOAAAAZHJzL2Uyb0RvYy54bWysU01v2zAMvQ/YfxB0X+zkMKRGnB5arJdh&#10;DbZ2d0WmYqH6AqXFzr8vJSfusA1DUfRCi9J7JB9Jb65Ha9gRMGrvWr5c1JyBk77T7tDyx4cvn9ac&#10;xSRcJ4x30PITRH69/fhhM4QGVr73pgNkFMTFZggt71MKTVVF2YMVceEDOHpUHq1I5OKh6lAMFN2a&#10;alXXn6vBYxfQS4iRbm+nR74t8ZUCme6VipCYaTnVlorFYvfZVtuNaA4oQq/luQzxhiqs0I6SzqFu&#10;RRLsF+q/Qlkt0Uev0kJ6W3mltISigdQs6z/U/OhFgKKFmhPD3Kb4fmHlt+MOme5afsWZE5ZGdAco&#10;8lB+Au61y6er3KYhxIbQN26HZy+GHWbNo0Kbv6SGjaW1p7m1MCYmp0tJt6t6vVqXrlcvvIAx3YG3&#10;LB9abrTLokUjjl9jolwEvUDIyXVMmcspnQxksHHfQZEQyrUs7LJCcGOQHQUNv3taZhUUqyAzRWlj&#10;ZlL9f9IZm2lQ1uq1xBldMnqXZqLVzuO/sqbxUqqa8BfVk9Yse++7U5lDaQftRlF23uO8fL/7hf7y&#10;t22fAQAA//8DAFBLAwQUAAYACAAAACEA2Utryd0AAAAKAQAADwAAAGRycy9kb3ducmV2LnhtbEyP&#10;wU7DMAyG70i8Q2QkbiztQNsoTadpEkJcEOvgnjVZWkicKkm78vZ44jBOlu1Pvz+X68lZNuoQO48C&#10;8lkGTGPjVYdGwMf++W4FLCaJSlqPWsCPjrCurq9KWSh/wp0e62QYhWAspIA2pb7gPDatdjLOfK+R&#10;dkcfnEzUBsNVkCcKd5bPs2zBneyQLrSy19tWN9/14ATY1zB+mq3ZxOFlt6i/3o/zt/0oxO3NtHkC&#10;lvSULjCc9UkdKnI6+AFVZFbA8j5/JFTA6lwJ+BsciMwflsCrkv9/ofoFAAD//wMAUEsBAi0AFAAG&#10;AAgAAAAhALaDOJL+AAAA4QEAABMAAAAAAAAAAAAAAAAAAAAAAFtDb250ZW50X1R5cGVzXS54bWxQ&#10;SwECLQAUAAYACAAAACEAOP0h/9YAAACUAQAACwAAAAAAAAAAAAAAAAAvAQAAX3JlbHMvLnJlbHNQ&#10;SwECLQAUAAYACAAAACEA9ZwJmbIBAAC1AwAADgAAAAAAAAAAAAAAAAAuAgAAZHJzL2Uyb0RvYy54&#10;bWxQSwECLQAUAAYACAAAACEA2Utryd0AAAAKAQAADwAAAAAAAAAAAAAAAAAMBAAAZHJzL2Rvd25y&#10;ZXYueG1sUEsFBgAAAAAEAAQA8wAAABYFA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6192" behindDoc="0" locked="0" layoutInCell="1" allowOverlap="1" wp14:anchorId="07315391" wp14:editId="0A5F87AB">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164EE7" id="Gerader Verbinder 8"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5168" behindDoc="0" locked="0" layoutInCell="1" allowOverlap="1" wp14:anchorId="0DE4621F" wp14:editId="0D94FF2E">
                <wp:simplePos x="0" y="0"/>
                <wp:positionH relativeFrom="column">
                  <wp:posOffset>4891405</wp:posOffset>
                </wp:positionH>
                <wp:positionV relativeFrom="paragraph">
                  <wp:posOffset>1190625</wp:posOffset>
                </wp:positionV>
                <wp:extent cx="0" cy="309880"/>
                <wp:effectExtent l="0" t="0" r="19050" b="33020"/>
                <wp:wrapNone/>
                <wp:docPr id="7" name="Gerader Verbinder 7"/>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EF4D3" id="Gerader Verbinder 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5.15pt,93.75pt" to="385.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MVsgEAALUDAAAOAAAAZHJzL2Uyb0RvYy54bWysU01v2zAMvQ/YfxB0X+x0wJIZcXposVyG&#10;LdjXXZGpWJi+QGmx8+9HyYk7bENRFL3QovQeyUfSm9vRGnYCjNq7li8XNWfgpO+0O7b8+7cPb9ac&#10;xSRcJ4x30PIzRH67ff1qM4QGbnzvTQfIKIiLzRBa3qcUmqqKsgcr4sIHcPSoPFqRyMVj1aEYKLo1&#10;1U1dv6sGj11ALyFGur2fHvm2xFcKZPqsVITETMuptlQsFnvIttpuRHNEEXotL2WIZ1RhhXaUdA51&#10;L5Jgv1D/E8pqiT56lRbS28orpSUUDaRmWf+l5msvAhQt1JwY5jbFlwsrP532yHTX8hVnTlga0Q5Q&#10;5KH8ADxol0+r3KYhxIbQd26PFy+GPWbNo0Kbv6SGjaW157m1MCYmp0tJt2/r9+t16Xr1wAsY0w68&#10;ZfnQcqNdFi0acfoYE+Ui6BVCTq5jylxO6Wwgg437AoqEUK5lYZcVgjuD7CRo+N3PZVZBsQoyU5Q2&#10;ZibVj5Mu2EyDslZPJc7oktG7NBOtdh7/lzWN11LVhL+qnrRm2QffncscSjtoN4qyyx7n5fvTL/SH&#10;v237GwAA//8DAFBLAwQUAAYACAAAACEAg+vzAt4AAAALAQAADwAAAGRycy9kb3ducmV2LnhtbEyP&#10;wU7DMAyG70i8Q2QkbiylFe1Umk7TJIS4INbBPWu8tNAkVZJ25e0x4jCO9v/p9+dqs5iBzehD76yA&#10;+1UCDG3rVG+1gPfD090aWIjSKjk4iwK+McCmvr6qZKnc2e5xbqJmVGJDKQV0MY4l56Ht0MiwciNa&#10;yk7OGxlp9JorL89UbgaeJknOjewtXejkiLsO269mMgKGFz9/6J3ehul5nzefb6f09TALcXuzbB+B&#10;RVziBYZffVKHmpyObrIqsEFAUSQZoRSsiwdgRPxtjgLSLM+A1xX//0P9AwAA//8DAFBLAQItABQA&#10;BgAIAAAAIQC2gziS/gAAAOEBAAATAAAAAAAAAAAAAAAAAAAAAABbQ29udGVudF9UeXBlc10ueG1s&#10;UEsBAi0AFAAGAAgAAAAhADj9If/WAAAAlAEAAAsAAAAAAAAAAAAAAAAALwEAAF9yZWxzLy5yZWxz&#10;UEsBAi0AFAAGAAgAAAAhAJmO0xWyAQAAtQMAAA4AAAAAAAAAAAAAAAAALgIAAGRycy9lMm9Eb2Mu&#10;eG1sUEsBAi0AFAAGAAgAAAAhAIPr8wLeAAAACwEAAA8AAAAAAAAAAAAAAAAADAQAAGRycy9kb3du&#10;cmV2LnhtbFBLBQYAAAAABAAEAPMAAAAXBQ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4144" behindDoc="0" locked="0" layoutInCell="1" allowOverlap="1" wp14:anchorId="280E38DE" wp14:editId="44A8561E">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33510" id="Gerader Verbinde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2096" behindDoc="0" locked="0" layoutInCell="1" allowOverlap="1" wp14:anchorId="08FCA2F4" wp14:editId="5F042D4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1924" id="Gerader Verbinde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3120" behindDoc="0" locked="0" layoutInCell="1" allowOverlap="1" wp14:anchorId="3E48DC72" wp14:editId="0C3DE659">
                <wp:simplePos x="0" y="0"/>
                <wp:positionH relativeFrom="column">
                  <wp:posOffset>4896485</wp:posOffset>
                </wp:positionH>
                <wp:positionV relativeFrom="paragraph">
                  <wp:posOffset>240665</wp:posOffset>
                </wp:positionV>
                <wp:extent cx="0" cy="264160"/>
                <wp:effectExtent l="0" t="0" r="19050" b="21590"/>
                <wp:wrapNone/>
                <wp:docPr id="5" name="Gerader Verbinder 5"/>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6E11D" id="Gerader Verbinder 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385.55pt,18.95pt" to="38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nAvAEAAL8DAAAOAAAAZHJzL2Uyb0RvYy54bWysU8tu2zAQvBfoPxC815KNxigEyzkkaC5B&#10;a/SRO00tLaJ8YclY8t93SdlqkLRAEeRCcMnZ2Z3hcnM9WsOOgFF71/LlouYMnPSddoeW//zx+cMn&#10;zmISrhPGO2j5CSK/3r5/txlCAyvfe9MBMiJxsRlCy/uUQlNVUfZgRVz4AI4ulUcrEoV4qDoUA7Fb&#10;U63qel0NHruAXkKMdHo7XfJt4VcKZPqqVITETMupt1RWLOs+r9V2I5oDitBreW5DvKILK7SjojPV&#10;rUiCPaJ+QWW1RB+9SgvpbeWV0hKKBlKzrJ+p+d6LAEULmRPDbFN8O1r55bhDpruWX3HmhKUnugMU&#10;+VEeAPfa5d1VtmkIsSH0jdvhOYphh1nzqNAyZXR4oAkoLpAuNhaTT7PJMCYmp0NJp6v1x+W6+F9N&#10;DJkpYEx34C3Lm5Yb7bJ80YjjfUxUlaAXCAW5o6mHsksnAxls3DdQJIlqTd2UYYIbg+woaAy6X8us&#10;h7gKMqcobcycVJeS/0w6Y3MalAH738QZXSp6l+ZEq53Hv1VN46VVNeEvqietWfbed6fyIsUOmpKi&#10;7DzReQyfxiX9z7/b/gYAAP//AwBQSwMEFAAGAAgAAAAhALcsDuTbAAAACQEAAA8AAABkcnMvZG93&#10;bnJldi54bWxMj01PwzAMhu9I/IfIk3ZjSZm6stJ0GpMQZzYuu6WNaas1Tmmyrfx7jDiwmz8evX5c&#10;bCbXiwuOofOkIVkoEEi1tx01Gj4Orw9PIEI0ZE3vCTV8Y4BNeX9XmNz6K73jZR8bwSEUcqOhjXHI&#10;pQx1i86EhR+QePfpR2cit2Mj7WiuHO56+ajUSjrTEV9ozYC7FuvT/uw0HN6cmqrY7ZC+MrU9vqQr&#10;OqZaz2fT9hlExCn+w/Crz+pQslPlz2SD6DVkWZIwqmGZrUEw8DeouFinIMtC3n5Q/gAAAP//AwBQ&#10;SwECLQAUAAYACAAAACEAtoM4kv4AAADhAQAAEwAAAAAAAAAAAAAAAAAAAAAAW0NvbnRlbnRfVHlw&#10;ZXNdLnhtbFBLAQItABQABgAIAAAAIQA4/SH/1gAAAJQBAAALAAAAAAAAAAAAAAAAAC8BAABfcmVs&#10;cy8ucmVsc1BLAQItABQABgAIAAAAIQCVpMnAvAEAAL8DAAAOAAAAAAAAAAAAAAAAAC4CAABkcnMv&#10;ZTJvRG9jLnhtbFBLAQItABQABgAIAAAAIQC3LA7k2wAAAAkBAAAPAAAAAAAAAAAAAAAAABYEAABk&#10;cnMvZG93bnJldi54bWxQSwUGAAAAAAQABADzAAAAHg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1072" behindDoc="0" locked="0" layoutInCell="1" allowOverlap="1" wp14:anchorId="3DBA8B25" wp14:editId="3878E7BA">
                <wp:simplePos x="0" y="0"/>
                <wp:positionH relativeFrom="column">
                  <wp:posOffset>4774565</wp:posOffset>
                </wp:positionH>
                <wp:positionV relativeFrom="paragraph">
                  <wp:posOffset>504825</wp:posOffset>
                </wp:positionV>
                <wp:extent cx="228600" cy="6858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286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E87F8" id="Rechteck 3" o:spid="_x0000_s1026" style="position:absolute;margin-left:375.95pt;margin-top:39.75pt;width:18pt;height: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gAIAAFsFAAAOAAAAZHJzL2Uyb0RvYy54bWysVF9PGzEMf5+07xDlfVxboCsnrqgCMU1C&#10;UAETzyGXcBFJnCVpr92nn5O7XjvWp2kviR3bP/+J7curjdFkLXxQYCs6PhlRIiyHWtm3iv54vv0y&#10;oyREZmumwYqKbkWgV/PPny5bV4oJNKBr4QmC2FC2rqJNjK4sisAbYVg4AScsCiV4wyKy/q2oPWsR&#10;3ehiMhpNixZ87TxwEQK+3nRCOs/4UgoeH6QMIhJdUYwt5tPn8zWdxfySlW+euUbxPgz2D1EYpiw6&#10;HaBuWGRk5dVfUEZxDwFkPOFgCpBScZFzwGzGow/ZPDXMiZwLFie4oUzh/8Hy+/XSE1VX9JQSywx+&#10;0aPgTRT8nZym6rQulKj05Ja+5wKSKdWN9CbdmATZ5Ipuh4qKTSQcHyeT2XSEdecoms7OZ0gjSrE3&#10;dj7EbwIMSURFPX5YriNb34XYqe5Uki8Lt0prfGeltukMoFWd3jKTukZca0/WDP87bsa9twMt9J0s&#10;i5RXl0mm4laLDvVRSKxHij0Hkjtxj8k4FzZOe1xtUTuZSYxgMBwfM9RxF0yvm8xE7tDBcHTM8E+P&#10;g0X2CjYOxkZZ8McA6vfBc6e/y77LOaX/CvUW28BDNx/B8VuF/3HHQlwyjwOBX4hDHh/wkBraikJP&#10;UdKA/3XsPeljn6KUkhYHrKLh54p5QYn+brGDL8ZnZ2kiM3N2/nWCjD+UvB5K7MpcA/7pGNeJ45lM&#10;+lHvSOnBvOAuWCSvKGKWo++K8uh3zHXsBh+3CReLRVbDKXQs3tknxxN4qmrqt+fNC/Oub8qI3XwP&#10;u2Fk5Yfe7HSTpYXFKoJUuXH3de3rjROcW7/fNmlFHPJZa78T578BAAD//wMAUEsDBBQABgAIAAAA&#10;IQBON4i34AAAAAoBAAAPAAAAZHJzL2Rvd25yZXYueG1sTI9NT8MwDIbvSPyHyEhcJpYWqbQrTScE&#10;Au2AJjHgwC1tTFPWOFWTbeXfY05w88ej14+r9ewGccQp9J4UpMsEBFLrTU+dgrfXx6sCRIiajB48&#10;oYJvDLCuz88qXRp/ohc87mInOIRCqRXYGMdSytBadDos/YjEu08/OR25nTppJn3icDfI6yS5kU73&#10;xBesHvHeYrvfHZyCj80cu6/0KT7v9eJ9sbFNu31olLq8mO9uQUSc4x8Mv/qsDjU7Nf5AJohBQZ6l&#10;K0a5WGUgGMiLnAcNk0Wegawr+f+F+gcAAP//AwBQSwECLQAUAAYACAAAACEAtoM4kv4AAADhAQAA&#10;EwAAAAAAAAAAAAAAAAAAAAAAW0NvbnRlbnRfVHlwZXNdLnhtbFBLAQItABQABgAIAAAAIQA4/SH/&#10;1gAAAJQBAAALAAAAAAAAAAAAAAAAAC8BAABfcmVscy8ucmVsc1BLAQItABQABgAIAAAAIQCa5p+r&#10;gAIAAFsFAAAOAAAAAAAAAAAAAAAAAC4CAABkcnMvZTJvRG9jLnhtbFBLAQItABQABgAIAAAAIQBO&#10;N4i34AAAAAoBAAAPAAAAAAAAAAAAAAAAANoEAABkcnMvZG93bnJldi54bWxQSwUGAAAAAAQABADz&#10;AAAA5wUAAAAA&#10;" filled="f" strokecolor="black [3213]" strokeweight="1pt"/>
            </w:pict>
          </mc:Fallback>
        </mc:AlternateContent>
      </w:r>
      <w:r w:rsidR="009C453D" w:rsidRPr="006131CD">
        <w:rPr>
          <w:noProof/>
          <w:lang w:eastAsia="de-CH"/>
        </w:rPr>
        <mc:AlternateContent>
          <mc:Choice Requires="wps">
            <w:drawing>
              <wp:anchor distT="0" distB="0" distL="114300" distR="114300" simplePos="0" relativeHeight="251657216" behindDoc="0" locked="0" layoutInCell="1" allowOverlap="1" wp14:anchorId="115EA9E2" wp14:editId="77A7F85F">
                <wp:simplePos x="0" y="0"/>
                <wp:positionH relativeFrom="margin">
                  <wp:posOffset>5222240</wp:posOffset>
                </wp:positionH>
                <wp:positionV relativeFrom="paragraph">
                  <wp:posOffset>595630</wp:posOffset>
                </wp:positionV>
                <wp:extent cx="516466" cy="499534"/>
                <wp:effectExtent l="0" t="0" r="17145" b="15240"/>
                <wp:wrapNone/>
                <wp:docPr id="2" name="Ellipse 2"/>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73AE" w:rsidRDefault="00C973AE" w:rsidP="009C453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A9E2" id="Ellipse 2" o:spid="_x0000_s1027" style="position:absolute;margin-left:411.2pt;margin-top:46.9pt;width:40.65pt;height:39.3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g6igIAAJcFAAAOAAAAZHJzL2Uyb0RvYy54bWysVN9v2yAQfp+0/wHxvjrO0myN6lRRu06T&#10;qrZaO/WZYEjQgGNAYmd/fQ/sOG0XadK0F8xx33e/fHfnF63RZCt8UGArWp6MKBGWQ63sqqI/Hq8/&#10;fKYkRGZrpsGKiu5EoBfz9+/OGzcTY1iDroUnaMSGWeMquo7RzYoi8LUwLJyAExaVErxhEUW/KmrP&#10;GrRudDEejaZFA752HrgIAV+vOiWdZ/tSCh7vpAwiEl1RjC3m0+dzmc5ifs5mK8/cWvE+DPYPURim&#10;LDodTF2xyMjGqz9MGcU9BJDxhIMpQErFRc4BsylHb7J5WDMnci5YnOCGMoX/Z5bfbu89UXVFx5RY&#10;ZvAXfdFauSDIOBWncWGGmAd373sp4DVl2kpv0hdzIG0u6G4oqGgj4fh4Wk4n0yklHFWTs7PTj5Nk&#10;sziQnQ/xqwBD0qWionOdK8m2NyF26D0quQugVX2ttM5CahNxqT3ZMvzBy1XZ23+F0vZvxNgeIWKY&#10;iVmkEnRJ51vcaZHsaftdSKwcpjnOAeeePQTDOBc2TvuAMjrRJIY+EMtjRB33wfTYRBO5lwfi6Bjx&#10;tceBkb2CjQPZKAv+mIH65+C5w++z73JO6cd22eZ2ycj0soR6hy3koZut4Pi1wp95w0K8Zx6HCccO&#10;F0S8w0NqaCoK/Y2SNfjfx94THnsctZQ0OJwVDb82zAtK9DeL3X9WTiZpmrMwOf00RsG/1CxfauzG&#10;XAK2R4mryPF8Tfio91fpwTzhHlkkr6hilqPvivLo98Jl7JYGbiIuFosMwwl2LN7YB8eT8VTn1KmP&#10;7RPzru/oiKNwC/tBZrM3Xd1hE9PCYhNBqtzyh7r2fwCnP89Nv6nSenkpZ9Rhn86fAQAA//8DAFBL&#10;AwQUAAYACAAAACEAW2F/Ed8AAAAKAQAADwAAAGRycy9kb3ducmV2LnhtbEyPy07DMBBF90j8gzVI&#10;7KiDW2ibxqkQIlsEpYIundhNAvY4ip0Hf8+wguVoju49N9vPzrLR9KH1KOF2kQAzWHndYi3h+Fbc&#10;bICFqFAr69FI+DYB9vnlRaZS7Sd8NeMh1oxCMKRKQhNjl3IeqsY4FRa+M0i/s++dinT2Nde9mijc&#10;WS6S5J471SI1NKozj42pvg6Dk1B8hrN4Lo7je1cO2j5Np4+XeiXl9dX8sAMWzRz/YPjVJ3XIyan0&#10;A+rArISNECtCJWyXNIGAbbJcAyuJXIs74HnG/0/IfwAAAP//AwBQSwECLQAUAAYACAAAACEAtoM4&#10;kv4AAADhAQAAEwAAAAAAAAAAAAAAAAAAAAAAW0NvbnRlbnRfVHlwZXNdLnhtbFBLAQItABQABgAI&#10;AAAAIQA4/SH/1gAAAJQBAAALAAAAAAAAAAAAAAAAAC8BAABfcmVscy8ucmVsc1BLAQItABQABgAI&#10;AAAAIQD5Qhg6igIAAJcFAAAOAAAAAAAAAAAAAAAAAC4CAABkcnMvZTJvRG9jLnhtbFBLAQItABQA&#10;BgAIAAAAIQBbYX8R3wAAAAoBAAAPAAAAAAAAAAAAAAAAAOQEAABkcnMvZG93bnJldi54bWxQSwUG&#10;AAAAAAQABADzAAAA8AUAAAAA&#10;" fillcolor="white [3212]" strokecolor="black [3213]" strokeweight="1pt">
                <v:stroke joinstyle="miter"/>
                <v:textbox>
                  <w:txbxContent>
                    <w:p w:rsidR="00C973AE" w:rsidRDefault="00C973AE" w:rsidP="009C453D">
                      <w:pPr>
                        <w:jc w:val="center"/>
                      </w:pPr>
                      <w:r>
                        <w:t>KO</w:t>
                      </w:r>
                    </w:p>
                  </w:txbxContent>
                </v:textbox>
                <w10:wrap anchorx="margin"/>
              </v:oval>
            </w:pict>
          </mc:Fallback>
        </mc:AlternateContent>
      </w:r>
      <w:r w:rsidR="009C453D" w:rsidRPr="006131CD">
        <w:rPr>
          <w:noProof/>
          <w:lang w:eastAsia="de-CH"/>
        </w:rPr>
        <w:drawing>
          <wp:inline distT="0" distB="0" distL="0" distR="0" wp14:anchorId="01F05A56" wp14:editId="7CC65899">
            <wp:extent cx="4399280" cy="1542084"/>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736FBB" w:rsidRPr="006131CD" w:rsidRDefault="00736FBB" w:rsidP="00736FBB">
      <w:pPr>
        <w:pStyle w:val="berschrift3"/>
      </w:pPr>
      <w:r w:rsidRPr="006131CD">
        <w:t>Bemerkungen</w:t>
      </w:r>
    </w:p>
    <w:p w:rsidR="00421A92" w:rsidRPr="006131CD" w:rsidRDefault="00421A92" w:rsidP="00421A92">
      <w:pPr>
        <w:pStyle w:val="Listenabsatz"/>
        <w:numPr>
          <w:ilvl w:val="0"/>
          <w:numId w:val="3"/>
        </w:numPr>
      </w:pPr>
      <w:r w:rsidRPr="006131CD">
        <w:t>Für R1 werden folgende Widerstandswerte eingesetzt: 1 Ω, 10 Ω, 100 Ω, 1 kΩ, 10 kΩ, 100 kΩ</w:t>
      </w:r>
    </w:p>
    <w:p w:rsidR="00EA2CDB" w:rsidRPr="006131CD" w:rsidRDefault="00EA2CDB" w:rsidP="00421A92">
      <w:pPr>
        <w:pStyle w:val="Listenabsatz"/>
        <w:numPr>
          <w:ilvl w:val="0"/>
          <w:numId w:val="3"/>
        </w:numPr>
      </w:pPr>
      <w:r w:rsidRPr="006131CD">
        <w:t>C1 ist ein Elko mit 47µF</w:t>
      </w:r>
    </w:p>
    <w:p w:rsidR="00736FBB" w:rsidRPr="006131CD" w:rsidRDefault="00736FBB" w:rsidP="00736FBB">
      <w:pPr>
        <w:pStyle w:val="berschrift3"/>
      </w:pPr>
      <w:r w:rsidRPr="006131CD">
        <w:t>Vorgehen</w:t>
      </w:r>
    </w:p>
    <w:p w:rsidR="00421A92" w:rsidRPr="006131CD" w:rsidRDefault="00421A92" w:rsidP="00421A92">
      <w:r w:rsidRPr="006131CD">
        <w:t>Um die Energiekennlinie und Widerstandskennlinie zu erfassen wird die Spannung über dem Widerstand R1 mit einem KO gemessen. Anschliessend kann, mit dem Widerstandwert und der Spannung die Leistung, und der Strom berechnet werden.</w:t>
      </w:r>
      <w:r w:rsidR="00EA2CDB" w:rsidRPr="006131CD">
        <w:t xml:space="preserve"> Die Geschwindigkeit wird auf ca. 12km/h gesetzt, dass bedeutet alle 0.3 s wird in der Spule durch den Magneten eine Spannung erzeugt.</w:t>
      </w:r>
    </w:p>
    <w:p w:rsidR="009414A0" w:rsidRDefault="009414A0" w:rsidP="009414A0">
      <w:pPr>
        <w:pStyle w:val="berschrift2"/>
      </w:pPr>
      <w:r w:rsidRPr="006131CD">
        <w:t>3 Ergebnis</w:t>
      </w:r>
    </w:p>
    <w:p w:rsidR="00C973AE" w:rsidRDefault="006D732D" w:rsidP="00502265">
      <w:r>
        <w:t>Bei einer Last von 1</w:t>
      </w:r>
      <w:r w:rsidR="00CC5B22">
        <w:t>0</w:t>
      </w:r>
      <w:r>
        <w:t xml:space="preserve"> Ω lässt sich kein Strom mehr ermitteln.</w:t>
      </w:r>
    </w:p>
    <w:p w:rsidR="00B2748A" w:rsidRDefault="00B2748A" w:rsidP="00B2748A">
      <w:r>
        <w:t xml:space="preserve">Folgende Tabelle enthält Durchschnittswerte, welche mit dem Programm </w:t>
      </w:r>
      <w:proofErr w:type="spellStart"/>
      <w:r>
        <w:t>CSV_Verwertung.m</w:t>
      </w:r>
      <w:proofErr w:type="spellEnd"/>
      <w:r>
        <w:t xml:space="preserve"> berechnet wurden.</w:t>
      </w:r>
    </w:p>
    <w:tbl>
      <w:tblPr>
        <w:tblStyle w:val="Tabellenraster"/>
        <w:tblW w:w="0" w:type="auto"/>
        <w:tblLook w:val="04A0" w:firstRow="1" w:lastRow="0" w:firstColumn="1" w:lastColumn="0" w:noHBand="0" w:noVBand="1"/>
      </w:tblPr>
      <w:tblGrid>
        <w:gridCol w:w="2247"/>
        <w:gridCol w:w="2307"/>
        <w:gridCol w:w="2371"/>
        <w:gridCol w:w="2137"/>
      </w:tblGrid>
      <w:tr w:rsidR="00B2748A" w:rsidTr="00B2748A">
        <w:tc>
          <w:tcPr>
            <w:tcW w:w="2247" w:type="dxa"/>
          </w:tcPr>
          <w:p w:rsidR="00B2748A" w:rsidRDefault="00B2748A" w:rsidP="00502265">
            <w:r>
              <w:t>Last</w:t>
            </w:r>
          </w:p>
        </w:tc>
        <w:tc>
          <w:tcPr>
            <w:tcW w:w="2307" w:type="dxa"/>
          </w:tcPr>
          <w:p w:rsidR="00B2748A" w:rsidRDefault="00B2748A" w:rsidP="00502265">
            <w:r>
              <w:t>Spannung</w:t>
            </w:r>
          </w:p>
        </w:tc>
        <w:tc>
          <w:tcPr>
            <w:tcW w:w="2371" w:type="dxa"/>
          </w:tcPr>
          <w:p w:rsidR="00B2748A" w:rsidRDefault="00B2748A" w:rsidP="00502265">
            <w:r>
              <w:t>Strom</w:t>
            </w:r>
          </w:p>
        </w:tc>
        <w:tc>
          <w:tcPr>
            <w:tcW w:w="2137" w:type="dxa"/>
          </w:tcPr>
          <w:p w:rsidR="00B2748A" w:rsidRDefault="00B2748A" w:rsidP="00502265">
            <w:r>
              <w:t>Leistung</w:t>
            </w:r>
          </w:p>
        </w:tc>
      </w:tr>
      <w:tr w:rsidR="002244D7" w:rsidTr="00B2748A">
        <w:tc>
          <w:tcPr>
            <w:tcW w:w="2247" w:type="dxa"/>
          </w:tcPr>
          <w:p w:rsidR="002244D7" w:rsidRDefault="002244D7" w:rsidP="00502265">
            <w:r>
              <w:t>40 Ω</w:t>
            </w:r>
          </w:p>
        </w:tc>
        <w:tc>
          <w:tcPr>
            <w:tcW w:w="2307" w:type="dxa"/>
          </w:tcPr>
          <w:p w:rsidR="002244D7" w:rsidRDefault="002244D7" w:rsidP="00502265">
            <w:r w:rsidRPr="002244D7">
              <w:t>0.0020</w:t>
            </w:r>
            <w:r>
              <w:t xml:space="preserve"> V</w:t>
            </w:r>
          </w:p>
        </w:tc>
        <w:tc>
          <w:tcPr>
            <w:tcW w:w="2371" w:type="dxa"/>
          </w:tcPr>
          <w:p w:rsidR="002244D7" w:rsidRDefault="002244D7" w:rsidP="00502265">
            <w:r w:rsidRPr="002244D7">
              <w:t>5.0953e-05</w:t>
            </w:r>
          </w:p>
        </w:tc>
        <w:tc>
          <w:tcPr>
            <w:tcW w:w="2137" w:type="dxa"/>
          </w:tcPr>
          <w:p w:rsidR="002244D7" w:rsidRDefault="002244D7" w:rsidP="00502265">
            <w:r w:rsidRPr="002244D7">
              <w:t>1.0385e-07</w:t>
            </w:r>
            <w:r>
              <w:t xml:space="preserve"> W</w:t>
            </w:r>
            <w:bookmarkStart w:id="0" w:name="_GoBack"/>
            <w:bookmarkEnd w:id="0"/>
          </w:p>
        </w:tc>
      </w:tr>
      <w:tr w:rsidR="000E2B63" w:rsidTr="00B2748A">
        <w:tc>
          <w:tcPr>
            <w:tcW w:w="2247" w:type="dxa"/>
          </w:tcPr>
          <w:p w:rsidR="000E2B63" w:rsidRDefault="000E2B63" w:rsidP="00502265">
            <w:r>
              <w:t>50 Ω</w:t>
            </w:r>
          </w:p>
        </w:tc>
        <w:tc>
          <w:tcPr>
            <w:tcW w:w="2307" w:type="dxa"/>
          </w:tcPr>
          <w:p w:rsidR="000E2B63" w:rsidRDefault="000E2B63" w:rsidP="00502265">
            <w:r w:rsidRPr="000E2B63">
              <w:t>0.0022</w:t>
            </w:r>
            <w:r>
              <w:t xml:space="preserve"> V</w:t>
            </w:r>
          </w:p>
        </w:tc>
        <w:tc>
          <w:tcPr>
            <w:tcW w:w="2371" w:type="dxa"/>
          </w:tcPr>
          <w:p w:rsidR="000E2B63" w:rsidRDefault="000E2B63" w:rsidP="00502265">
            <w:r w:rsidRPr="000E2B63">
              <w:t>4.4108e-05</w:t>
            </w:r>
            <w:r>
              <w:t xml:space="preserve"> A</w:t>
            </w:r>
          </w:p>
        </w:tc>
        <w:tc>
          <w:tcPr>
            <w:tcW w:w="2137" w:type="dxa"/>
          </w:tcPr>
          <w:p w:rsidR="000E2B63" w:rsidRDefault="000E2B63" w:rsidP="00502265">
            <w:r w:rsidRPr="000E2B63">
              <w:t>9.7276e-08</w:t>
            </w:r>
            <w:r>
              <w:t xml:space="preserve"> W</w:t>
            </w:r>
          </w:p>
        </w:tc>
      </w:tr>
      <w:tr w:rsidR="000E2B63" w:rsidTr="00B2748A">
        <w:tc>
          <w:tcPr>
            <w:tcW w:w="2247" w:type="dxa"/>
          </w:tcPr>
          <w:p w:rsidR="000E2B63" w:rsidRDefault="000E2B63" w:rsidP="00502265">
            <w:r>
              <w:t>80 Ω</w:t>
            </w:r>
          </w:p>
        </w:tc>
        <w:tc>
          <w:tcPr>
            <w:tcW w:w="2307" w:type="dxa"/>
          </w:tcPr>
          <w:p w:rsidR="000E2B63" w:rsidRPr="000E2B63" w:rsidRDefault="000E2B63" w:rsidP="00502265">
            <w:r w:rsidRPr="000E2B63">
              <w:t>0.0023</w:t>
            </w:r>
            <w:r>
              <w:t xml:space="preserve"> V</w:t>
            </w:r>
          </w:p>
        </w:tc>
        <w:tc>
          <w:tcPr>
            <w:tcW w:w="2371" w:type="dxa"/>
          </w:tcPr>
          <w:p w:rsidR="000E2B63" w:rsidRPr="000E2B63" w:rsidRDefault="000E2B63" w:rsidP="00502265">
            <w:r w:rsidRPr="000E2B63">
              <w:t>2.8495e-05</w:t>
            </w:r>
            <w:r>
              <w:t xml:space="preserve"> A</w:t>
            </w:r>
          </w:p>
        </w:tc>
        <w:tc>
          <w:tcPr>
            <w:tcW w:w="2137" w:type="dxa"/>
          </w:tcPr>
          <w:p w:rsidR="000E2B63" w:rsidRPr="000E2B63" w:rsidRDefault="000E2B63" w:rsidP="00502265">
            <w:r w:rsidRPr="000E2B63">
              <w:t>6.4958e-08</w:t>
            </w:r>
            <w:r>
              <w:t xml:space="preserve"> W</w:t>
            </w:r>
          </w:p>
        </w:tc>
      </w:tr>
      <w:tr w:rsidR="00B2748A" w:rsidRPr="00C973AE" w:rsidTr="00B2748A">
        <w:tc>
          <w:tcPr>
            <w:tcW w:w="2247" w:type="dxa"/>
          </w:tcPr>
          <w:p w:rsidR="00B2748A" w:rsidRDefault="00B2748A" w:rsidP="00502265">
            <w:r>
              <w:t>100 Ω</w:t>
            </w:r>
          </w:p>
        </w:tc>
        <w:tc>
          <w:tcPr>
            <w:tcW w:w="2307" w:type="dxa"/>
          </w:tcPr>
          <w:p w:rsidR="00B2748A" w:rsidRDefault="00B2748A" w:rsidP="00502265">
            <w:r w:rsidRPr="00B2748A">
              <w:t>0.0022</w:t>
            </w:r>
            <w:r>
              <w:t xml:space="preserve"> V</w:t>
            </w:r>
          </w:p>
        </w:tc>
        <w:tc>
          <w:tcPr>
            <w:tcW w:w="2371" w:type="dxa"/>
          </w:tcPr>
          <w:p w:rsidR="00B2748A" w:rsidRPr="00C973AE" w:rsidRDefault="00B2748A" w:rsidP="00C973AE">
            <w:pPr>
              <w:rPr>
                <w:lang w:val="fr-CH"/>
              </w:rPr>
            </w:pPr>
            <w:r w:rsidRPr="00B2748A">
              <w:rPr>
                <w:lang w:val="fr-CH"/>
              </w:rPr>
              <w:t>2.1616e-05</w:t>
            </w:r>
            <w:r>
              <w:rPr>
                <w:lang w:val="fr-CH"/>
              </w:rPr>
              <w:t xml:space="preserve"> A</w:t>
            </w:r>
          </w:p>
        </w:tc>
        <w:tc>
          <w:tcPr>
            <w:tcW w:w="2137" w:type="dxa"/>
          </w:tcPr>
          <w:p w:rsidR="00B2748A" w:rsidRPr="00C973AE" w:rsidRDefault="00B2748A" w:rsidP="00C973AE">
            <w:pPr>
              <w:rPr>
                <w:lang w:val="fr-CH"/>
              </w:rPr>
            </w:pPr>
            <w:r w:rsidRPr="00B2748A">
              <w:rPr>
                <w:lang w:val="fr-CH"/>
              </w:rPr>
              <w:t>4.6724e-08</w:t>
            </w:r>
            <w:r>
              <w:rPr>
                <w:lang w:val="fr-CH"/>
              </w:rPr>
              <w:t xml:space="preserve"> W</w:t>
            </w:r>
          </w:p>
        </w:tc>
      </w:tr>
      <w:tr w:rsidR="000E2B63" w:rsidRPr="00C973AE" w:rsidTr="00B2748A">
        <w:tc>
          <w:tcPr>
            <w:tcW w:w="2247" w:type="dxa"/>
          </w:tcPr>
          <w:p w:rsidR="000E2B63" w:rsidRDefault="000E2B63" w:rsidP="00502265">
            <w:r>
              <w:t>150 Ω</w:t>
            </w:r>
          </w:p>
        </w:tc>
        <w:tc>
          <w:tcPr>
            <w:tcW w:w="2307" w:type="dxa"/>
          </w:tcPr>
          <w:p w:rsidR="000E2B63" w:rsidRPr="00B2748A" w:rsidRDefault="000E2B63" w:rsidP="00502265">
            <w:r w:rsidRPr="000E2B63">
              <w:t>0.0024</w:t>
            </w:r>
            <w:r>
              <w:t xml:space="preserve"> V</w:t>
            </w:r>
          </w:p>
        </w:tc>
        <w:tc>
          <w:tcPr>
            <w:tcW w:w="2371" w:type="dxa"/>
          </w:tcPr>
          <w:p w:rsidR="000E2B63" w:rsidRPr="00B2748A" w:rsidRDefault="000E2B63" w:rsidP="00C973AE">
            <w:pPr>
              <w:rPr>
                <w:lang w:val="fr-CH"/>
              </w:rPr>
            </w:pPr>
            <w:r w:rsidRPr="000E2B63">
              <w:rPr>
                <w:lang w:val="fr-CH"/>
              </w:rPr>
              <w:t>1.6258e-05</w:t>
            </w:r>
            <w:r>
              <w:rPr>
                <w:lang w:val="fr-CH"/>
              </w:rPr>
              <w:t xml:space="preserve"> A</w:t>
            </w:r>
          </w:p>
        </w:tc>
        <w:tc>
          <w:tcPr>
            <w:tcW w:w="2137" w:type="dxa"/>
          </w:tcPr>
          <w:p w:rsidR="000E2B63" w:rsidRPr="00B2748A" w:rsidRDefault="000E2B63" w:rsidP="00C973AE">
            <w:pPr>
              <w:rPr>
                <w:lang w:val="fr-CH"/>
              </w:rPr>
            </w:pPr>
            <w:r w:rsidRPr="000E2B63">
              <w:rPr>
                <w:lang w:val="fr-CH"/>
              </w:rPr>
              <w:t>3.9650e-08</w:t>
            </w:r>
            <w:r>
              <w:rPr>
                <w:lang w:val="fr-CH"/>
              </w:rPr>
              <w:t xml:space="preserve"> W</w:t>
            </w:r>
          </w:p>
        </w:tc>
      </w:tr>
      <w:tr w:rsidR="000E2B63" w:rsidRPr="00C973AE" w:rsidTr="00B2748A">
        <w:tc>
          <w:tcPr>
            <w:tcW w:w="2247" w:type="dxa"/>
          </w:tcPr>
          <w:p w:rsidR="000E2B63" w:rsidRDefault="000E2B63" w:rsidP="00502265">
            <w:r>
              <w:t>200 Ω</w:t>
            </w:r>
          </w:p>
        </w:tc>
        <w:tc>
          <w:tcPr>
            <w:tcW w:w="2307" w:type="dxa"/>
          </w:tcPr>
          <w:p w:rsidR="000E2B63" w:rsidRPr="00B2748A" w:rsidRDefault="000E2B63" w:rsidP="00502265">
            <w:r w:rsidRPr="000E2B63">
              <w:t>0.0023</w:t>
            </w:r>
            <w:r>
              <w:t xml:space="preserve"> V</w:t>
            </w:r>
          </w:p>
        </w:tc>
        <w:tc>
          <w:tcPr>
            <w:tcW w:w="2371" w:type="dxa"/>
          </w:tcPr>
          <w:p w:rsidR="000E2B63" w:rsidRPr="00B2748A" w:rsidRDefault="000E2B63" w:rsidP="00C973AE">
            <w:pPr>
              <w:rPr>
                <w:lang w:val="fr-CH"/>
              </w:rPr>
            </w:pPr>
            <w:r w:rsidRPr="000E2B63">
              <w:rPr>
                <w:lang w:val="fr-CH"/>
              </w:rPr>
              <w:t>1.1615e-05</w:t>
            </w:r>
            <w:r>
              <w:rPr>
                <w:lang w:val="fr-CH"/>
              </w:rPr>
              <w:t xml:space="preserve"> A</w:t>
            </w:r>
          </w:p>
        </w:tc>
        <w:tc>
          <w:tcPr>
            <w:tcW w:w="2137" w:type="dxa"/>
          </w:tcPr>
          <w:p w:rsidR="000E2B63" w:rsidRPr="00B2748A" w:rsidRDefault="000E2B63" w:rsidP="00C973AE">
            <w:pPr>
              <w:rPr>
                <w:lang w:val="fr-CH"/>
              </w:rPr>
            </w:pPr>
            <w:r w:rsidRPr="000E2B63">
              <w:rPr>
                <w:lang w:val="fr-CH"/>
              </w:rPr>
              <w:t>2.6984e-08</w:t>
            </w:r>
            <w:r>
              <w:rPr>
                <w:lang w:val="fr-CH"/>
              </w:rPr>
              <w:t xml:space="preserve"> W</w:t>
            </w:r>
          </w:p>
        </w:tc>
      </w:tr>
      <w:tr w:rsidR="00B2748A" w:rsidRPr="00C973AE" w:rsidTr="00B2748A">
        <w:tc>
          <w:tcPr>
            <w:tcW w:w="2247" w:type="dxa"/>
          </w:tcPr>
          <w:p w:rsidR="00B2748A" w:rsidRDefault="00B2748A" w:rsidP="00502265">
            <w:r>
              <w:t>500 Ω</w:t>
            </w:r>
          </w:p>
        </w:tc>
        <w:tc>
          <w:tcPr>
            <w:tcW w:w="2307" w:type="dxa"/>
          </w:tcPr>
          <w:p w:rsidR="00B2748A" w:rsidRDefault="00B2748A" w:rsidP="00502265">
            <w:pPr>
              <w:rPr>
                <w:rFonts w:eastAsiaTheme="minorEastAsia"/>
              </w:rPr>
            </w:pPr>
            <w:r w:rsidRPr="00B2748A">
              <w:rPr>
                <w:rFonts w:eastAsiaTheme="minorEastAsia"/>
              </w:rPr>
              <w:t>0.0028</w:t>
            </w:r>
            <w:r>
              <w:rPr>
                <w:rFonts w:eastAsiaTheme="minorEastAsia"/>
              </w:rPr>
              <w:t xml:space="preserve"> V</w:t>
            </w:r>
          </w:p>
        </w:tc>
        <w:tc>
          <w:tcPr>
            <w:tcW w:w="2371" w:type="dxa"/>
          </w:tcPr>
          <w:p w:rsidR="00B2748A" w:rsidRPr="00C973AE" w:rsidRDefault="00B2748A" w:rsidP="00C973AE">
            <w:pPr>
              <w:rPr>
                <w:lang w:val="fr-CH"/>
              </w:rPr>
            </w:pPr>
            <w:r w:rsidRPr="00B2748A">
              <w:rPr>
                <w:lang w:val="fr-CH"/>
              </w:rPr>
              <w:t>5.6520e-06</w:t>
            </w:r>
            <w:r>
              <w:rPr>
                <w:lang w:val="fr-CH"/>
              </w:rPr>
              <w:t xml:space="preserve"> A</w:t>
            </w:r>
          </w:p>
        </w:tc>
        <w:tc>
          <w:tcPr>
            <w:tcW w:w="2137" w:type="dxa"/>
          </w:tcPr>
          <w:p w:rsidR="00B2748A" w:rsidRPr="00C973AE" w:rsidRDefault="00B2748A" w:rsidP="00C973AE">
            <w:pPr>
              <w:rPr>
                <w:lang w:val="fr-CH"/>
              </w:rPr>
            </w:pPr>
            <w:r w:rsidRPr="00B2748A">
              <w:rPr>
                <w:lang w:val="fr-CH"/>
              </w:rPr>
              <w:t>1.5972e-08</w:t>
            </w:r>
            <w:r>
              <w:rPr>
                <w:lang w:val="fr-CH"/>
              </w:rPr>
              <w:t xml:space="preserve"> W</w:t>
            </w:r>
          </w:p>
        </w:tc>
      </w:tr>
      <w:tr w:rsidR="00B2748A" w:rsidRPr="00C973AE" w:rsidTr="00B2748A">
        <w:tc>
          <w:tcPr>
            <w:tcW w:w="2247" w:type="dxa"/>
          </w:tcPr>
          <w:p w:rsidR="00B2748A" w:rsidRPr="00C973AE" w:rsidRDefault="00B2748A" w:rsidP="00502265">
            <w:pPr>
              <w:rPr>
                <w:lang w:val="fr-CH"/>
              </w:rPr>
            </w:pPr>
            <w:r>
              <w:rPr>
                <w:lang w:val="fr-CH"/>
              </w:rPr>
              <w:t>1</w:t>
            </w:r>
            <w:r w:rsidRPr="00C973AE">
              <w:rPr>
                <w:lang w:val="fr-CH"/>
              </w:rPr>
              <w:t xml:space="preserve"> </w:t>
            </w:r>
            <w:r>
              <w:rPr>
                <w:lang w:val="fr-CH"/>
              </w:rPr>
              <w:t>k</w:t>
            </w:r>
            <w:r w:rsidRPr="00C973AE">
              <w:rPr>
                <w:lang w:val="fr-CH"/>
              </w:rPr>
              <w:t>Ω</w:t>
            </w:r>
          </w:p>
        </w:tc>
        <w:tc>
          <w:tcPr>
            <w:tcW w:w="2307" w:type="dxa"/>
          </w:tcPr>
          <w:p w:rsidR="00B2748A" w:rsidRPr="00C973AE" w:rsidRDefault="00B2748A" w:rsidP="00502265">
            <w:pPr>
              <w:rPr>
                <w:rFonts w:eastAsiaTheme="minorEastAsia"/>
                <w:lang w:val="fr-CH"/>
              </w:rPr>
            </w:pPr>
            <w:r w:rsidRPr="00B2748A">
              <w:rPr>
                <w:rFonts w:eastAsiaTheme="minorEastAsia"/>
                <w:lang w:val="fr-CH"/>
              </w:rPr>
              <w:t>0.0044</w:t>
            </w:r>
            <w:r>
              <w:rPr>
                <w:rFonts w:eastAsiaTheme="minorEastAsia"/>
                <w:lang w:val="fr-CH"/>
              </w:rPr>
              <w:t xml:space="preserve"> V</w:t>
            </w:r>
          </w:p>
        </w:tc>
        <w:tc>
          <w:tcPr>
            <w:tcW w:w="2371" w:type="dxa"/>
          </w:tcPr>
          <w:p w:rsidR="00B2748A" w:rsidRPr="00C973AE" w:rsidRDefault="00B2748A" w:rsidP="00502265">
            <w:pPr>
              <w:rPr>
                <w:lang w:val="fr-CH"/>
              </w:rPr>
            </w:pPr>
            <w:r w:rsidRPr="00B2748A">
              <w:rPr>
                <w:lang w:val="fr-CH"/>
              </w:rPr>
              <w:t>4.4357e-06</w:t>
            </w:r>
            <w:r>
              <w:rPr>
                <w:lang w:val="fr-CH"/>
              </w:rPr>
              <w:t xml:space="preserve"> A</w:t>
            </w:r>
          </w:p>
        </w:tc>
        <w:tc>
          <w:tcPr>
            <w:tcW w:w="2137" w:type="dxa"/>
          </w:tcPr>
          <w:p w:rsidR="00B2748A" w:rsidRPr="00C973AE" w:rsidRDefault="00B2748A" w:rsidP="00502265">
            <w:pPr>
              <w:rPr>
                <w:lang w:val="fr-CH"/>
              </w:rPr>
            </w:pPr>
            <w:r w:rsidRPr="00B2748A">
              <w:rPr>
                <w:lang w:val="fr-CH"/>
              </w:rPr>
              <w:t>1.9675e-08</w:t>
            </w:r>
            <w:r>
              <w:rPr>
                <w:lang w:val="fr-CH"/>
              </w:rPr>
              <w:t xml:space="preserve"> W</w:t>
            </w:r>
          </w:p>
        </w:tc>
      </w:tr>
      <w:tr w:rsidR="00B2748A" w:rsidRPr="00C973AE" w:rsidTr="00B2748A">
        <w:tc>
          <w:tcPr>
            <w:tcW w:w="2247" w:type="dxa"/>
          </w:tcPr>
          <w:p w:rsidR="00B2748A" w:rsidRPr="00C973AE" w:rsidRDefault="00B2748A" w:rsidP="00502265">
            <w:pPr>
              <w:rPr>
                <w:lang w:val="fr-CH"/>
              </w:rPr>
            </w:pPr>
            <w:r>
              <w:rPr>
                <w:lang w:val="fr-CH"/>
              </w:rPr>
              <w:t>5 kΩ</w:t>
            </w:r>
          </w:p>
        </w:tc>
        <w:tc>
          <w:tcPr>
            <w:tcW w:w="2307" w:type="dxa"/>
          </w:tcPr>
          <w:p w:rsidR="00B2748A" w:rsidRPr="00C973AE" w:rsidRDefault="00B2748A" w:rsidP="00502265">
            <w:pPr>
              <w:rPr>
                <w:rFonts w:eastAsiaTheme="minorEastAsia"/>
                <w:lang w:val="fr-CH"/>
              </w:rPr>
            </w:pPr>
            <w:r w:rsidRPr="00B2748A">
              <w:rPr>
                <w:rFonts w:eastAsiaTheme="minorEastAsia"/>
                <w:lang w:val="fr-CH"/>
              </w:rPr>
              <w:t>0.0101</w:t>
            </w:r>
            <w:r>
              <w:rPr>
                <w:rFonts w:eastAsiaTheme="minorEastAsia"/>
                <w:lang w:val="fr-CH"/>
              </w:rPr>
              <w:t xml:space="preserve"> V</w:t>
            </w:r>
          </w:p>
        </w:tc>
        <w:tc>
          <w:tcPr>
            <w:tcW w:w="2371" w:type="dxa"/>
          </w:tcPr>
          <w:p w:rsidR="00B2748A" w:rsidRPr="00C973AE" w:rsidRDefault="00B2748A" w:rsidP="00502265">
            <w:pPr>
              <w:rPr>
                <w:lang w:val="fr-CH"/>
              </w:rPr>
            </w:pPr>
            <w:r w:rsidRPr="00B2748A">
              <w:rPr>
                <w:lang w:val="fr-CH"/>
              </w:rPr>
              <w:t>2.0176e-06</w:t>
            </w:r>
            <w:r>
              <w:rPr>
                <w:lang w:val="fr-CH"/>
              </w:rPr>
              <w:t xml:space="preserve"> A</w:t>
            </w:r>
          </w:p>
        </w:tc>
        <w:tc>
          <w:tcPr>
            <w:tcW w:w="2137" w:type="dxa"/>
          </w:tcPr>
          <w:p w:rsidR="00B2748A" w:rsidRPr="00C973AE" w:rsidRDefault="00B2748A" w:rsidP="00502265">
            <w:pPr>
              <w:rPr>
                <w:lang w:val="fr-CH"/>
              </w:rPr>
            </w:pPr>
            <w:r w:rsidRPr="00B2748A">
              <w:rPr>
                <w:lang w:val="fr-CH"/>
              </w:rPr>
              <w:t>2.0353e-08</w:t>
            </w:r>
            <w:r>
              <w:rPr>
                <w:lang w:val="fr-CH"/>
              </w:rPr>
              <w:t xml:space="preserve"> W</w:t>
            </w:r>
          </w:p>
        </w:tc>
      </w:tr>
      <w:tr w:rsidR="00B2748A" w:rsidRPr="00C973AE" w:rsidTr="00B2748A">
        <w:tc>
          <w:tcPr>
            <w:tcW w:w="2247" w:type="dxa"/>
          </w:tcPr>
          <w:p w:rsidR="00B2748A" w:rsidRPr="00C973AE" w:rsidRDefault="00B2748A" w:rsidP="00502265">
            <w:pPr>
              <w:rPr>
                <w:lang w:val="fr-CH"/>
              </w:rPr>
            </w:pPr>
            <w:r>
              <w:rPr>
                <w:lang w:val="fr-CH"/>
              </w:rPr>
              <w:t>10</w:t>
            </w:r>
            <w:r w:rsidRPr="00C973AE">
              <w:rPr>
                <w:lang w:val="fr-CH"/>
              </w:rPr>
              <w:t xml:space="preserve"> </w:t>
            </w:r>
            <w:r>
              <w:rPr>
                <w:lang w:val="fr-CH"/>
              </w:rPr>
              <w:t>k</w:t>
            </w:r>
            <w:r w:rsidRPr="00C973AE">
              <w:rPr>
                <w:lang w:val="fr-CH"/>
              </w:rPr>
              <w:t>Ω</w:t>
            </w:r>
          </w:p>
        </w:tc>
        <w:tc>
          <w:tcPr>
            <w:tcW w:w="2307" w:type="dxa"/>
          </w:tcPr>
          <w:p w:rsidR="00B2748A" w:rsidRPr="00C973AE" w:rsidRDefault="00B2748A" w:rsidP="00502265">
            <w:pPr>
              <w:rPr>
                <w:rFonts w:eastAsiaTheme="minorEastAsia"/>
                <w:lang w:val="fr-CH"/>
              </w:rPr>
            </w:pPr>
            <w:r w:rsidRPr="00B2748A">
              <w:rPr>
                <w:rFonts w:eastAsiaTheme="minorEastAsia"/>
                <w:lang w:val="fr-CH"/>
              </w:rPr>
              <w:t>0.0148</w:t>
            </w:r>
            <w:r>
              <w:rPr>
                <w:rFonts w:eastAsiaTheme="minorEastAsia"/>
                <w:lang w:val="fr-CH"/>
              </w:rPr>
              <w:t xml:space="preserve"> V</w:t>
            </w:r>
          </w:p>
        </w:tc>
        <w:tc>
          <w:tcPr>
            <w:tcW w:w="2371" w:type="dxa"/>
          </w:tcPr>
          <w:p w:rsidR="00B2748A" w:rsidRPr="00C973AE" w:rsidRDefault="00B2748A" w:rsidP="00502265">
            <w:pPr>
              <w:rPr>
                <w:lang w:val="fr-CH"/>
              </w:rPr>
            </w:pPr>
            <w:r w:rsidRPr="00B2748A">
              <w:rPr>
                <w:lang w:val="fr-CH"/>
              </w:rPr>
              <w:t>1.4773e-06</w:t>
            </w:r>
            <w:r>
              <w:rPr>
                <w:lang w:val="fr-CH"/>
              </w:rPr>
              <w:t xml:space="preserve"> A</w:t>
            </w:r>
          </w:p>
        </w:tc>
        <w:tc>
          <w:tcPr>
            <w:tcW w:w="2137" w:type="dxa"/>
          </w:tcPr>
          <w:p w:rsidR="00B2748A" w:rsidRPr="00C973AE" w:rsidRDefault="00B2748A" w:rsidP="00502265">
            <w:pPr>
              <w:rPr>
                <w:lang w:val="fr-CH"/>
              </w:rPr>
            </w:pPr>
            <w:r w:rsidRPr="00B2748A">
              <w:rPr>
                <w:lang w:val="fr-CH"/>
              </w:rPr>
              <w:t>2.1824e-08</w:t>
            </w:r>
            <w:r>
              <w:rPr>
                <w:lang w:val="fr-CH"/>
              </w:rPr>
              <w:t xml:space="preserve"> W</w:t>
            </w:r>
          </w:p>
        </w:tc>
      </w:tr>
      <w:tr w:rsidR="00B2748A" w:rsidRPr="00C973AE" w:rsidTr="00B2748A">
        <w:tc>
          <w:tcPr>
            <w:tcW w:w="2247" w:type="dxa"/>
          </w:tcPr>
          <w:p w:rsidR="00B2748A" w:rsidRPr="00C973AE" w:rsidRDefault="00B2748A" w:rsidP="00502265">
            <w:pPr>
              <w:rPr>
                <w:lang w:val="fr-CH"/>
              </w:rPr>
            </w:pPr>
          </w:p>
        </w:tc>
        <w:tc>
          <w:tcPr>
            <w:tcW w:w="2307" w:type="dxa"/>
          </w:tcPr>
          <w:p w:rsidR="00B2748A" w:rsidRPr="00C973AE" w:rsidRDefault="00B2748A" w:rsidP="00502265">
            <w:pPr>
              <w:rPr>
                <w:lang w:val="fr-CH"/>
              </w:rPr>
            </w:pPr>
          </w:p>
        </w:tc>
        <w:tc>
          <w:tcPr>
            <w:tcW w:w="2371" w:type="dxa"/>
          </w:tcPr>
          <w:p w:rsidR="00B2748A" w:rsidRPr="00C973AE" w:rsidRDefault="00B2748A" w:rsidP="00502265">
            <w:pPr>
              <w:rPr>
                <w:lang w:val="fr-CH"/>
              </w:rPr>
            </w:pPr>
          </w:p>
        </w:tc>
        <w:tc>
          <w:tcPr>
            <w:tcW w:w="2137" w:type="dxa"/>
          </w:tcPr>
          <w:p w:rsidR="00B2748A" w:rsidRPr="00C973AE" w:rsidRDefault="00B2748A" w:rsidP="00502265">
            <w:pPr>
              <w:rPr>
                <w:lang w:val="fr-CH"/>
              </w:rPr>
            </w:pPr>
          </w:p>
        </w:tc>
      </w:tr>
    </w:tbl>
    <w:p w:rsidR="00502265" w:rsidRDefault="00B2748A" w:rsidP="00B2748A">
      <w:pPr>
        <w:pStyle w:val="Beschriftung"/>
        <w:keepNext/>
      </w:pPr>
      <w:r>
        <w:t xml:space="preserve">Tabelle </w:t>
      </w:r>
      <w:r>
        <w:fldChar w:fldCharType="begin"/>
      </w:r>
      <w:r>
        <w:instrText xml:space="preserve"> SEQ Tabelle \* ARABIC </w:instrText>
      </w:r>
      <w:r>
        <w:fldChar w:fldCharType="separate"/>
      </w:r>
      <w:r>
        <w:t>1</w:t>
      </w:r>
      <w:r>
        <w:fldChar w:fldCharType="end"/>
      </w:r>
      <w:r>
        <w:t>: Durchschnittswerte von Spannung, Strom und Leistung</w:t>
      </w:r>
    </w:p>
    <w:p w:rsidR="00502265" w:rsidRDefault="00502265" w:rsidP="00B2748A"/>
    <w:p w:rsidR="009414A0" w:rsidRPr="006131CD" w:rsidRDefault="009414A0" w:rsidP="009414A0">
      <w:pPr>
        <w:pStyle w:val="berschrift2"/>
      </w:pPr>
      <w:r w:rsidRPr="006131CD">
        <w:t>4 Schlusswort</w:t>
      </w:r>
    </w:p>
    <w:p w:rsidR="009414A0" w:rsidRPr="006131CD" w:rsidRDefault="006131CD" w:rsidP="009414A0">
      <w:r w:rsidRPr="006131CD">
        <w:t>Zur Ermittlung des MPPT-Ratio</w:t>
      </w:r>
      <w:r>
        <w:t xml:space="preserve"> musste die Leistungskennlinie aufgenommen werden. Die maximale Leistung tritt bei der Spannung 0.93 V auf, die durchschnittliche Spannung vom unbelasteten </w:t>
      </w:r>
      <w:proofErr w:type="spellStart"/>
      <w:r>
        <w:t>Harvester</w:t>
      </w:r>
      <w:proofErr w:type="spellEnd"/>
      <w:r>
        <w:t xml:space="preserve"> liegt bei ca. 1.4 V, daraus lässt sich das Verhältnis ausrechnen. Das Verhältnis, welches auf dem EM-Board eingestellt werden sollte, beträgt also 66.43%.</w:t>
      </w:r>
    </w:p>
    <w:p w:rsidR="009414A0" w:rsidRPr="006131CD" w:rsidRDefault="009414A0" w:rsidP="009414A0">
      <w:pPr>
        <w:pStyle w:val="berschrift2"/>
      </w:pPr>
      <w:r w:rsidRPr="006131CD">
        <w:lastRenderedPageBreak/>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proofErr w:type="spellStart"/>
      <w:r>
        <w:t>Extech</w:t>
      </w:r>
      <w:proofErr w:type="spellEnd"/>
      <w:r>
        <w:t xml:space="preserve"> Instruments True RMS Multimeter 430; Serie-Nr. 150400038</w:t>
      </w:r>
      <w:r>
        <w:br/>
        <w:t>Widerstand:</w:t>
      </w:r>
      <w:r>
        <w:tab/>
      </w:r>
      <w:r w:rsidR="00647408">
        <w:t>1 Ω ± 1%</w:t>
      </w:r>
      <w:r w:rsidR="00647408">
        <w:br/>
      </w:r>
      <w:r w:rsidR="00647408">
        <w:tab/>
        <w:t>10 Ω ± 1%</w:t>
      </w:r>
      <w:r w:rsidR="00647408">
        <w:br/>
        <w:t>Potentiometer:</w:t>
      </w:r>
      <w:r w:rsidR="00647408">
        <w:tab/>
      </w:r>
      <w:proofErr w:type="spellStart"/>
      <w:r w:rsidR="00647408">
        <w:t>Vishay</w:t>
      </w:r>
      <w:proofErr w:type="spellEnd"/>
      <w:r w:rsidR="00647408">
        <w:t xml:space="preserve"> 534-11104, 100 kΩ ± 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E1605"/>
    <w:rsid w:val="000E2B63"/>
    <w:rsid w:val="000F26F9"/>
    <w:rsid w:val="001055D6"/>
    <w:rsid w:val="001A22C5"/>
    <w:rsid w:val="001B69A1"/>
    <w:rsid w:val="00201ACC"/>
    <w:rsid w:val="002244D7"/>
    <w:rsid w:val="0026656A"/>
    <w:rsid w:val="00342004"/>
    <w:rsid w:val="003577BD"/>
    <w:rsid w:val="003938CA"/>
    <w:rsid w:val="003E6E73"/>
    <w:rsid w:val="00421A92"/>
    <w:rsid w:val="00502265"/>
    <w:rsid w:val="0053493E"/>
    <w:rsid w:val="00551612"/>
    <w:rsid w:val="00554146"/>
    <w:rsid w:val="005E35DC"/>
    <w:rsid w:val="005F2A71"/>
    <w:rsid w:val="006131CD"/>
    <w:rsid w:val="00644128"/>
    <w:rsid w:val="00647408"/>
    <w:rsid w:val="00684D7D"/>
    <w:rsid w:val="006B75A4"/>
    <w:rsid w:val="006D0E04"/>
    <w:rsid w:val="006D6FF9"/>
    <w:rsid w:val="006D732D"/>
    <w:rsid w:val="006F2513"/>
    <w:rsid w:val="00736FBB"/>
    <w:rsid w:val="00746D73"/>
    <w:rsid w:val="00756BC6"/>
    <w:rsid w:val="0076506A"/>
    <w:rsid w:val="0076687A"/>
    <w:rsid w:val="007F06D6"/>
    <w:rsid w:val="007F53FF"/>
    <w:rsid w:val="0081718A"/>
    <w:rsid w:val="0084585E"/>
    <w:rsid w:val="0086267C"/>
    <w:rsid w:val="0087438B"/>
    <w:rsid w:val="008A38FC"/>
    <w:rsid w:val="008A399E"/>
    <w:rsid w:val="008C3F90"/>
    <w:rsid w:val="009414A0"/>
    <w:rsid w:val="00951FEB"/>
    <w:rsid w:val="009C453D"/>
    <w:rsid w:val="009F721A"/>
    <w:rsid w:val="00A90406"/>
    <w:rsid w:val="00AE6E0D"/>
    <w:rsid w:val="00B2748A"/>
    <w:rsid w:val="00B52EAB"/>
    <w:rsid w:val="00B92E14"/>
    <w:rsid w:val="00C129AF"/>
    <w:rsid w:val="00C47F49"/>
    <w:rsid w:val="00C973AE"/>
    <w:rsid w:val="00CC5B22"/>
    <w:rsid w:val="00CD21A7"/>
    <w:rsid w:val="00D16503"/>
    <w:rsid w:val="00DA4B8D"/>
    <w:rsid w:val="00DE000B"/>
    <w:rsid w:val="00DF55BD"/>
    <w:rsid w:val="00E4193E"/>
    <w:rsid w:val="00EA2CDB"/>
    <w:rsid w:val="00EE1579"/>
    <w:rsid w:val="00F42972"/>
    <w:rsid w:val="00F47830"/>
    <w:rsid w:val="00F532D6"/>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8DBD"/>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26</cp:revision>
  <cp:lastPrinted>2016-03-03T09:56:00Z</cp:lastPrinted>
  <dcterms:created xsi:type="dcterms:W3CDTF">2016-02-28T13:02:00Z</dcterms:created>
  <dcterms:modified xsi:type="dcterms:W3CDTF">2016-03-18T16:55:00Z</dcterms:modified>
</cp:coreProperties>
</file>