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C129AF" w:rsidP="009414A0">
      <w:pPr>
        <w:jc w:val="center"/>
        <w:rPr>
          <w:b/>
          <w:sz w:val="32"/>
        </w:rPr>
      </w:pPr>
      <w:r w:rsidRPr="006131CD">
        <w:rPr>
          <w:b/>
          <w:sz w:val="32"/>
        </w:rPr>
        <w:t>Messung 2</w:t>
      </w:r>
      <w:r w:rsidR="009414A0" w:rsidRPr="006131CD">
        <w:rPr>
          <w:b/>
          <w:sz w:val="32"/>
        </w:rPr>
        <w:t xml:space="preserve"> </w:t>
      </w:r>
      <w:r w:rsidR="00DC0978">
        <w:rPr>
          <w:b/>
          <w:sz w:val="32"/>
        </w:rPr>
        <w:t>Spannungsmessung Spule</w:t>
      </w:r>
      <w:bookmarkStart w:id="0" w:name="_GoBack"/>
      <w:bookmarkEnd w:id="0"/>
    </w:p>
    <w:p w:rsidR="00F47830" w:rsidRPr="006131CD" w:rsidRDefault="00F47830" w:rsidP="00F47830">
      <w:r w:rsidRPr="006131CD">
        <w:t xml:space="preserve">Autor: </w:t>
      </w:r>
      <w:r w:rsidR="00CD21A7" w:rsidRPr="006131CD">
        <w:t>Manuel König</w:t>
      </w:r>
      <w:r w:rsidRPr="006131CD">
        <w:br/>
        <w:t>Messdatum:</w:t>
      </w:r>
      <w:r w:rsidR="00CD21A7" w:rsidRPr="006131CD">
        <w:t xml:space="preserve"> </w:t>
      </w:r>
      <w:r w:rsidR="00CB2262">
        <w:t>14</w:t>
      </w:r>
      <w:r w:rsidR="00F624A3">
        <w:t>. März</w:t>
      </w:r>
      <w:r w:rsidR="00CD21A7" w:rsidRPr="006131CD">
        <w:t xml:space="preserve"> 2016</w:t>
      </w:r>
    </w:p>
    <w:p w:rsidR="00F47830" w:rsidRPr="006131CD" w:rsidRDefault="00F47830" w:rsidP="00F47830"/>
    <w:p w:rsidR="009414A0" w:rsidRDefault="009414A0" w:rsidP="00736FBB">
      <w:pPr>
        <w:pStyle w:val="berschrift2"/>
      </w:pPr>
      <w:r w:rsidRPr="006131CD">
        <w:t>Zusammenfassung</w:t>
      </w:r>
    </w:p>
    <w:p w:rsidR="00CB2262" w:rsidRDefault="00946D04">
      <w:r>
        <w:t xml:space="preserve">Zwei Spulen sollen getestet werden, wie viel Spannung </w:t>
      </w:r>
      <w:r w:rsidR="00A50FCC">
        <w:t xml:space="preserve">mit zwei Magneten </w:t>
      </w:r>
      <w:r>
        <w:t>bei verschiedenen Geschwindigkeiten erzeugt werden kann.</w:t>
      </w:r>
      <w:r w:rsidR="00A50FCC">
        <w:t xml:space="preserve"> Dazu wurde ein vom InES entwickelter Testaufbau verwendet. Es werden die Spule Premo </w:t>
      </w:r>
      <w:r w:rsidR="00A50FCC">
        <w:t>3015N-0238J 32/06</w:t>
      </w:r>
      <w:r w:rsidR="00A50FCC">
        <w:t xml:space="preserve"> (nur die Z-Wicklung) und die Spule Würth </w:t>
      </w:r>
      <w:r w:rsidR="00A50FCC" w:rsidRPr="0014098E">
        <w:t>74458308</w:t>
      </w:r>
      <w:r w:rsidR="00A50FCC">
        <w:t xml:space="preserve"> verglichen. Die Bremskraft der Spule sollte ebenfalls nicht zu gross sein, optimaler Weise sollte keine Bremswirkung zu spüren sein. Die Spule von Premo hat eine höhere, erzeugte Spannung, ebenfalls ist die Bremswirkung kleiner als bei der Spule von Würth. Somit sollte die Spule von Premo für die Zukunft eingesetzt werden.</w:t>
      </w:r>
    </w:p>
    <w:p w:rsidR="009414A0" w:rsidRPr="006131CD" w:rsidRDefault="009414A0">
      <w:r w:rsidRPr="006131CD">
        <w:br w:type="page"/>
      </w:r>
    </w:p>
    <w:p w:rsidR="009414A0" w:rsidRPr="006131CD" w:rsidRDefault="009414A0" w:rsidP="009414A0">
      <w:pPr>
        <w:pStyle w:val="berschrift2"/>
      </w:pPr>
      <w:r w:rsidRPr="006131CD">
        <w:lastRenderedPageBreak/>
        <w:t>1 Aufgabenstellung</w:t>
      </w:r>
    </w:p>
    <w:p w:rsidR="009414A0" w:rsidRPr="006131CD" w:rsidRDefault="009C453D" w:rsidP="009414A0">
      <w:r w:rsidRPr="006131CD">
        <w:t xml:space="preserve">Die </w:t>
      </w:r>
      <w:r w:rsidR="00F624A3">
        <w:t>Leistungskennlinie zweier Harvesterschaltungen soll bei verschiedenen Geschwindigkeiten ermittelt werden, um die MPPT-Ratio zu ermitteln.</w:t>
      </w:r>
    </w:p>
    <w:p w:rsidR="009414A0" w:rsidRPr="006131CD" w:rsidRDefault="009414A0" w:rsidP="009414A0">
      <w:pPr>
        <w:pStyle w:val="berschrift2"/>
      </w:pPr>
      <w:r w:rsidRPr="006131CD">
        <w:t>2 Messschaltung/Messverfahren</w:t>
      </w:r>
    </w:p>
    <w:p w:rsidR="00B35F23" w:rsidRDefault="006D3E4C" w:rsidP="003034FC">
      <w:pPr>
        <w:rPr>
          <w:noProof/>
          <w:lang w:eastAsia="de-CH"/>
        </w:rPr>
      </w:pPr>
      <w:r>
        <w:rPr>
          <w:noProof/>
          <w:lang w:eastAsia="de-CH"/>
        </w:rPr>
        <mc:AlternateContent>
          <mc:Choice Requires="wps">
            <w:drawing>
              <wp:anchor distT="0" distB="0" distL="114300" distR="114300" simplePos="0" relativeHeight="251673600" behindDoc="0" locked="0" layoutInCell="1" allowOverlap="1" wp14:anchorId="5581B448" wp14:editId="6BEE1867">
                <wp:simplePos x="0" y="0"/>
                <wp:positionH relativeFrom="column">
                  <wp:posOffset>3704443</wp:posOffset>
                </wp:positionH>
                <wp:positionV relativeFrom="paragraph">
                  <wp:posOffset>1047017</wp:posOffset>
                </wp:positionV>
                <wp:extent cx="0" cy="131885"/>
                <wp:effectExtent l="0" t="0" r="19050" b="20955"/>
                <wp:wrapNone/>
                <wp:docPr id="26" name="Gerader Verbinder 26"/>
                <wp:cNvGraphicFramePr/>
                <a:graphic xmlns:a="http://schemas.openxmlformats.org/drawingml/2006/main">
                  <a:graphicData uri="http://schemas.microsoft.com/office/word/2010/wordprocessingShape">
                    <wps:wsp>
                      <wps:cNvCnPr/>
                      <wps:spPr>
                        <a:xfrm>
                          <a:off x="0" y="0"/>
                          <a:ext cx="0" cy="131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8F0E03" id="Gerader Verbinder 2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1.7pt,82.45pt" to="291.7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d8sgEAALcDAAAOAAAAZHJzL2Uyb0RvYy54bWysU02P0zAQvSPxHyzfaZIiVlXUdA+7Yi8I&#10;Kj727jrjxsJfGpsm/feMnTaLACG02ovjj/fezJuZbG8na9gJMGrvOt6sas7ASd9rd+z4t6/v32w4&#10;i0m4XhjvoONniPx29/rVdgwtrP3gTQ/ISMTFdgwdH1IKbVVFOYAVceUDOHpUHq1IdMRj1aMYSd2a&#10;al3XN9XosQ/oJcRIt/fzI98VfaVApk9KRUjMdJxyS2XFsh7yWu22oj2iCIOWlzTEM7KwQjsKukjd&#10;iyTYD9R/SFkt0Uev0kp6W3mltITigdw09W9uvgwiQPFCxYlhKVN8OVn58bRHpvuOr284c8JSjx4A&#10;Re7KI+BBu7yjNyrUGGJL+Du3x8sphj1m15NCm7/kh02luOeluDAlJudLSbfN22azeZflqidewJge&#10;wFuWNx032mXbohWnDzHN0CuEeDmPOXLZpbOBDDbuMyiyQrGawi5DBHcG2UlQ+/vvzSVsQWaK0sYs&#10;pPrfpAs206AM1v8SF3SJ6F1aiFY7j3+LmqZrqmrGX13PXrPtg+/PpQ+lHDQdpaCXSc7j9+u50J/+&#10;t91PAAAA//8DAFBLAwQUAAYACAAAACEAhYcR1N8AAAALAQAADwAAAGRycy9kb3ducmV2LnhtbEyP&#10;zU7DMBCE70i8g7VI3KhDaUMa4lRVJYS4oDaldzfeOgH/RLGThrdnEQc47syn2ZliPVnDRuxD652A&#10;+1kCDF3tVeu0gPfD810GLETplDTeoYAvDLAur68KmSt/cXscq6gZhbiQSwFNjF3OeagbtDLMfIeO&#10;vLPvrYx09pqrXl4o3Bo+T5KUW9k6+tDIDrcN1p/VYAWY13486q3ehOFln1Yfu/P87TAKcXszbZ6A&#10;RZziHww/9ak6lNTp5AenAjMCltnDglAy0sUKGBG/yomUbPkIvCz4/w3lNwAAAP//AwBQSwECLQAU&#10;AAYACAAAACEAtoM4kv4AAADhAQAAEwAAAAAAAAAAAAAAAAAAAAAAW0NvbnRlbnRfVHlwZXNdLnht&#10;bFBLAQItABQABgAIAAAAIQA4/SH/1gAAAJQBAAALAAAAAAAAAAAAAAAAAC8BAABfcmVscy8ucmVs&#10;c1BLAQItABQABgAIAAAAIQAWzld8sgEAALcDAAAOAAAAAAAAAAAAAAAAAC4CAABkcnMvZTJvRG9j&#10;LnhtbFBLAQItABQABgAIAAAAIQCFhxHU3wAAAAsBAAAPAAAAAAAAAAAAAAAAAAwEAABkcnMvZG93&#10;bnJldi54bWxQSwUGAAAAAAQABADzAAAAGAUAAAAA&#10;" strokecolor="black [3200]" strokeweight=".5pt">
                <v:stroke joinstyle="miter"/>
              </v:line>
            </w:pict>
          </mc:Fallback>
        </mc:AlternateContent>
      </w:r>
    </w:p>
    <w:p w:rsidR="0040349B" w:rsidRDefault="003034FC" w:rsidP="0040349B">
      <w:pPr>
        <w:keepNext/>
      </w:pPr>
      <w:r>
        <w:rPr>
          <w:noProof/>
        </w:rPr>
        <mc:AlternateContent>
          <mc:Choice Requires="wps">
            <w:drawing>
              <wp:anchor distT="45720" distB="45720" distL="114300" distR="114300" simplePos="0" relativeHeight="251680768" behindDoc="0" locked="0" layoutInCell="1" allowOverlap="1">
                <wp:simplePos x="0" y="0"/>
                <wp:positionH relativeFrom="column">
                  <wp:posOffset>159150</wp:posOffset>
                </wp:positionH>
                <wp:positionV relativeFrom="paragraph">
                  <wp:posOffset>213829</wp:posOffset>
                </wp:positionV>
                <wp:extent cx="335142" cy="260666"/>
                <wp:effectExtent l="0" t="0" r="0" b="63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142" cy="260666"/>
                        </a:xfrm>
                        <a:prstGeom prst="rect">
                          <a:avLst/>
                        </a:prstGeom>
                        <a:noFill/>
                        <a:ln w="9525">
                          <a:noFill/>
                          <a:miter lim="800000"/>
                          <a:headEnd/>
                          <a:tailEnd/>
                        </a:ln>
                      </wps:spPr>
                      <wps:txbx>
                        <w:txbxContent>
                          <w:p w:rsidR="003034FC" w:rsidRPr="003034FC" w:rsidRDefault="003034FC">
                            <w:pPr>
                              <w:rPr>
                                <w:color w:val="FFFFFF" w:themeColor="background1"/>
                                <w14:textFill>
                                  <w14:noFill/>
                                </w14:textFill>
                              </w:rPr>
                            </w:pPr>
                            <w:r>
                              <w:t>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2.55pt;margin-top:16.85pt;width:26.4pt;height:2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SrDQIAAPMDAAAOAAAAZHJzL2Uyb0RvYy54bWysU9tu2zAMfR+wfxD0vvjSJG2NOEXXrsOA&#10;7gK0+wBFkmNhkqhJSuzs60fJaRpsb8P8IIgmechzSK1uRqPJXvqgwLa0mpWUSMtBKLtt6ffnh3dX&#10;lITIrGAarGzpQQZ6s377ZjW4RtbQgxbSEwSxoRlcS/sYXVMUgffSsDADJy06O/CGRTT9thCeDYhu&#10;dFGX5bIYwAvngcsQ8O/95KTrjN91ksevXRdkJLql2FvMp8/nJp3FesWarWeuV/zYBvuHLgxTFoue&#10;oO5ZZGTn1V9QRnEPAbo442AK6DrFZeaAbKryDzZPPXMyc0FxgjvJFP4fLP+y/+aJEi2tq0tKLDM4&#10;pGc5xk5qQeqkz+BCg2FPDgPj+B5GnHPmGtwj8B+BWLjrmd3KW+9h6CUT2F+VMouz1AknJJDN8BkE&#10;lmG7CBlo7LxJ4qEcBNFxTofTbLAVwvHnxcWimteUcHTVy3K5XOYKrHlJdj7EjxIMSZeWehx9Bmf7&#10;xxBTM6x5CUm1LDworfP4tSVDS68X9SInnHmMiridWpmWXpXpm/YlcfxgRU6OTOnpjgW0PZJOPCfG&#10;cdyMGJiU2IA4IH0P0xbiq8FLD/4XJQNuYEvDzx3zkhL9yaKE19V8nlY2G/PFZY2GP/dszj3McoRq&#10;aaRkut7FvOYT11uUulNZhtdOjr3iZmV1jq8gre65naNe3+r6NwAAAP//AwBQSwMEFAAGAAgAAAAh&#10;AKorEIncAAAABwEAAA8AAABkcnMvZG93bnJldi54bWxMjktPwzAQhO9I/AdrkbhRuy9CQzYVAnEF&#10;UR4SNzfeJhHxOordJvx7lhOcRqMZzXzFdvKdOtEQ28AI85kBRVwF13KN8Pb6eHUDKibLznaBCeGb&#10;ImzL87PC5i6M/EKnXaqVjHDMLUKTUp9rHauGvI2z0BNLdgiDt0nsUGs32FHGfacXxlxrb1uWh8b2&#10;dN9Q9bU7eoT3p8Pnx8o81w9+3Y9hMpr9RiNeXkx3t6ASTemvDL/4gg6lMO3DkV1UHcJiPZcmwnKZ&#10;gZI8yzag9qKrDHRZ6P/85Q8AAAD//wMAUEsBAi0AFAAGAAgAAAAhALaDOJL+AAAA4QEAABMAAAAA&#10;AAAAAAAAAAAAAAAAAFtDb250ZW50X1R5cGVzXS54bWxQSwECLQAUAAYACAAAACEAOP0h/9YAAACU&#10;AQAACwAAAAAAAAAAAAAAAAAvAQAAX3JlbHMvLnJlbHNQSwECLQAUAAYACAAAACEAGj/Uqw0CAADz&#10;AwAADgAAAAAAAAAAAAAAAAAuAgAAZHJzL2Uyb0RvYy54bWxQSwECLQAUAAYACAAAACEAqisQidwA&#10;AAAHAQAADwAAAAAAAAAAAAAAAABnBAAAZHJzL2Rvd25yZXYueG1sUEsFBgAAAAAEAAQA8wAAAHAF&#10;AAAAAA==&#10;" filled="f" stroked="f">
                <v:textbox>
                  <w:txbxContent>
                    <w:p w:rsidR="003034FC" w:rsidRPr="003034FC" w:rsidRDefault="003034FC">
                      <w:pPr>
                        <w:rPr>
                          <w:color w:val="FFFFFF" w:themeColor="background1"/>
                          <w14:textFill>
                            <w14:noFill/>
                          </w14:textFill>
                        </w:rPr>
                      </w:pPr>
                      <w:r>
                        <w:t>L1</w:t>
                      </w:r>
                    </w:p>
                  </w:txbxContent>
                </v:textbox>
              </v:shape>
            </w:pict>
          </mc:Fallback>
        </mc:AlternateContent>
      </w:r>
      <w:r>
        <w:rPr>
          <w:noProof/>
          <w:lang w:eastAsia="de-CH"/>
        </w:rPr>
        <mc:AlternateContent>
          <mc:Choice Requires="wps">
            <w:drawing>
              <wp:anchor distT="0" distB="0" distL="114300" distR="114300" simplePos="0" relativeHeight="251678720" behindDoc="0" locked="0" layoutInCell="1" allowOverlap="1">
                <wp:simplePos x="0" y="0"/>
                <wp:positionH relativeFrom="column">
                  <wp:posOffset>618609</wp:posOffset>
                </wp:positionH>
                <wp:positionV relativeFrom="paragraph">
                  <wp:posOffset>125210</wp:posOffset>
                </wp:positionV>
                <wp:extent cx="438789" cy="426516"/>
                <wp:effectExtent l="0" t="0" r="18415" b="12065"/>
                <wp:wrapNone/>
                <wp:docPr id="213" name="Ellipse 213"/>
                <wp:cNvGraphicFramePr/>
                <a:graphic xmlns:a="http://schemas.openxmlformats.org/drawingml/2006/main">
                  <a:graphicData uri="http://schemas.microsoft.com/office/word/2010/wordprocessingShape">
                    <wps:wsp>
                      <wps:cNvSpPr/>
                      <wps:spPr>
                        <a:xfrm>
                          <a:off x="0" y="0"/>
                          <a:ext cx="438789" cy="42651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34FC" w:rsidRPr="003034FC" w:rsidRDefault="003034FC" w:rsidP="003034FC">
                            <w:pPr>
                              <w:ind w:left="-142" w:right="-247"/>
                              <w:rPr>
                                <w:color w:val="000000" w:themeColor="text1"/>
                                <w:sz w:val="28"/>
                              </w:rPr>
                            </w:pPr>
                            <w:r>
                              <w:rPr>
                                <w:color w:val="000000" w:themeColor="text1"/>
                                <w:sz w:val="28"/>
                              </w:rPr>
                              <w:t xml:space="preserve"> </w:t>
                            </w:r>
                            <w:r w:rsidRPr="003034FC">
                              <w:rPr>
                                <w:color w:val="000000" w:themeColor="text1"/>
                                <w:sz w:val="28"/>
                              </w:rP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13" o:spid="_x0000_s1027" style="position:absolute;margin-left:48.7pt;margin-top:9.85pt;width:34.55pt;height:3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gqnwIAAMIFAAAOAAAAZHJzL2Uyb0RvYy54bWysVE1v2zAMvQ/YfxB0Xx2n6VdQpwjadRhQ&#10;rMXaoWdFlhIBsqhJSuzs14+SbKfrig0YloMiiuQj+Uzy8qprNNkJ5xWYipZHE0qE4VArs67ot6fb&#10;D+eU+MBMzTQYUdG98PRq8f7dZWvnYgob0LVwBEGMn7e2opsQ7LwoPN+IhvkjsMKgUoJrWEDRrYva&#10;sRbRG11MJ5PTogVXWwdceI+vN1lJFwlfSsHDvZReBKIrirmFdLp0ruJZLC7ZfO2Y3Sjep8H+IYuG&#10;KYNBR6gbFhjZOvUbVKO4Aw8yHHFoCpBScZFqwGrKyatqHjfMilQLkuPtSJP/f7D8y+7BEVVXdFoe&#10;U2JYgx/po9bKekHiExLUWj9Hu0f74HrJ4zVW20nXxH+sg3SJ1P1IqugC4fg4Oz4/O7+ghKNqNj09&#10;KU8jZnFwts6HTwIaEi8VFTl4YpPt7nzI1oNVDOdBq/pWaZ2E2CriWjuyY/iRV+uyx//FSpu/OYbu&#10;DUdMM3oWkYJcdLqFvRYRT5uvQiJ7WOY0JZz69pAM41yYUGbVhtUi53gywd+Q5ZB+4iQBRmSJ1Y3Y&#10;PcBgmUEG7ExPbx9dRWr70Xnyp8Sy8+iRIoMJo3OjDLi3ADRW1UfO9gNJmZrIUuhWXeqsZBlfVlDv&#10;sdsc5DH0lt8q/OZ3zIcH5nDucEJxl4R7PKSGtqLQ3yjZgPvx1nu0x3FALSUtznFF/fctc4IS/dng&#10;oFyUs1kc/CTMTs6mKLiXmtVLjdk214BdVOLWsjxdo33Qw1U6aJ5x5SxjVFQxwzF2RXlwg3Ad8n7B&#10;pcXFcpnMcNgtC3fm0fIIHnmODf3UPTNn+8YPODFfYJh5Nn/V/Nk2ehpYbgNIlSbjwGv/BXBRpFbq&#10;l1rcRC/lZHVYvYufAAAA//8DAFBLAwQUAAYACAAAACEAixiZsd4AAAAIAQAADwAAAGRycy9kb3du&#10;cmV2LnhtbEyPzU7DMBCE70h9B2uReqMOVUmbEKdCqLkiKBVwdOJtEmqvo9j54e1xT3CcndHMt9l+&#10;NpqN2LvWkoD7VQQMqbKqpVrA6b242wFzXpKS2hIK+EEH+3xxk8lU2YnecDz6moUScqkU0HjfpZy7&#10;qkEj3cp2SME7295IH2Rfc9XLKZQbzddRFHMjWwoLjezwucHqchyMgOLbndcvxWn86MpB6cP09fla&#10;b4RY3s5Pj8A8zv4vDFf8gA55YCrtQMoxLSDZbkIy3JMtsKsfxw/ASgG7OAGeZ/z/A/kvAAAA//8D&#10;AFBLAQItABQABgAIAAAAIQC2gziS/gAAAOEBAAATAAAAAAAAAAAAAAAAAAAAAABbQ29udGVudF9U&#10;eXBlc10ueG1sUEsBAi0AFAAGAAgAAAAhADj9If/WAAAAlAEAAAsAAAAAAAAAAAAAAAAALwEAAF9y&#10;ZWxzLy5yZWxzUEsBAi0AFAAGAAgAAAAhAKwmqCqfAgAAwgUAAA4AAAAAAAAAAAAAAAAALgIAAGRy&#10;cy9lMm9Eb2MueG1sUEsBAi0AFAAGAAgAAAAhAIsYmbHeAAAACAEAAA8AAAAAAAAAAAAAAAAA+QQA&#10;AGRycy9kb3ducmV2LnhtbFBLBQYAAAAABAAEAPMAAAAEBgAAAAA=&#10;" fillcolor="white [3212]" strokecolor="black [3213]" strokeweight="1pt">
                <v:stroke joinstyle="miter"/>
                <v:textbox>
                  <w:txbxContent>
                    <w:p w:rsidR="003034FC" w:rsidRPr="003034FC" w:rsidRDefault="003034FC" w:rsidP="003034FC">
                      <w:pPr>
                        <w:ind w:left="-142" w:right="-247"/>
                        <w:rPr>
                          <w:color w:val="000000" w:themeColor="text1"/>
                          <w:sz w:val="28"/>
                        </w:rPr>
                      </w:pPr>
                      <w:r>
                        <w:rPr>
                          <w:color w:val="000000" w:themeColor="text1"/>
                          <w:sz w:val="28"/>
                        </w:rPr>
                        <w:t xml:space="preserve"> </w:t>
                      </w:r>
                      <w:r w:rsidRPr="003034FC">
                        <w:rPr>
                          <w:color w:val="000000" w:themeColor="text1"/>
                          <w:sz w:val="28"/>
                        </w:rPr>
                        <w:t>KO</w:t>
                      </w:r>
                    </w:p>
                  </w:txbxContent>
                </v:textbox>
              </v:oval>
            </w:pict>
          </mc:Fallback>
        </mc:AlternateContent>
      </w:r>
      <w:r>
        <w:rPr>
          <w:noProof/>
          <w:lang w:eastAsia="de-CH"/>
        </w:rPr>
        <mc:AlternateContent>
          <mc:Choice Requires="wps">
            <w:drawing>
              <wp:anchor distT="0" distB="0" distL="114300" distR="114300" simplePos="0" relativeHeight="251677696" behindDoc="0" locked="0" layoutInCell="1" allowOverlap="1">
                <wp:simplePos x="0" y="0"/>
                <wp:positionH relativeFrom="column">
                  <wp:posOffset>837295</wp:posOffset>
                </wp:positionH>
                <wp:positionV relativeFrom="paragraph">
                  <wp:posOffset>34290</wp:posOffset>
                </wp:positionV>
                <wp:extent cx="0" cy="667081"/>
                <wp:effectExtent l="0" t="0" r="19050" b="19050"/>
                <wp:wrapNone/>
                <wp:docPr id="212" name="Gerader Verbinder 212"/>
                <wp:cNvGraphicFramePr/>
                <a:graphic xmlns:a="http://schemas.openxmlformats.org/drawingml/2006/main">
                  <a:graphicData uri="http://schemas.microsoft.com/office/word/2010/wordprocessingShape">
                    <wps:wsp>
                      <wps:cNvCnPr/>
                      <wps:spPr>
                        <a:xfrm>
                          <a:off x="0" y="0"/>
                          <a:ext cx="0" cy="66708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DEB743F" id="Gerader Verbinder 2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5.95pt,2.7pt" to="65.9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ZzsgEAALkDAAAOAAAAZHJzL2Uyb0RvYy54bWysU02P0zAQvSPxHyzfaT4OZRU13cOu2AuC&#10;iq+764wbC39pbJr03zN22iwCtAfExfHY897Me57s7mdr2Bkwau963mxqzsBJP2h36vnXL+/e3HEW&#10;k3CDMN5Bzy8Q+f3+9avdFDpo/ejNAMiIxMVuCj0fUwpdVUU5ghVx4wM4ulQerUgU4qkaUEzEbk3V&#10;1vW2mjwOAb2EGOn0cbnk+8KvFMj0UakIiZmeU2+prFjWY16r/U50JxRh1PLahviHLqzQjoquVI8i&#10;CfYD9R9UVkv00au0kd5WXiktoWggNU39m5rPowhQtJA5Maw2xf9HKz+cD8j00PO2aTlzwtIjPQGK&#10;/CzfAI/a5V2+JKumEDtCPLgDXqMYDph1zwpt/pIiNhd7L6u9MCcml0NJp9vt2/quyXTVMy5gTE/g&#10;LcubnhvtsnDRifP7mJbUWwrhch9L5bJLFwM52bhPoEgM1WoLuowRPBhkZ0EDMHy/lS2ZGaK0MSuo&#10;fhl0zc0wKKO1ApuXgWt2qehdWoFWO49/A6f51qpa8m+qF61Z9tEPl/IOxQ6aj2LodZbzAP4aF/jz&#10;H7f/CQAA//8DAFBLAwQUAAYACAAAACEAL9yCINsAAAAJAQAADwAAAGRycy9kb3ducmV2LnhtbEyP&#10;wU7DMBBE70j8g7VIXBC1QyktIU4VIfUDaDlwdONtHDVeh9hNw9+z5UJv+zSj2ZliPflOjDjENpCG&#10;bKZAINXBttRo+NxtHlcgYjJkTRcINfxghHV5e1OY3IYzfeC4TY3gEIq50eBS6nMpY+3QmzgLPRJr&#10;hzB4kxiHRtrBnDncd/JJqRfpTUv8wZke3x3Wx+3Ja9h9LdG6h64azXdlqZkf281SaX1/N1VvIBJO&#10;6d8Ml/pcHUrutA8nslF0zPPsla0aFs8gLvof7/nI1AJkWcjrBeUvAAAA//8DAFBLAQItABQABgAI&#10;AAAAIQC2gziS/gAAAOEBAAATAAAAAAAAAAAAAAAAAAAAAABbQ29udGVudF9UeXBlc10ueG1sUEsB&#10;Ai0AFAAGAAgAAAAhADj9If/WAAAAlAEAAAsAAAAAAAAAAAAAAAAALwEAAF9yZWxzLy5yZWxzUEsB&#10;Ai0AFAAGAAgAAAAhACIcZnOyAQAAuQMAAA4AAAAAAAAAAAAAAAAALgIAAGRycy9lMm9Eb2MueG1s&#10;UEsBAi0AFAAGAAgAAAAhAC/cgiDbAAAACQEAAA8AAAAAAAAAAAAAAAAADAQAAGRycy9kb3ducmV2&#10;LnhtbFBLBQYAAAAABAAEAPMAAAAUBQAAAAA=&#10;" strokecolor="black [3200]" strokeweight="1pt">
                <v:stroke joinstyle="miter"/>
              </v:line>
            </w:pict>
          </mc:Fallback>
        </mc:AlternateContent>
      </w:r>
      <w:r>
        <w:rPr>
          <w:noProof/>
          <w:lang w:eastAsia="de-CH"/>
        </w:rPr>
        <mc:AlternateContent>
          <mc:Choice Requires="wps">
            <w:drawing>
              <wp:anchor distT="0" distB="0" distL="114300" distR="114300" simplePos="0" relativeHeight="251676672" behindDoc="0" locked="0" layoutInCell="1" allowOverlap="1" wp14:anchorId="3E734D31" wp14:editId="68653042">
                <wp:simplePos x="0" y="0"/>
                <wp:positionH relativeFrom="column">
                  <wp:posOffset>100979</wp:posOffset>
                </wp:positionH>
                <wp:positionV relativeFrom="paragraph">
                  <wp:posOffset>701385</wp:posOffset>
                </wp:positionV>
                <wp:extent cx="735151" cy="0"/>
                <wp:effectExtent l="0" t="0" r="27305" b="19050"/>
                <wp:wrapNone/>
                <wp:docPr id="210" name="Gerader Verbinder 210"/>
                <wp:cNvGraphicFramePr/>
                <a:graphic xmlns:a="http://schemas.openxmlformats.org/drawingml/2006/main">
                  <a:graphicData uri="http://schemas.microsoft.com/office/word/2010/wordprocessingShape">
                    <wps:wsp>
                      <wps:cNvCnPr/>
                      <wps:spPr>
                        <a:xfrm>
                          <a:off x="0" y="0"/>
                          <a:ext cx="7351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762682" id="Gerader Verbinder 2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95pt,55.25pt" to="65.8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N0ktwEAALkDAAAOAAAAZHJzL2Uyb0RvYy54bWysU01v2zAMvQ/YfxB0X2xnaDsYcXpo0V6G&#10;LejW3RWZioXqC5QWO/++lJK4wzb0UPRCiyLfIx9Fr64na9geMGrvOt4sas7ASd9rt+v448+7T184&#10;i0m4XhjvoOMHiPx6/fHDagwtLP3gTQ/IiMTFdgwdH1IKbVVFOYAVceEDOAoqj1YkcnFX9ShGYrem&#10;Wtb1ZTV67AN6CTHS7e0xyNeFXymQ6btSERIzHafeUrFY7Dbbar0S7Q5FGLQ8tSHe0IUV2lHRmepW&#10;JMF+o/6HymqJPnqVFtLbyiulJRQNpKap/1LzYxABihYaTgzzmOL70cpv+w0y3Xd82dB8nLD0SPeA&#10;Ij/LL8CtdvmUgzSqMcSWEDdugycvhg1m3ZNCm7+kiE1lvId5vDAlJuny6vNFc9FwJs+h6gUXMKZ7&#10;8JblQ8eNdlm4aMX+a0xUi1LPKeTkPo6VyykdDORk4x5AkRiqtSzoskZwY5DtBS1A/9RkFcRVMjNE&#10;aWNmUP066JSbYVBWawY2rwPn7FLRuzQDrXYe/wdO07lVdcw/qz5qzbK3vj+UdyjjoP0oyk67nBfw&#10;T7/AX/649TMAAAD//wMAUEsDBBQABgAIAAAAIQAHSbs32wAAAAoBAAAPAAAAZHJzL2Rvd25yZXYu&#10;eG1sTI/BTsMwEETvSPyDtUhcELVDVQIhThUh9QNoOXDcxksS1V6H2E3Tv68rIcFpNbuj2TflenZW&#10;TDSG3rOGbKFAEDfe9Nxq+NxtHl9AhIhs0HomDWcKsK5ub0osjD/xB03b2IoUwqFADV2MQyFlaDpy&#10;GBZ+IE63bz86jEmOrTQjnlK4s/JJqWfpsOf0ocOB3jtqDtuj07D7ysl0D7ae8Kc23C4P/SZXWt/f&#10;zfUbiEhz/DPDFT+hQ5WY9v7IJgib9Oo1OdPM1ArE1bDMchD7342sSvm/QnUBAAD//wMAUEsBAi0A&#10;FAAGAAgAAAAhALaDOJL+AAAA4QEAABMAAAAAAAAAAAAAAAAAAAAAAFtDb250ZW50X1R5cGVzXS54&#10;bWxQSwECLQAUAAYACAAAACEAOP0h/9YAAACUAQAACwAAAAAAAAAAAAAAAAAvAQAAX3JlbHMvLnJl&#10;bHNQSwECLQAUAAYACAAAACEAgQDdJLcBAAC5AwAADgAAAAAAAAAAAAAAAAAuAgAAZHJzL2Uyb0Rv&#10;Yy54bWxQSwECLQAUAAYACAAAACEAB0m7N9sAAAAKAQAADwAAAAAAAAAAAAAAAAARBAAAZHJzL2Rv&#10;d25yZXYueG1sUEsFBgAAAAAEAAQA8wAAABkFAAAAAA==&#10;" strokecolor="black [3200]" strokeweight="1pt">
                <v:stroke joinstyle="miter"/>
              </v:line>
            </w:pict>
          </mc:Fallback>
        </mc:AlternateContent>
      </w:r>
      <w:r>
        <w:rPr>
          <w:noProof/>
          <w:lang w:eastAsia="de-CH"/>
        </w:rPr>
        <mc:AlternateContent>
          <mc:Choice Requires="wps">
            <w:drawing>
              <wp:anchor distT="0" distB="0" distL="114300" distR="114300" simplePos="0" relativeHeight="251674624" behindDoc="0" locked="0" layoutInCell="1" allowOverlap="1">
                <wp:simplePos x="0" y="0"/>
                <wp:positionH relativeFrom="column">
                  <wp:posOffset>103095</wp:posOffset>
                </wp:positionH>
                <wp:positionV relativeFrom="paragraph">
                  <wp:posOffset>36631</wp:posOffset>
                </wp:positionV>
                <wp:extent cx="735151" cy="0"/>
                <wp:effectExtent l="0" t="0" r="27305" b="19050"/>
                <wp:wrapNone/>
                <wp:docPr id="209" name="Gerader Verbinder 209"/>
                <wp:cNvGraphicFramePr/>
                <a:graphic xmlns:a="http://schemas.openxmlformats.org/drawingml/2006/main">
                  <a:graphicData uri="http://schemas.microsoft.com/office/word/2010/wordprocessingShape">
                    <wps:wsp>
                      <wps:cNvCnPr/>
                      <wps:spPr>
                        <a:xfrm>
                          <a:off x="0" y="0"/>
                          <a:ext cx="7351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71BF88" id="Gerader Verbinder 20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1pt,2.9pt" to="6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AYXtwEAALkDAAAOAAAAZHJzL2Uyb0RvYy54bWysU01v2zAMvRfYfxB0X2xn6NYZcXposV6K&#10;Ltja3RWZioXpC5QaO/9+lJK4Qzf0MOxCiyLfIx9Fr64na9geMGrvOt4sas7ASd9rt+v40+OX91ec&#10;xSRcL4x30PEDRH69fnexGkMLSz940wMyInGxHUPHh5RCW1VRDmBFXPgAjoLKoxWJXNxVPYqR2K2p&#10;lnX9sRo99gG9hBjp9vYY5OvCrxTI9FWpCImZjlNvqVgsdptttV6JdociDFqe2hD/0IUV2lHRmepW&#10;JMGeUf9BZbVEH71KC+lt5ZXSEooGUtPUr9R8H0SAooWGE8M8pvj/aOXDfoNM9x1f1p85c8LSI90B&#10;ivwsPwC32uVTDtKoxhBbQty4DZ68GDaYdU8Kbf6SIjaV8R7m8cKUmKTLTx8um8uGM3kOVS+4gDHd&#10;gbcsHzputMvCRSv29zFRLUo9p5CT+zhWLqd0MJCTjfsGisRQrWVBlzWCG4NsL2gB+p9NVkFcJTND&#10;lDZmBtVvg065GQZltWZg8zZwzi4VvUsz0Grn8W/gNJ1bVcf8s+qj1ix76/tDeYcyDtqPouy0y3kB&#10;f/cL/OWPW/8CAAD//wMAUEsDBBQABgAIAAAAIQBNfVJz1wAAAAYBAAAPAAAAZHJzL2Rvd25yZXYu&#10;eG1sTI/BTsMwEETvSPyDtUhcEHVIRYtCnCpC6gfQcuhxGy9JVHsdYjcNf8+WCxxHM5p5U25m79RE&#10;Y+wDG3haZKCIm2B7bg187LePL6BiQrboApOBb4qwqW5vSixsuPA7TbvUKinhWKCBLqWh0Do2HXmM&#10;izAQi/cZRo9J5NhqO+JFyr3TeZattMeeZaHDgd46ak67szewP6zJdg+unvCrttwuT/12nRlzfzfX&#10;r6ASzekvDFd8QYdKmI7hzDYqJ3qVS9LAsxy42stcrh1/ta5K/R+/+gEAAP//AwBQSwECLQAUAAYA&#10;CAAAACEAtoM4kv4AAADhAQAAEwAAAAAAAAAAAAAAAAAAAAAAW0NvbnRlbnRfVHlwZXNdLnhtbFBL&#10;AQItABQABgAIAAAAIQA4/SH/1gAAAJQBAAALAAAAAAAAAAAAAAAAAC8BAABfcmVscy8ucmVsc1BL&#10;AQItABQABgAIAAAAIQC3TAYXtwEAALkDAAAOAAAAAAAAAAAAAAAAAC4CAABkcnMvZTJvRG9jLnht&#10;bFBLAQItABQABgAIAAAAIQBNfVJz1wAAAAYBAAAPAAAAAAAAAAAAAAAAABEEAABkcnMvZG93bnJl&#10;di54bWxQSwUGAAAAAAQABADzAAAAFQUAAAAA&#10;" strokecolor="black [3200]" strokeweight="1pt">
                <v:stroke joinstyle="miter"/>
              </v:line>
            </w:pict>
          </mc:Fallback>
        </mc:AlternateContent>
      </w:r>
      <w:r w:rsidR="00B35F23">
        <w:rPr>
          <w:noProof/>
          <w:lang w:eastAsia="de-CH"/>
        </w:rPr>
        <w:drawing>
          <wp:inline distT="0" distB="0" distL="0" distR="0">
            <wp:extent cx="739775" cy="198755"/>
            <wp:effectExtent l="3810" t="0" r="6985" b="6985"/>
            <wp:docPr id="208" name="Grafik 208" descr="https://upload.wikimedia.org/wikipedia/commons/thumb/1/10/Symbol_Induktor_%28common%2C_horizontal%29.svg/78px-Symbol_Induktor_%28common%2C_horizontal%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0/Symbol_Induktor_%28common%2C_horizontal%29.svg/78px-Symbol_Induktor_%28common%2C_horizontal%29.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739775" cy="198755"/>
                    </a:xfrm>
                    <a:prstGeom prst="rect">
                      <a:avLst/>
                    </a:prstGeom>
                    <a:noFill/>
                    <a:ln>
                      <a:noFill/>
                    </a:ln>
                  </pic:spPr>
                </pic:pic>
              </a:graphicData>
            </a:graphic>
          </wp:inline>
        </w:drawing>
      </w:r>
    </w:p>
    <w:p w:rsidR="001C6150" w:rsidRPr="001C6150" w:rsidRDefault="0040349B" w:rsidP="0040349B">
      <w:pPr>
        <w:pStyle w:val="Beschriftung"/>
      </w:pPr>
      <w:r>
        <w:t xml:space="preserve">Abbildung </w:t>
      </w:r>
      <w:r w:rsidR="00DC0978">
        <w:fldChar w:fldCharType="begin"/>
      </w:r>
      <w:r w:rsidR="00DC0978">
        <w:instrText xml:space="preserve"> SEQ Abbildung \* ARABIC </w:instrText>
      </w:r>
      <w:r w:rsidR="00DC0978">
        <w:fldChar w:fldCharType="separate"/>
      </w:r>
      <w:r w:rsidR="00CB2262">
        <w:rPr>
          <w:noProof/>
        </w:rPr>
        <w:t>2</w:t>
      </w:r>
      <w:r w:rsidR="00DC0978">
        <w:rPr>
          <w:noProof/>
        </w:rPr>
        <w:fldChar w:fldCharType="end"/>
      </w:r>
      <w:r>
        <w:t>: Messschaltung der Harvesterschaltung mit dem FET-Limiter</w:t>
      </w:r>
    </w:p>
    <w:p w:rsidR="00736FBB" w:rsidRPr="006131CD" w:rsidRDefault="00736FBB" w:rsidP="00736FBB">
      <w:pPr>
        <w:pStyle w:val="berschrift3"/>
      </w:pPr>
      <w:r w:rsidRPr="006131CD">
        <w:t>Bemerkungen</w:t>
      </w:r>
    </w:p>
    <w:p w:rsidR="00EA2CDB" w:rsidRPr="006131CD" w:rsidRDefault="003034FC" w:rsidP="0014098E">
      <w:pPr>
        <w:pStyle w:val="Listenabsatz"/>
        <w:numPr>
          <w:ilvl w:val="0"/>
          <w:numId w:val="3"/>
        </w:numPr>
      </w:pPr>
      <w:r>
        <w:t xml:space="preserve">Für L1 werden die Spulen Premo 3015N-0238J 32/06 (Z-Wicklung) und Würth </w:t>
      </w:r>
      <w:r w:rsidR="0014098E" w:rsidRPr="0014098E">
        <w:t>74458308</w:t>
      </w:r>
      <w:r>
        <w:t xml:space="preserve"> eingesetzt.</w:t>
      </w:r>
    </w:p>
    <w:p w:rsidR="00736FBB" w:rsidRPr="006131CD" w:rsidRDefault="00736FBB" w:rsidP="00736FBB">
      <w:pPr>
        <w:pStyle w:val="berschrift3"/>
      </w:pPr>
      <w:r w:rsidRPr="006131CD">
        <w:t>Vorgehen</w:t>
      </w:r>
    </w:p>
    <w:p w:rsidR="00421A92" w:rsidRPr="003034FC" w:rsidRDefault="003034FC" w:rsidP="00421A92">
      <w:r>
        <w:t xml:space="preserve">Die Spannung über der Spule L1 wird für die folgenden Geschwindigkeiten aufgenommen: </w:t>
      </w:r>
      <w:r>
        <w:rPr>
          <w:noProof/>
          <w:lang w:eastAsia="de-CH"/>
        </w:rPr>
        <w:t xml:space="preserve">10 </w:t>
      </w:r>
      <w:r w:rsidRPr="006E5A19">
        <w:rPr>
          <w:noProof/>
          <w:vertAlign w:val="superscript"/>
          <w:lang w:eastAsia="de-CH"/>
        </w:rPr>
        <w:t>km</w:t>
      </w:r>
      <w:r>
        <w:rPr>
          <w:noProof/>
          <w:lang w:eastAsia="de-CH"/>
        </w:rPr>
        <w:t>/</w:t>
      </w:r>
      <w:r w:rsidRPr="006E5A19">
        <w:rPr>
          <w:noProof/>
          <w:vertAlign w:val="subscript"/>
          <w:lang w:eastAsia="de-CH"/>
        </w:rPr>
        <w:t>h</w:t>
      </w:r>
      <w:r w:rsidRPr="003034FC">
        <w:rPr>
          <w:noProof/>
          <w:lang w:eastAsia="de-CH"/>
        </w:rPr>
        <w:t>,</w:t>
      </w:r>
      <w:r>
        <w:rPr>
          <w:noProof/>
          <w:vertAlign w:val="subscript"/>
          <w:lang w:eastAsia="de-CH"/>
        </w:rPr>
        <w:t xml:space="preserve"> </w:t>
      </w:r>
      <w:r>
        <w:rPr>
          <w:noProof/>
          <w:lang w:eastAsia="de-CH"/>
        </w:rPr>
        <w:t>15</w:t>
      </w:r>
      <w:r>
        <w:rPr>
          <w:noProof/>
          <w:lang w:eastAsia="de-CH"/>
        </w:rPr>
        <w:t xml:space="preserve"> </w:t>
      </w:r>
      <w:r w:rsidRPr="006E5A19">
        <w:rPr>
          <w:noProof/>
          <w:vertAlign w:val="superscript"/>
          <w:lang w:eastAsia="de-CH"/>
        </w:rPr>
        <w:t>km</w:t>
      </w:r>
      <w:r>
        <w:rPr>
          <w:noProof/>
          <w:lang w:eastAsia="de-CH"/>
        </w:rPr>
        <w:t>/</w:t>
      </w:r>
      <w:r w:rsidRPr="006E5A19">
        <w:rPr>
          <w:noProof/>
          <w:vertAlign w:val="subscript"/>
          <w:lang w:eastAsia="de-CH"/>
        </w:rPr>
        <w:t>h</w:t>
      </w:r>
      <w:r w:rsidRPr="003034FC">
        <w:rPr>
          <w:noProof/>
          <w:lang w:eastAsia="de-CH"/>
        </w:rPr>
        <w:t>,</w:t>
      </w:r>
      <w:r>
        <w:rPr>
          <w:noProof/>
          <w:vertAlign w:val="subscript"/>
          <w:lang w:eastAsia="de-CH"/>
        </w:rPr>
        <w:t xml:space="preserve"> </w:t>
      </w:r>
      <w:r>
        <w:rPr>
          <w:noProof/>
          <w:lang w:eastAsia="de-CH"/>
        </w:rPr>
        <w:t>2</w:t>
      </w:r>
      <w:r>
        <w:rPr>
          <w:noProof/>
          <w:lang w:eastAsia="de-CH"/>
        </w:rPr>
        <w:t xml:space="preserve">0 </w:t>
      </w:r>
      <w:r w:rsidRPr="006E5A19">
        <w:rPr>
          <w:noProof/>
          <w:vertAlign w:val="superscript"/>
          <w:lang w:eastAsia="de-CH"/>
        </w:rPr>
        <w:t>km</w:t>
      </w:r>
      <w:r>
        <w:rPr>
          <w:noProof/>
          <w:lang w:eastAsia="de-CH"/>
        </w:rPr>
        <w:t>/</w:t>
      </w:r>
      <w:r w:rsidRPr="006E5A19">
        <w:rPr>
          <w:noProof/>
          <w:vertAlign w:val="subscript"/>
          <w:lang w:eastAsia="de-CH"/>
        </w:rPr>
        <w:t>h</w:t>
      </w:r>
      <w:r>
        <w:rPr>
          <w:noProof/>
          <w:vertAlign w:val="subscript"/>
          <w:lang w:eastAsia="de-CH"/>
        </w:rPr>
        <w:t xml:space="preserve"> </w:t>
      </w:r>
      <w:r>
        <w:rPr>
          <w:noProof/>
          <w:lang w:eastAsia="de-CH"/>
        </w:rPr>
        <w:t>und 4</w:t>
      </w:r>
      <w:r>
        <w:rPr>
          <w:noProof/>
          <w:lang w:eastAsia="de-CH"/>
        </w:rPr>
        <w:t xml:space="preserve">0 </w:t>
      </w:r>
      <w:r w:rsidRPr="006E5A19">
        <w:rPr>
          <w:noProof/>
          <w:vertAlign w:val="superscript"/>
          <w:lang w:eastAsia="de-CH"/>
        </w:rPr>
        <w:t>km</w:t>
      </w:r>
      <w:r>
        <w:rPr>
          <w:noProof/>
          <w:lang w:eastAsia="de-CH"/>
        </w:rPr>
        <w:t>/</w:t>
      </w:r>
      <w:r w:rsidRPr="006E5A19">
        <w:rPr>
          <w:noProof/>
          <w:vertAlign w:val="subscript"/>
          <w:lang w:eastAsia="de-CH"/>
        </w:rPr>
        <w:t>h</w:t>
      </w:r>
    </w:p>
    <w:p w:rsidR="009414A0" w:rsidRDefault="009414A0" w:rsidP="009414A0">
      <w:pPr>
        <w:pStyle w:val="berschrift2"/>
      </w:pPr>
      <w:r w:rsidRPr="006131CD">
        <w:t>3 Ergebnis</w:t>
      </w:r>
    </w:p>
    <w:p w:rsidR="00CB2262" w:rsidRDefault="00CB2262">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2262" w:rsidTr="00076EAA">
        <w:tc>
          <w:tcPr>
            <w:tcW w:w="4531" w:type="dxa"/>
          </w:tcPr>
          <w:p w:rsidR="00CB2262" w:rsidRPr="006E5A19" w:rsidRDefault="00CB2262" w:rsidP="00CB2262">
            <w:pPr>
              <w:rPr>
                <w:b/>
              </w:rPr>
            </w:pPr>
            <w:r w:rsidRPr="006E5A19">
              <w:rPr>
                <w:b/>
              </w:rPr>
              <w:lastRenderedPageBreak/>
              <w:t>Spule von Premo</w:t>
            </w:r>
          </w:p>
        </w:tc>
        <w:tc>
          <w:tcPr>
            <w:tcW w:w="4531" w:type="dxa"/>
          </w:tcPr>
          <w:p w:rsidR="00CB2262" w:rsidRPr="006E5A19" w:rsidRDefault="00CB2262" w:rsidP="00CB2262">
            <w:pPr>
              <w:rPr>
                <w:b/>
              </w:rPr>
            </w:pPr>
            <w:r w:rsidRPr="006E5A19">
              <w:rPr>
                <w:b/>
              </w:rPr>
              <w:t>Spule von Würth</w:t>
            </w:r>
          </w:p>
        </w:tc>
      </w:tr>
      <w:tr w:rsidR="00CB2262" w:rsidTr="00076EAA">
        <w:tc>
          <w:tcPr>
            <w:tcW w:w="4531" w:type="dxa"/>
          </w:tcPr>
          <w:p w:rsidR="00CB2262" w:rsidRDefault="00CB2262" w:rsidP="00CB2262"/>
        </w:tc>
        <w:tc>
          <w:tcPr>
            <w:tcW w:w="4531" w:type="dxa"/>
          </w:tcPr>
          <w:p w:rsidR="00CB2262" w:rsidRDefault="00CB2262" w:rsidP="00CB2262"/>
        </w:tc>
      </w:tr>
      <w:tr w:rsidR="00CB2262" w:rsidTr="00076EAA">
        <w:tc>
          <w:tcPr>
            <w:tcW w:w="4531" w:type="dxa"/>
          </w:tcPr>
          <w:p w:rsidR="00CB2262" w:rsidRDefault="00CB2262" w:rsidP="00CB2262">
            <w:pPr>
              <w:keepNext/>
            </w:pPr>
            <w:r>
              <w:rPr>
                <w:noProof/>
                <w:lang w:eastAsia="de-CH"/>
              </w:rPr>
              <w:drawing>
                <wp:inline distT="0" distB="0" distL="0" distR="0">
                  <wp:extent cx="2700000" cy="1317600"/>
                  <wp:effectExtent l="0" t="0" r="571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ürth_10kmh.PNG"/>
                          <pic:cNvPicPr/>
                        </pic:nvPicPr>
                        <pic:blipFill>
                          <a:blip r:embed="rId6">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CB2262" w:rsidRDefault="00CB2262" w:rsidP="00CB2262">
            <w:pPr>
              <w:pStyle w:val="Beschriftung"/>
              <w:rPr>
                <w:noProof/>
                <w:lang w:eastAsia="de-CH"/>
              </w:rPr>
            </w:pPr>
            <w:r>
              <w:t xml:space="preserve">Abbildung </w:t>
            </w:r>
            <w:fldSimple w:instr=" SEQ Abbildung \* ARABIC ">
              <w:r>
                <w:rPr>
                  <w:noProof/>
                </w:rPr>
                <w:t>3</w:t>
              </w:r>
            </w:fldSimple>
            <w:r>
              <w:t xml:space="preserve">: Spannung bei 10 </w:t>
            </w:r>
            <w:r w:rsidRPr="00CB2262">
              <w:rPr>
                <w:vertAlign w:val="superscript"/>
              </w:rPr>
              <w:t>km</w:t>
            </w:r>
            <w:r>
              <w:t>/</w:t>
            </w:r>
            <w:r w:rsidRPr="00CB2262">
              <w:rPr>
                <w:vertAlign w:val="subscript"/>
              </w:rPr>
              <w:t>h</w:t>
            </w:r>
          </w:p>
        </w:tc>
        <w:tc>
          <w:tcPr>
            <w:tcW w:w="4531" w:type="dxa"/>
          </w:tcPr>
          <w:p w:rsidR="00CB2262" w:rsidRDefault="00CB2262" w:rsidP="00CB2262">
            <w:pPr>
              <w:keepNext/>
            </w:pPr>
            <w:r>
              <w:rPr>
                <w:noProof/>
                <w:lang w:eastAsia="de-CH"/>
              </w:rPr>
              <w:drawing>
                <wp:inline distT="0" distB="0" distL="0" distR="0" wp14:anchorId="4C68E96A" wp14:editId="6FCF64A4">
                  <wp:extent cx="2700000" cy="1317600"/>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mo_10kmh.PNG"/>
                          <pic:cNvPicPr/>
                        </pic:nvPicPr>
                        <pic:blipFill>
                          <a:blip r:embed="rId7">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CB2262" w:rsidRDefault="00CB2262" w:rsidP="00CB2262">
            <w:pPr>
              <w:pStyle w:val="Beschriftung"/>
              <w:rPr>
                <w:noProof/>
                <w:lang w:eastAsia="de-CH"/>
              </w:rPr>
            </w:pPr>
            <w:r>
              <w:t xml:space="preserve">Abbildung </w:t>
            </w:r>
            <w:fldSimple w:instr=" SEQ Abbildung \* ARABIC ">
              <w:r>
                <w:rPr>
                  <w:noProof/>
                </w:rPr>
                <w:t>4</w:t>
              </w:r>
            </w:fldSimple>
            <w:r>
              <w:t xml:space="preserve">:Spannung bei </w:t>
            </w:r>
            <w:r>
              <w:t xml:space="preserve">10 </w:t>
            </w:r>
            <w:r w:rsidRPr="00CB2262">
              <w:rPr>
                <w:vertAlign w:val="superscript"/>
              </w:rPr>
              <w:t>km</w:t>
            </w:r>
            <w:r>
              <w:t>/</w:t>
            </w:r>
            <w:r w:rsidRPr="00CB2262">
              <w:rPr>
                <w:vertAlign w:val="subscript"/>
              </w:rPr>
              <w:t>h</w:t>
            </w:r>
          </w:p>
        </w:tc>
      </w:tr>
      <w:tr w:rsidR="006E5A19" w:rsidTr="00076EAA">
        <w:tc>
          <w:tcPr>
            <w:tcW w:w="9062" w:type="dxa"/>
            <w:gridSpan w:val="2"/>
          </w:tcPr>
          <w:p w:rsidR="006E5A19" w:rsidRDefault="006E5A19" w:rsidP="00076EAA">
            <w:pPr>
              <w:keepNext/>
              <w:rPr>
                <w:noProof/>
                <w:lang w:eastAsia="de-CH"/>
              </w:rPr>
            </w:pPr>
            <w:r>
              <w:rPr>
                <w:noProof/>
                <w:lang w:eastAsia="de-CH"/>
              </w:rPr>
              <w:t xml:space="preserve">Die Spannung bei 10 </w:t>
            </w:r>
            <w:r w:rsidRPr="006E5A19">
              <w:rPr>
                <w:noProof/>
                <w:vertAlign w:val="superscript"/>
                <w:lang w:eastAsia="de-CH"/>
              </w:rPr>
              <w:t>km</w:t>
            </w:r>
            <w:r>
              <w:rPr>
                <w:noProof/>
                <w:lang w:eastAsia="de-CH"/>
              </w:rPr>
              <w:t>/</w:t>
            </w:r>
            <w:r w:rsidRPr="006E5A19">
              <w:rPr>
                <w:noProof/>
                <w:vertAlign w:val="subscript"/>
                <w:lang w:eastAsia="de-CH"/>
              </w:rPr>
              <w:t>h</w:t>
            </w:r>
            <w:r>
              <w:rPr>
                <w:noProof/>
                <w:lang w:eastAsia="de-CH"/>
              </w:rPr>
              <w:t xml:space="preserve"> ist bei beiden Spulen etwa gleich gross.</w:t>
            </w:r>
            <w:r w:rsidR="00076EAA">
              <w:rPr>
                <w:noProof/>
                <w:lang w:eastAsia="de-CH"/>
              </w:rPr>
              <w:t xml:space="preserve"> Jedoch ist die Spannung bei der Spule von Premo ca. 20 mV höher.</w:t>
            </w:r>
          </w:p>
        </w:tc>
      </w:tr>
      <w:tr w:rsidR="006E5A19" w:rsidTr="00076EAA">
        <w:tc>
          <w:tcPr>
            <w:tcW w:w="9062" w:type="dxa"/>
            <w:gridSpan w:val="2"/>
          </w:tcPr>
          <w:p w:rsidR="006E5A19" w:rsidRDefault="006E5A19" w:rsidP="00CB2262">
            <w:pPr>
              <w:keepNext/>
              <w:rPr>
                <w:noProof/>
                <w:lang w:eastAsia="de-CH"/>
              </w:rPr>
            </w:pPr>
          </w:p>
        </w:tc>
      </w:tr>
      <w:tr w:rsidR="00CB2262" w:rsidTr="00076EAA">
        <w:tc>
          <w:tcPr>
            <w:tcW w:w="4531" w:type="dxa"/>
          </w:tcPr>
          <w:p w:rsidR="00CB2262" w:rsidRDefault="00CB2262" w:rsidP="00CB2262">
            <w:pPr>
              <w:keepNext/>
            </w:pPr>
            <w:r>
              <w:rPr>
                <w:noProof/>
                <w:lang w:eastAsia="de-CH"/>
              </w:rPr>
              <w:drawing>
                <wp:inline distT="0" distB="0" distL="0" distR="0" wp14:anchorId="48C2355F" wp14:editId="5D865FBE">
                  <wp:extent cx="2700000" cy="1317600"/>
                  <wp:effectExtent l="0" t="0" r="571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ürth_15kmh.PNG"/>
                          <pic:cNvPicPr/>
                        </pic:nvPicPr>
                        <pic:blipFill>
                          <a:blip r:embed="rId8">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CB2262" w:rsidRDefault="00CB2262" w:rsidP="00CB2262">
            <w:pPr>
              <w:pStyle w:val="Beschriftung"/>
            </w:pPr>
            <w:r>
              <w:t xml:space="preserve">Abbildung </w:t>
            </w:r>
            <w:fldSimple w:instr=" SEQ Abbildung \* ARABIC ">
              <w:r>
                <w:rPr>
                  <w:noProof/>
                </w:rPr>
                <w:t>5</w:t>
              </w:r>
            </w:fldSimple>
            <w:r>
              <w:t xml:space="preserve">: Spannung bei </w:t>
            </w:r>
            <w:r>
              <w:t>1</w:t>
            </w:r>
            <w:r>
              <w:t>5</w:t>
            </w:r>
            <w:r>
              <w:t xml:space="preserve"> </w:t>
            </w:r>
            <w:r w:rsidRPr="00CB2262">
              <w:rPr>
                <w:vertAlign w:val="superscript"/>
              </w:rPr>
              <w:t>km</w:t>
            </w:r>
            <w:r>
              <w:t>/</w:t>
            </w:r>
            <w:r w:rsidRPr="00CB2262">
              <w:rPr>
                <w:vertAlign w:val="subscript"/>
              </w:rPr>
              <w:t>h</w:t>
            </w:r>
          </w:p>
        </w:tc>
        <w:tc>
          <w:tcPr>
            <w:tcW w:w="4531" w:type="dxa"/>
          </w:tcPr>
          <w:p w:rsidR="00CB2262" w:rsidRDefault="00CB2262" w:rsidP="00CB2262">
            <w:pPr>
              <w:keepNext/>
            </w:pPr>
            <w:r>
              <w:rPr>
                <w:noProof/>
                <w:lang w:eastAsia="de-CH"/>
              </w:rPr>
              <w:drawing>
                <wp:inline distT="0" distB="0" distL="0" distR="0" wp14:anchorId="68DF4FBB" wp14:editId="5A02B9CF">
                  <wp:extent cx="2700000" cy="1317600"/>
                  <wp:effectExtent l="0" t="0" r="5715" b="0"/>
                  <wp:docPr id="192" name="Grafi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remo_15kmh.PNG"/>
                          <pic:cNvPicPr/>
                        </pic:nvPicPr>
                        <pic:blipFill>
                          <a:blip r:embed="rId9">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CB2262" w:rsidRDefault="00CB2262" w:rsidP="00CB2262">
            <w:pPr>
              <w:pStyle w:val="Beschriftung"/>
            </w:pPr>
            <w:r>
              <w:t xml:space="preserve">Abbildung </w:t>
            </w:r>
            <w:fldSimple w:instr=" SEQ Abbildung \* ARABIC ">
              <w:r>
                <w:rPr>
                  <w:noProof/>
                </w:rPr>
                <w:t>6</w:t>
              </w:r>
            </w:fldSimple>
            <w:r>
              <w:t>: Spannung bei 15</w:t>
            </w:r>
            <w:r>
              <w:t xml:space="preserve"> </w:t>
            </w:r>
            <w:r w:rsidRPr="00CB2262">
              <w:rPr>
                <w:vertAlign w:val="superscript"/>
              </w:rPr>
              <w:t>km</w:t>
            </w:r>
            <w:r>
              <w:t>/</w:t>
            </w:r>
            <w:r w:rsidRPr="00CB2262">
              <w:rPr>
                <w:vertAlign w:val="subscript"/>
              </w:rPr>
              <w:t>h</w:t>
            </w:r>
          </w:p>
        </w:tc>
      </w:tr>
      <w:tr w:rsidR="006E5A19" w:rsidTr="00076EAA">
        <w:tc>
          <w:tcPr>
            <w:tcW w:w="9062" w:type="dxa"/>
            <w:gridSpan w:val="2"/>
          </w:tcPr>
          <w:p w:rsidR="006E5A19" w:rsidRDefault="006E5A19" w:rsidP="00076EAA">
            <w:pPr>
              <w:keepNext/>
              <w:rPr>
                <w:noProof/>
                <w:lang w:eastAsia="de-CH"/>
              </w:rPr>
            </w:pPr>
            <w:r>
              <w:rPr>
                <w:noProof/>
                <w:lang w:eastAsia="de-CH"/>
              </w:rPr>
              <w:t>Die Spannung bei 15</w:t>
            </w:r>
            <w:r>
              <w:rPr>
                <w:noProof/>
                <w:lang w:eastAsia="de-CH"/>
              </w:rPr>
              <w:t xml:space="preserve"> </w:t>
            </w:r>
            <w:r w:rsidRPr="006E5A19">
              <w:rPr>
                <w:noProof/>
                <w:vertAlign w:val="superscript"/>
                <w:lang w:eastAsia="de-CH"/>
              </w:rPr>
              <w:t>km</w:t>
            </w:r>
            <w:r>
              <w:rPr>
                <w:noProof/>
                <w:lang w:eastAsia="de-CH"/>
              </w:rPr>
              <w:t>/</w:t>
            </w:r>
            <w:r w:rsidRPr="006E5A19">
              <w:rPr>
                <w:noProof/>
                <w:vertAlign w:val="subscript"/>
                <w:lang w:eastAsia="de-CH"/>
              </w:rPr>
              <w:t>h</w:t>
            </w:r>
            <w:r>
              <w:rPr>
                <w:noProof/>
                <w:lang w:eastAsia="de-CH"/>
              </w:rPr>
              <w:t xml:space="preserve"> ist bei beiden Spulen etwa gleich gross.</w:t>
            </w:r>
            <w:r w:rsidR="00076EAA">
              <w:rPr>
                <w:noProof/>
                <w:lang w:eastAsia="de-CH"/>
              </w:rPr>
              <w:t xml:space="preserve"> Die Spannung bei der Spule von Würth ist ca. 20 mV höher.</w:t>
            </w:r>
          </w:p>
        </w:tc>
      </w:tr>
      <w:tr w:rsidR="006E5A19" w:rsidTr="00076EAA">
        <w:tc>
          <w:tcPr>
            <w:tcW w:w="9062" w:type="dxa"/>
            <w:gridSpan w:val="2"/>
          </w:tcPr>
          <w:p w:rsidR="006E5A19" w:rsidRDefault="006E5A19" w:rsidP="00CB2262">
            <w:pPr>
              <w:keepNext/>
              <w:rPr>
                <w:noProof/>
                <w:lang w:eastAsia="de-CH"/>
              </w:rPr>
            </w:pPr>
          </w:p>
        </w:tc>
      </w:tr>
      <w:tr w:rsidR="00CB2262" w:rsidTr="00076EAA">
        <w:tc>
          <w:tcPr>
            <w:tcW w:w="4531" w:type="dxa"/>
          </w:tcPr>
          <w:p w:rsidR="00CB2262" w:rsidRDefault="00CB2262" w:rsidP="00CB2262">
            <w:pPr>
              <w:keepNext/>
            </w:pPr>
            <w:r>
              <w:rPr>
                <w:noProof/>
                <w:lang w:eastAsia="de-CH"/>
              </w:rPr>
              <w:drawing>
                <wp:inline distT="0" distB="0" distL="0" distR="0" wp14:anchorId="4932348A" wp14:editId="26167664">
                  <wp:extent cx="2700000" cy="1317600"/>
                  <wp:effectExtent l="0" t="0" r="5715" b="0"/>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ürth_20kmh.PNG"/>
                          <pic:cNvPicPr/>
                        </pic:nvPicPr>
                        <pic:blipFill>
                          <a:blip r:embed="rId10">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CB2262" w:rsidRDefault="00CB2262" w:rsidP="00CB2262">
            <w:pPr>
              <w:pStyle w:val="Beschriftung"/>
            </w:pPr>
            <w:r>
              <w:t xml:space="preserve">Abbildung </w:t>
            </w:r>
            <w:fldSimple w:instr=" SEQ Abbildung \* ARABIC ">
              <w:r>
                <w:rPr>
                  <w:noProof/>
                </w:rPr>
                <w:t>7</w:t>
              </w:r>
            </w:fldSimple>
            <w:r>
              <w:t>: Spannung bei 2</w:t>
            </w:r>
            <w:r>
              <w:t xml:space="preserve">0 </w:t>
            </w:r>
            <w:r w:rsidRPr="00CB2262">
              <w:rPr>
                <w:vertAlign w:val="superscript"/>
              </w:rPr>
              <w:t>km</w:t>
            </w:r>
            <w:r>
              <w:t>/</w:t>
            </w:r>
            <w:r w:rsidRPr="00CB2262">
              <w:rPr>
                <w:vertAlign w:val="subscript"/>
              </w:rPr>
              <w:t>h</w:t>
            </w:r>
          </w:p>
        </w:tc>
        <w:tc>
          <w:tcPr>
            <w:tcW w:w="4531" w:type="dxa"/>
          </w:tcPr>
          <w:p w:rsidR="00CB2262" w:rsidRDefault="00CB2262" w:rsidP="00CB2262">
            <w:pPr>
              <w:keepNext/>
            </w:pPr>
            <w:r>
              <w:rPr>
                <w:noProof/>
                <w:lang w:eastAsia="de-CH"/>
              </w:rPr>
              <w:drawing>
                <wp:inline distT="0" distB="0" distL="0" distR="0" wp14:anchorId="6DF06EB0" wp14:editId="3BD33A1E">
                  <wp:extent cx="2700000" cy="1317600"/>
                  <wp:effectExtent l="0" t="0" r="5715" b="0"/>
                  <wp:docPr id="194" name="Grafik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remo_20kmh.PNG"/>
                          <pic:cNvPicPr/>
                        </pic:nvPicPr>
                        <pic:blipFill>
                          <a:blip r:embed="rId11">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CB2262" w:rsidRDefault="00CB2262" w:rsidP="00CB2262">
            <w:pPr>
              <w:pStyle w:val="Beschriftung"/>
            </w:pPr>
            <w:r>
              <w:t xml:space="preserve">Abbildung </w:t>
            </w:r>
            <w:fldSimple w:instr=" SEQ Abbildung \* ARABIC ">
              <w:r>
                <w:rPr>
                  <w:noProof/>
                </w:rPr>
                <w:t>8</w:t>
              </w:r>
            </w:fldSimple>
            <w:r>
              <w:t>: Spannung bei 2</w:t>
            </w:r>
            <w:r>
              <w:t xml:space="preserve">0 </w:t>
            </w:r>
            <w:r w:rsidRPr="00CB2262">
              <w:rPr>
                <w:vertAlign w:val="superscript"/>
              </w:rPr>
              <w:t>km</w:t>
            </w:r>
            <w:r>
              <w:t>/</w:t>
            </w:r>
            <w:r w:rsidRPr="00CB2262">
              <w:rPr>
                <w:vertAlign w:val="subscript"/>
              </w:rPr>
              <w:t>h</w:t>
            </w:r>
          </w:p>
        </w:tc>
      </w:tr>
      <w:tr w:rsidR="006E5A19" w:rsidTr="00076EAA">
        <w:tc>
          <w:tcPr>
            <w:tcW w:w="9062" w:type="dxa"/>
            <w:gridSpan w:val="2"/>
          </w:tcPr>
          <w:p w:rsidR="006E5A19" w:rsidRDefault="00076EAA" w:rsidP="00CB2262">
            <w:pPr>
              <w:keepNext/>
              <w:rPr>
                <w:noProof/>
                <w:lang w:eastAsia="de-CH"/>
              </w:rPr>
            </w:pPr>
            <w:r>
              <w:rPr>
                <w:noProof/>
                <w:lang w:eastAsia="de-CH"/>
              </w:rPr>
              <w:t xml:space="preserve">Die Spannung bei der Spule von Premo ist, bei einer Geschwindigkeit von 20 </w:t>
            </w:r>
            <w:r w:rsidRPr="006E5A19">
              <w:rPr>
                <w:noProof/>
                <w:vertAlign w:val="superscript"/>
                <w:lang w:eastAsia="de-CH"/>
              </w:rPr>
              <w:t>km</w:t>
            </w:r>
            <w:r>
              <w:rPr>
                <w:noProof/>
                <w:lang w:eastAsia="de-CH"/>
              </w:rPr>
              <w:t>/</w:t>
            </w:r>
            <w:r w:rsidRPr="006E5A19">
              <w:rPr>
                <w:noProof/>
                <w:vertAlign w:val="subscript"/>
                <w:lang w:eastAsia="de-CH"/>
              </w:rPr>
              <w:t>h</w:t>
            </w:r>
            <w:r w:rsidRPr="00076EAA">
              <w:rPr>
                <w:noProof/>
                <w:lang w:eastAsia="de-CH"/>
              </w:rPr>
              <w:t>,</w:t>
            </w:r>
            <w:r>
              <w:rPr>
                <w:noProof/>
                <w:lang w:eastAsia="de-CH"/>
              </w:rPr>
              <w:t xml:space="preserve"> </w:t>
            </w:r>
            <w:r>
              <w:rPr>
                <w:noProof/>
                <w:lang w:eastAsia="de-CH"/>
              </w:rPr>
              <w:t>in der einen Halbwelle um etwa 40 mV höher.</w:t>
            </w:r>
          </w:p>
        </w:tc>
      </w:tr>
      <w:tr w:rsidR="006E5A19" w:rsidTr="00076EAA">
        <w:tc>
          <w:tcPr>
            <w:tcW w:w="9062" w:type="dxa"/>
            <w:gridSpan w:val="2"/>
          </w:tcPr>
          <w:p w:rsidR="006E5A19" w:rsidRDefault="006E5A19" w:rsidP="00CB2262">
            <w:pPr>
              <w:keepNext/>
              <w:rPr>
                <w:noProof/>
                <w:lang w:eastAsia="de-CH"/>
              </w:rPr>
            </w:pPr>
          </w:p>
        </w:tc>
      </w:tr>
      <w:tr w:rsidR="00CB2262" w:rsidTr="00076EAA">
        <w:tc>
          <w:tcPr>
            <w:tcW w:w="4531" w:type="dxa"/>
          </w:tcPr>
          <w:p w:rsidR="00CB2262" w:rsidRDefault="00CB2262" w:rsidP="00CB2262">
            <w:pPr>
              <w:keepNext/>
            </w:pPr>
            <w:r>
              <w:rPr>
                <w:noProof/>
                <w:lang w:eastAsia="de-CH"/>
              </w:rPr>
              <w:drawing>
                <wp:inline distT="0" distB="0" distL="0" distR="0" wp14:anchorId="5791BEE7" wp14:editId="0D557631">
                  <wp:extent cx="2700000" cy="1317600"/>
                  <wp:effectExtent l="0" t="0" r="5715" b="0"/>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ürth_40kmh.PNG"/>
                          <pic:cNvPicPr/>
                        </pic:nvPicPr>
                        <pic:blipFill>
                          <a:blip r:embed="rId12">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CB2262" w:rsidRDefault="00CB2262" w:rsidP="00CB2262">
            <w:pPr>
              <w:pStyle w:val="Beschriftung"/>
            </w:pPr>
            <w:r>
              <w:t xml:space="preserve">Abbildung </w:t>
            </w:r>
            <w:fldSimple w:instr=" SEQ Abbildung \* ARABIC ">
              <w:r>
                <w:rPr>
                  <w:noProof/>
                </w:rPr>
                <w:t>9</w:t>
              </w:r>
            </w:fldSimple>
            <w:r>
              <w:t>: Spannung bei 4</w:t>
            </w:r>
            <w:r>
              <w:t xml:space="preserve">0 </w:t>
            </w:r>
            <w:r w:rsidRPr="00CB2262">
              <w:rPr>
                <w:vertAlign w:val="superscript"/>
              </w:rPr>
              <w:t>km</w:t>
            </w:r>
            <w:r>
              <w:t>/</w:t>
            </w:r>
            <w:r w:rsidRPr="00CB2262">
              <w:rPr>
                <w:vertAlign w:val="subscript"/>
              </w:rPr>
              <w:t>h</w:t>
            </w:r>
          </w:p>
        </w:tc>
        <w:tc>
          <w:tcPr>
            <w:tcW w:w="4531" w:type="dxa"/>
          </w:tcPr>
          <w:p w:rsidR="00CB2262" w:rsidRDefault="00CB2262" w:rsidP="00CB2262">
            <w:pPr>
              <w:keepNext/>
            </w:pPr>
            <w:r>
              <w:rPr>
                <w:noProof/>
                <w:lang w:eastAsia="de-CH"/>
              </w:rPr>
              <w:drawing>
                <wp:inline distT="0" distB="0" distL="0" distR="0" wp14:anchorId="06C8F159" wp14:editId="65DFA950">
                  <wp:extent cx="2700000" cy="1317600"/>
                  <wp:effectExtent l="0" t="0" r="5715" b="0"/>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remo_40kmh.PNG"/>
                          <pic:cNvPicPr/>
                        </pic:nvPicPr>
                        <pic:blipFill>
                          <a:blip r:embed="rId13">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CB2262" w:rsidRDefault="00CB2262" w:rsidP="00CB2262">
            <w:pPr>
              <w:pStyle w:val="Beschriftung"/>
            </w:pPr>
            <w:r>
              <w:t xml:space="preserve">Abbildung </w:t>
            </w:r>
            <w:fldSimple w:instr=" SEQ Abbildung \* ARABIC ">
              <w:r>
                <w:rPr>
                  <w:noProof/>
                </w:rPr>
                <w:t>10</w:t>
              </w:r>
            </w:fldSimple>
            <w:r>
              <w:t>: Spannung bei 4</w:t>
            </w:r>
            <w:r>
              <w:t xml:space="preserve">0 </w:t>
            </w:r>
            <w:r w:rsidRPr="00CB2262">
              <w:rPr>
                <w:vertAlign w:val="superscript"/>
              </w:rPr>
              <w:t>km</w:t>
            </w:r>
            <w:r>
              <w:t>/</w:t>
            </w:r>
            <w:r w:rsidRPr="00CB2262">
              <w:rPr>
                <w:vertAlign w:val="subscript"/>
              </w:rPr>
              <w:t>h</w:t>
            </w:r>
          </w:p>
        </w:tc>
      </w:tr>
      <w:tr w:rsidR="00076EAA" w:rsidTr="00076EAA">
        <w:tc>
          <w:tcPr>
            <w:tcW w:w="9062" w:type="dxa"/>
            <w:gridSpan w:val="2"/>
          </w:tcPr>
          <w:p w:rsidR="00076EAA" w:rsidRDefault="00076EAA" w:rsidP="00CB2262">
            <w:pPr>
              <w:keepNext/>
              <w:rPr>
                <w:noProof/>
                <w:lang w:eastAsia="de-CH"/>
              </w:rPr>
            </w:pPr>
            <w:r>
              <w:rPr>
                <w:noProof/>
                <w:lang w:eastAsia="de-CH"/>
              </w:rPr>
              <w:t>Die Spannung der Spule von Premo ist ungefähr 50 mV höher als die Spannung der Spule von Premo.</w:t>
            </w:r>
          </w:p>
        </w:tc>
      </w:tr>
    </w:tbl>
    <w:p w:rsidR="00076EAA" w:rsidRDefault="00076EAA" w:rsidP="00CB2262"/>
    <w:p w:rsidR="009414A0" w:rsidRPr="006131CD" w:rsidRDefault="009414A0" w:rsidP="009414A0">
      <w:pPr>
        <w:pStyle w:val="berschrift2"/>
      </w:pPr>
      <w:r w:rsidRPr="006131CD">
        <w:lastRenderedPageBreak/>
        <w:t>4 Schlusswort</w:t>
      </w:r>
    </w:p>
    <w:p w:rsidR="009414A0" w:rsidRPr="006131CD" w:rsidRDefault="00B35F23" w:rsidP="009414A0">
      <w:r>
        <w:t xml:space="preserve">Die Spannung über der Spule von Premo ist bei 10 </w:t>
      </w:r>
      <w:r w:rsidRPr="006E5A19">
        <w:rPr>
          <w:noProof/>
          <w:vertAlign w:val="superscript"/>
          <w:lang w:eastAsia="de-CH"/>
        </w:rPr>
        <w:t>km</w:t>
      </w:r>
      <w:r>
        <w:rPr>
          <w:noProof/>
          <w:lang w:eastAsia="de-CH"/>
        </w:rPr>
        <w:t>/</w:t>
      </w:r>
      <w:r w:rsidRPr="006E5A19">
        <w:rPr>
          <w:noProof/>
          <w:vertAlign w:val="subscript"/>
          <w:lang w:eastAsia="de-CH"/>
        </w:rPr>
        <w:t>h</w:t>
      </w:r>
      <w:r w:rsidRPr="00B35F23">
        <w:rPr>
          <w:noProof/>
          <w:lang w:eastAsia="de-CH"/>
        </w:rPr>
        <w:t>,</w:t>
      </w:r>
      <w:r>
        <w:t xml:space="preserve"> 20 </w:t>
      </w:r>
      <w:r w:rsidRPr="006E5A19">
        <w:rPr>
          <w:noProof/>
          <w:vertAlign w:val="superscript"/>
          <w:lang w:eastAsia="de-CH"/>
        </w:rPr>
        <w:t>km</w:t>
      </w:r>
      <w:r>
        <w:rPr>
          <w:noProof/>
          <w:lang w:eastAsia="de-CH"/>
        </w:rPr>
        <w:t>/</w:t>
      </w:r>
      <w:r w:rsidRPr="006E5A19">
        <w:rPr>
          <w:noProof/>
          <w:vertAlign w:val="subscript"/>
          <w:lang w:eastAsia="de-CH"/>
        </w:rPr>
        <w:t>h</w:t>
      </w:r>
      <w:r>
        <w:rPr>
          <w:noProof/>
          <w:lang w:eastAsia="de-CH"/>
        </w:rPr>
        <w:t xml:space="preserve"> und 40 </w:t>
      </w:r>
      <w:r w:rsidRPr="006E5A19">
        <w:rPr>
          <w:noProof/>
          <w:vertAlign w:val="superscript"/>
          <w:lang w:eastAsia="de-CH"/>
        </w:rPr>
        <w:t>km</w:t>
      </w:r>
      <w:r>
        <w:rPr>
          <w:noProof/>
          <w:lang w:eastAsia="de-CH"/>
        </w:rPr>
        <w:t>/</w:t>
      </w:r>
      <w:r w:rsidRPr="006E5A19">
        <w:rPr>
          <w:noProof/>
          <w:vertAlign w:val="subscript"/>
          <w:lang w:eastAsia="de-CH"/>
        </w:rPr>
        <w:t>h</w:t>
      </w:r>
      <w:r>
        <w:rPr>
          <w:noProof/>
          <w:lang w:eastAsia="de-CH"/>
        </w:rPr>
        <w:t xml:space="preserve"> höher als die Spannung über der Spule von Würth. Somit ist die Spule von Premo besser geeignet zur Energieerzeugung, ausserdem bremst die Spule von Würth das Rad stärker ab als die Spule von Premo.</w:t>
      </w:r>
    </w:p>
    <w:p w:rsidR="009414A0" w:rsidRPr="006131CD" w:rsidRDefault="009414A0" w:rsidP="009414A0">
      <w:pPr>
        <w:pStyle w:val="berschrift2"/>
      </w:pPr>
      <w:r w:rsidRPr="006131CD">
        <w:t>5 Inventar</w:t>
      </w:r>
    </w:p>
    <w:p w:rsidR="00647408" w:rsidRPr="006131CD" w:rsidRDefault="006131CD" w:rsidP="006131CD">
      <w:pPr>
        <w:tabs>
          <w:tab w:val="left" w:pos="2268"/>
        </w:tabs>
      </w:pPr>
      <w:r>
        <w:t>KO:</w:t>
      </w:r>
      <w:r>
        <w:tab/>
        <w:t>Tektr</w:t>
      </w:r>
      <w:r w:rsidR="00076EAA">
        <w:t>onix MSO2024; Serie-Nr. C012115</w:t>
      </w:r>
    </w:p>
    <w:sectPr w:rsidR="00647408"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50ECC"/>
    <w:rsid w:val="00061A9D"/>
    <w:rsid w:val="00063CA2"/>
    <w:rsid w:val="000707E2"/>
    <w:rsid w:val="000767A0"/>
    <w:rsid w:val="00076EAA"/>
    <w:rsid w:val="000D0876"/>
    <w:rsid w:val="000E1605"/>
    <w:rsid w:val="000E2B63"/>
    <w:rsid w:val="000F26F9"/>
    <w:rsid w:val="001055D6"/>
    <w:rsid w:val="00122BD6"/>
    <w:rsid w:val="00130951"/>
    <w:rsid w:val="0014098E"/>
    <w:rsid w:val="001A22C5"/>
    <w:rsid w:val="001B69A1"/>
    <w:rsid w:val="001C6150"/>
    <w:rsid w:val="00201ACC"/>
    <w:rsid w:val="002244D7"/>
    <w:rsid w:val="00236688"/>
    <w:rsid w:val="00256EA7"/>
    <w:rsid w:val="0026656A"/>
    <w:rsid w:val="002D0756"/>
    <w:rsid w:val="003034FC"/>
    <w:rsid w:val="00331507"/>
    <w:rsid w:val="00342004"/>
    <w:rsid w:val="00356AD7"/>
    <w:rsid w:val="003577BD"/>
    <w:rsid w:val="003938CA"/>
    <w:rsid w:val="003B372C"/>
    <w:rsid w:val="003E6E73"/>
    <w:rsid w:val="0040349B"/>
    <w:rsid w:val="00411E85"/>
    <w:rsid w:val="00421A92"/>
    <w:rsid w:val="00437017"/>
    <w:rsid w:val="00502265"/>
    <w:rsid w:val="0051323A"/>
    <w:rsid w:val="0053493E"/>
    <w:rsid w:val="00551612"/>
    <w:rsid w:val="00554146"/>
    <w:rsid w:val="00566D63"/>
    <w:rsid w:val="00584DC7"/>
    <w:rsid w:val="005E0BCF"/>
    <w:rsid w:val="005E35DC"/>
    <w:rsid w:val="005F2A71"/>
    <w:rsid w:val="006131CD"/>
    <w:rsid w:val="00644128"/>
    <w:rsid w:val="00647408"/>
    <w:rsid w:val="00661B02"/>
    <w:rsid w:val="00676FB3"/>
    <w:rsid w:val="00684D7D"/>
    <w:rsid w:val="006B75A4"/>
    <w:rsid w:val="006C12B8"/>
    <w:rsid w:val="006C459A"/>
    <w:rsid w:val="006D0E04"/>
    <w:rsid w:val="006D3E4C"/>
    <w:rsid w:val="006D6FF9"/>
    <w:rsid w:val="006D732D"/>
    <w:rsid w:val="006E5A19"/>
    <w:rsid w:val="006F2513"/>
    <w:rsid w:val="00736FBB"/>
    <w:rsid w:val="0074507A"/>
    <w:rsid w:val="00746D73"/>
    <w:rsid w:val="00756BC6"/>
    <w:rsid w:val="0076506A"/>
    <w:rsid w:val="0076687A"/>
    <w:rsid w:val="007F06D6"/>
    <w:rsid w:val="007F53FF"/>
    <w:rsid w:val="0081718A"/>
    <w:rsid w:val="0084585E"/>
    <w:rsid w:val="0086267C"/>
    <w:rsid w:val="0087438B"/>
    <w:rsid w:val="008A38FC"/>
    <w:rsid w:val="008A399E"/>
    <w:rsid w:val="008B6395"/>
    <w:rsid w:val="008C3F90"/>
    <w:rsid w:val="008E270C"/>
    <w:rsid w:val="009108CD"/>
    <w:rsid w:val="00912C83"/>
    <w:rsid w:val="009414A0"/>
    <w:rsid w:val="00946D04"/>
    <w:rsid w:val="00951FEB"/>
    <w:rsid w:val="0097713C"/>
    <w:rsid w:val="009C453D"/>
    <w:rsid w:val="009F721A"/>
    <w:rsid w:val="00A50FCC"/>
    <w:rsid w:val="00A66D8D"/>
    <w:rsid w:val="00A90406"/>
    <w:rsid w:val="00AE6E0D"/>
    <w:rsid w:val="00B2748A"/>
    <w:rsid w:val="00B35F23"/>
    <w:rsid w:val="00B47E0F"/>
    <w:rsid w:val="00B52EAB"/>
    <w:rsid w:val="00B92E14"/>
    <w:rsid w:val="00C04FB5"/>
    <w:rsid w:val="00C129AF"/>
    <w:rsid w:val="00C25070"/>
    <w:rsid w:val="00C47F49"/>
    <w:rsid w:val="00C67979"/>
    <w:rsid w:val="00C973AE"/>
    <w:rsid w:val="00CB2262"/>
    <w:rsid w:val="00CC5B22"/>
    <w:rsid w:val="00CD21A7"/>
    <w:rsid w:val="00D16503"/>
    <w:rsid w:val="00D3362D"/>
    <w:rsid w:val="00DA4B8D"/>
    <w:rsid w:val="00DC0978"/>
    <w:rsid w:val="00DE000B"/>
    <w:rsid w:val="00DF55BD"/>
    <w:rsid w:val="00E14644"/>
    <w:rsid w:val="00E14E2B"/>
    <w:rsid w:val="00E4193E"/>
    <w:rsid w:val="00EA2CDB"/>
    <w:rsid w:val="00EE1579"/>
    <w:rsid w:val="00F42972"/>
    <w:rsid w:val="00F47830"/>
    <w:rsid w:val="00F517F7"/>
    <w:rsid w:val="00F532D6"/>
    <w:rsid w:val="00F624A3"/>
    <w:rsid w:val="00FC790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F786"/>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108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360</Words>
  <Characters>2270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Manuel</cp:lastModifiedBy>
  <cp:revision>50</cp:revision>
  <cp:lastPrinted>2016-03-03T09:56:00Z</cp:lastPrinted>
  <dcterms:created xsi:type="dcterms:W3CDTF">2016-02-28T13:02:00Z</dcterms:created>
  <dcterms:modified xsi:type="dcterms:W3CDTF">2016-03-22T16:20:00Z</dcterms:modified>
</cp:coreProperties>
</file>