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11976100</wp:posOffset>
            </wp:positionH>
            <wp:positionV relativeFrom="topMargin">
              <wp:posOffset>10591800</wp:posOffset>
            </wp:positionV>
            <wp:extent cx="457200" cy="4572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z w:val="32"/>
          <w:szCs w:val="32"/>
        </w:rPr>
        <w:t>高一年级信息技术学科期末测试卷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1. MOMO</w:t>
      </w:r>
      <w:r>
        <w:rPr>
          <w:rFonts w:ascii="宋体" w:hAnsi="宋体" w:eastAsia="宋体" w:cs="宋体"/>
          <w:sz w:val="21"/>
          <w:szCs w:val="21"/>
        </w:rPr>
        <w:t>大学打算在校园内建设一个“无人超市”，现面向全校同学征集筹备方案，小源和朋友们纷纷参与其中。为进一步了解“无人超市”的工作流程，他们进行一番调查后，绘制了“无人超市”购物的简易流程，如下图所示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238750" cy="923925"/>
            <wp:effectExtent l="0" t="0" r="0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下列有关“无人超市”的说法，正确的是（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系统数据库中存储的会员信息可以构成大数据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人脸识别时需要提取面部特征值进行比对，特征值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714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知识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商品的条形码和支付二维码都属于数据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注册会员时需要手机验证码，是为了提高信息的完整性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小聪为“无人超市”设置进门音乐，他下载了一段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秒的音频文件进行编辑，完成后保存为</w:t>
      </w:r>
      <w:r>
        <w:rPr>
          <w:sz w:val="21"/>
          <w:szCs w:val="21"/>
        </w:rPr>
        <w:t>WAV</w:t>
      </w:r>
      <w:r>
        <w:rPr>
          <w:rFonts w:ascii="宋体" w:hAnsi="宋体" w:eastAsia="宋体" w:cs="宋体"/>
          <w:sz w:val="21"/>
          <w:szCs w:val="21"/>
        </w:rPr>
        <w:t>格式并设置如下参数，下列说法中错误的是（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019425" cy="1962150"/>
            <wp:effectExtent l="0" t="0" r="9525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其他参数不变，增大位深度，文件的存储容量会变大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该音频文件的存储容量为</w:t>
      </w:r>
      <w:r>
        <w:rPr>
          <w:sz w:val="21"/>
          <w:szCs w:val="21"/>
        </w:rPr>
        <w:t>44100*16*8/8Byte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为了尽可能提高音质，可提高采样频率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若将</w:t>
      </w:r>
      <w:r>
        <w:rPr>
          <w:sz w:val="21"/>
          <w:szCs w:val="21"/>
        </w:rPr>
        <w:t>WAV</w:t>
      </w:r>
      <w:r>
        <w:rPr>
          <w:rFonts w:ascii="宋体" w:hAnsi="宋体" w:eastAsia="宋体" w:cs="宋体"/>
          <w:sz w:val="21"/>
          <w:szCs w:val="21"/>
        </w:rPr>
        <w:t>文件转成</w:t>
      </w:r>
      <w:r>
        <w:rPr>
          <w:sz w:val="21"/>
          <w:szCs w:val="21"/>
        </w:rPr>
        <w:t>MP3</w:t>
      </w:r>
      <w:r>
        <w:rPr>
          <w:rFonts w:ascii="宋体" w:hAnsi="宋体" w:eastAsia="宋体" w:cs="宋体"/>
          <w:sz w:val="21"/>
          <w:szCs w:val="21"/>
        </w:rPr>
        <w:t>格式是有损压缩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小倩设计了一个分辨率为</w:t>
      </w:r>
      <w:r>
        <w:rPr>
          <w:sz w:val="21"/>
          <w:szCs w:val="21"/>
        </w:rPr>
        <w:t>524*512</w:t>
      </w:r>
      <w:r>
        <w:rPr>
          <w:rFonts w:ascii="宋体" w:hAnsi="宋体" w:eastAsia="宋体" w:cs="宋体"/>
          <w:sz w:val="21"/>
          <w:szCs w:val="21"/>
        </w:rPr>
        <w:t>的</w:t>
      </w:r>
      <w:r>
        <w:rPr>
          <w:sz w:val="21"/>
          <w:szCs w:val="21"/>
        </w:rPr>
        <w:t>logo</w:t>
      </w:r>
      <w:r>
        <w:rPr>
          <w:rFonts w:ascii="宋体" w:hAnsi="宋体" w:eastAsia="宋体" w:cs="宋体"/>
          <w:sz w:val="21"/>
          <w:szCs w:val="21"/>
        </w:rPr>
        <w:t>，保存为</w:t>
      </w:r>
      <w:r>
        <w:rPr>
          <w:sz w:val="21"/>
          <w:szCs w:val="21"/>
        </w:rPr>
        <w:t>24</w:t>
      </w:r>
      <w:r>
        <w:rPr>
          <w:rFonts w:ascii="宋体" w:hAnsi="宋体" w:eastAsia="宋体" w:cs="宋体"/>
          <w:sz w:val="21"/>
          <w:szCs w:val="21"/>
        </w:rPr>
        <w:t>位图像</w:t>
      </w:r>
      <w:r>
        <w:rPr>
          <w:sz w:val="21"/>
          <w:szCs w:val="21"/>
        </w:rPr>
        <w:t>logo1.bmp</w:t>
      </w:r>
      <w:r>
        <w:rPr>
          <w:rFonts w:ascii="宋体" w:hAnsi="宋体" w:eastAsia="宋体" w:cs="宋体"/>
          <w:sz w:val="21"/>
          <w:szCs w:val="21"/>
        </w:rPr>
        <w:t>；随后，她在图①中增加了“</w:t>
      </w:r>
      <w:r>
        <w:rPr>
          <w:sz w:val="21"/>
          <w:szCs w:val="21"/>
        </w:rPr>
        <w:t>OnlineBee</w:t>
      </w:r>
      <w:r>
        <w:rPr>
          <w:rFonts w:ascii="宋体" w:hAnsi="宋体" w:eastAsia="宋体" w:cs="宋体"/>
          <w:sz w:val="21"/>
          <w:szCs w:val="21"/>
        </w:rPr>
        <w:t>智能便利超市”的字样，不改变原有参数保存为</w:t>
      </w:r>
      <w:r>
        <w:rPr>
          <w:sz w:val="21"/>
          <w:szCs w:val="21"/>
        </w:rPr>
        <w:t>logo2.bmp</w:t>
      </w:r>
      <w:r>
        <w:rPr>
          <w:rFonts w:ascii="宋体" w:hAnsi="宋体" w:eastAsia="宋体" w:cs="宋体"/>
          <w:sz w:val="21"/>
          <w:szCs w:val="21"/>
        </w:rPr>
        <w:t>；为满足上传要求，她将图②转化为</w:t>
      </w:r>
      <w:r>
        <w:rPr>
          <w:sz w:val="21"/>
          <w:szCs w:val="21"/>
        </w:rPr>
        <w:t>logo3.jpg</w:t>
      </w:r>
      <w:r>
        <w:rPr>
          <w:rFonts w:ascii="宋体" w:hAnsi="宋体" w:eastAsia="宋体" w:cs="宋体"/>
          <w:sz w:val="21"/>
          <w:szCs w:val="21"/>
        </w:rPr>
        <w:t>。下列说法正确的是（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17" name="图片 100017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page number 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86275" cy="1676400"/>
            <wp:effectExtent l="0" t="0" r="9525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图像①的数据量比图像③大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图像①的数据量为</w:t>
      </w:r>
      <w:r>
        <w:rPr>
          <w:sz w:val="21"/>
          <w:szCs w:val="21"/>
        </w:rPr>
        <w:t>786MB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图像②③的分辨率相同，所以数据量也相同</w:t>
      </w:r>
      <w:r>
        <w:rPr>
          <w:sz w:val="21"/>
          <w:szCs w:val="21"/>
        </w:rPr>
        <w:t xml:space="preserve"> D.</w:t>
      </w:r>
      <w:r>
        <w:rPr>
          <w:rFonts w:ascii="宋体" w:hAnsi="宋体" w:eastAsia="宋体" w:cs="宋体"/>
          <w:sz w:val="21"/>
          <w:szCs w:val="21"/>
        </w:rPr>
        <w:t>图像②中增加了文字，所以图像②比图像①数据大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“无人超市”中涵盖了很多信息技术创新应用，下列描述中错误的是（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结算时跳出了“猜你还想买”的相关商品选项，这是一种人工智能推荐技术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顾客可用人脸识别进入超市，体现了人工智能技术带来的便捷</w:t>
      </w:r>
    </w:p>
    <w:p>
      <w:pPr>
        <w:widowControl w:val="0"/>
        <w:spacing w:before="0" w:after="0" w:line="360" w:lineRule="auto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对商品的相关属性进行信息跟踪、溯源与管理，可以使用</w:t>
      </w:r>
      <w:r>
        <w:rPr>
          <w:sz w:val="21"/>
          <w:szCs w:val="21"/>
        </w:rPr>
        <w:t>RFID</w:t>
      </w:r>
      <w:r>
        <w:rPr>
          <w:rFonts w:ascii="宋体" w:hAnsi="宋体" w:eastAsia="宋体" w:cs="宋体"/>
          <w:sz w:val="21"/>
          <w:szCs w:val="21"/>
        </w:rPr>
        <w:t>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当店门打开就会自动播放进门音乐，运用了人工智能技术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 Word</w:t>
      </w:r>
      <w:r>
        <w:rPr>
          <w:rFonts w:ascii="宋体" w:hAnsi="宋体" w:eastAsia="宋体" w:cs="宋体"/>
          <w:sz w:val="21"/>
          <w:szCs w:val="21"/>
        </w:rPr>
        <w:t>中可以用快捷键</w:t>
      </w:r>
      <w:r>
        <w:rPr>
          <w:sz w:val="21"/>
          <w:szCs w:val="21"/>
        </w:rPr>
        <w:t>Alt+X</w:t>
      </w:r>
      <w:r>
        <w:rPr>
          <w:rFonts w:ascii="宋体" w:hAnsi="宋体" w:eastAsia="宋体" w:cs="宋体"/>
          <w:sz w:val="21"/>
          <w:szCs w:val="21"/>
        </w:rPr>
        <w:t>查看英文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汉字字符的</w:t>
      </w:r>
      <w:r>
        <w:rPr>
          <w:sz w:val="21"/>
          <w:szCs w:val="21"/>
        </w:rPr>
        <w:t>Unicode</w:t>
      </w:r>
      <w:r>
        <w:rPr>
          <w:rFonts w:ascii="宋体" w:hAnsi="宋体" w:eastAsia="宋体" w:cs="宋体"/>
          <w:sz w:val="21"/>
          <w:szCs w:val="21"/>
        </w:rPr>
        <w:t>编码。以下是用此方法查到的部分字符的十六进制表示，请写出其对应的二进制编码。</w:t>
      </w:r>
    </w:p>
    <w:tbl>
      <w:tblPr>
        <w:tblStyle w:val="2"/>
        <w:tblW w:w="9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99"/>
        <w:gridCol w:w="3400"/>
        <w:gridCol w:w="28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05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34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编码的十六进制表示</w:t>
            </w: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计算机内部的二进制编码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05" w:type="dxa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  <w:t>市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5E02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为了方便顾客寻找商品，飞飞认为“无人超市”中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商品应分类摆放，假设共有</w:t>
      </w:r>
      <w:r>
        <w:rPr>
          <w:sz w:val="21"/>
          <w:szCs w:val="21"/>
        </w:rPr>
        <w:t>10</w:t>
      </w:r>
      <w:r>
        <w:rPr>
          <w:rFonts w:ascii="宋体" w:hAnsi="宋体" w:eastAsia="宋体" w:cs="宋体"/>
          <w:sz w:val="21"/>
          <w:szCs w:val="21"/>
        </w:rPr>
        <w:t>种不同类别的商品，每种类型的商品不超过</w:t>
      </w:r>
      <w:r>
        <w:rPr>
          <w:sz w:val="21"/>
          <w:szCs w:val="21"/>
        </w:rPr>
        <w:t>30</w:t>
      </w:r>
      <w:r>
        <w:rPr>
          <w:rFonts w:ascii="宋体" w:hAnsi="宋体" w:eastAsia="宋体" w:cs="宋体"/>
          <w:sz w:val="21"/>
          <w:szCs w:val="21"/>
        </w:rPr>
        <w:t>件，若采用二进制分别对类别和各类商品进行编码，则至少需要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位二进制数。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宋体" w:hAnsi="宋体" w:eastAsia="宋体" w:cs="宋体"/>
          <w:sz w:val="21"/>
          <w:szCs w:val="21"/>
        </w:rPr>
        <w:t>小申想设计一个程序，利用身份证号统计班级成年学生数量。通过查阅资料，小申了解到</w:t>
      </w:r>
      <w:r>
        <w:rPr>
          <w:sz w:val="21"/>
          <w:szCs w:val="21"/>
        </w:rPr>
        <w:t>18</w:t>
      </w:r>
      <w:r>
        <w:rPr>
          <w:rFonts w:ascii="宋体" w:hAnsi="宋体" w:eastAsia="宋体" w:cs="宋体"/>
          <w:sz w:val="21"/>
          <w:szCs w:val="21"/>
        </w:rPr>
        <w:t>位身份证号码从左至右依次为：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位数字地址码，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位数字出生日期码，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位数字顺序码和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位数字校验码。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示例：身份证号</w:t>
      </w:r>
      <w:r>
        <w:rPr>
          <w:sz w:val="21"/>
          <w:szCs w:val="21"/>
        </w:rPr>
        <w:t>310101201010310640</w:t>
      </w:r>
      <w:r>
        <w:rPr>
          <w:rFonts w:ascii="宋体" w:hAnsi="宋体" w:eastAsia="宋体" w:cs="宋体"/>
          <w:sz w:val="21"/>
          <w:szCs w:val="21"/>
        </w:rPr>
        <w:t>，其中</w:t>
      </w:r>
      <w:r>
        <w:rPr>
          <w:sz w:val="21"/>
          <w:szCs w:val="21"/>
        </w:rPr>
        <w:t>201010</w:t>
      </w:r>
      <w:r>
        <w:rPr>
          <w:rFonts w:ascii="宋体" w:hAnsi="宋体" w:eastAsia="宋体" w:cs="宋体"/>
          <w:sz w:val="21"/>
          <w:szCs w:val="21"/>
        </w:rPr>
        <w:t>为出生年月。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(1).</w:t>
      </w:r>
      <w:r>
        <w:rPr>
          <w:rFonts w:ascii="宋体" w:hAnsi="宋体" w:eastAsia="宋体" w:cs="宋体"/>
          <w:sz w:val="21"/>
          <w:szCs w:val="21"/>
        </w:rPr>
        <w:t>小申首先想到是提取每一个身份证号中的出生年月，于是编写了一个函数，横线处应填写（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35" name="图片 100035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page number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05125" cy="1314450"/>
            <wp:effectExtent l="0" t="0" r="9525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A.ID[6:11]        B.ID[6:12]        C.ID[7:12]        D.ID[7:13]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小申想利用枚举算法，统计出已成年学生人数。在算法中，列举每一位同学的身份证号可使用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，判断学生的是否成年可使用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来实现。（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分支结构，循环结构        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循环结构，分支结构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循环嵌套分支结构，分支结构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分支嵌套循环结构，循环结构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小申完成了所有的程序。请从</w:t>
      </w: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～</w:t>
      </w:r>
      <w:r>
        <w:rPr>
          <w:sz w:val="21"/>
          <w:szCs w:val="21"/>
        </w:rPr>
        <w:t>F</w:t>
      </w:r>
      <w:r>
        <w:rPr>
          <w:rFonts w:ascii="宋体" w:hAnsi="宋体" w:eastAsia="宋体" w:cs="宋体"/>
          <w:sz w:val="21"/>
          <w:szCs w:val="21"/>
        </w:rPr>
        <w:t>选项中选择正确的语句编号，填入空白处。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19600" cy="2152650"/>
            <wp:effectExtent l="0" t="0" r="0" b="0"/>
            <wp:docPr id="100051" name="图片 1000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________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_________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A.class1        B.range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0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len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class1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+1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 xml:space="preserve">）        </w:t>
      </w:r>
      <w:r>
        <w:rPr>
          <w:sz w:val="21"/>
          <w:szCs w:val="21"/>
        </w:rPr>
        <w:t>C.num+=1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D.num=+1        E.len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class1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-num                        F.class1-num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某同学编写的程序“</w:t>
      </w:r>
      <w:r>
        <w:rPr>
          <w:sz w:val="21"/>
          <w:szCs w:val="21"/>
        </w:rPr>
        <w:t>birth&lt;=200406</w:t>
      </w:r>
      <w:r>
        <w:rPr>
          <w:rFonts w:ascii="宋体" w:hAnsi="宋体" w:eastAsia="宋体" w:cs="宋体"/>
          <w:sz w:val="21"/>
          <w:szCs w:val="21"/>
        </w:rPr>
        <w:t>”，其中</w:t>
      </w:r>
      <w:r>
        <w:rPr>
          <w:sz w:val="21"/>
          <w:szCs w:val="21"/>
        </w:rPr>
        <w:t>200406</w:t>
      </w:r>
      <w:r>
        <w:rPr>
          <w:rFonts w:ascii="宋体" w:hAnsi="宋体" w:eastAsia="宋体" w:cs="宋体"/>
          <w:sz w:val="21"/>
          <w:szCs w:val="21"/>
        </w:rPr>
        <w:t>没有加引号，在调试程序时，出现了以下报错信息，请分析原因。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238750" cy="1228725"/>
            <wp:effectExtent l="0" t="0" r="0" b="9525"/>
            <wp:docPr id="100053" name="图片 1000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分析原因并写出修改建议：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widowControl w:val="0"/>
        <w:spacing w:before="0" w:after="0" w:line="360" w:lineRule="auto"/>
        <w:sectPr>
          <w:headerReference r:id="rId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  <w:r>
        <w:rPr>
          <w:sz w:val="21"/>
          <w:szCs w:val="21"/>
        </w:rPr>
        <w:t xml:space="preserve">3. </w:t>
      </w:r>
      <w:r>
        <w:rPr>
          <w:rFonts w:ascii="宋体" w:hAnsi="宋体" w:eastAsia="宋体" w:cs="宋体"/>
          <w:sz w:val="21"/>
          <w:szCs w:val="21"/>
        </w:rPr>
        <w:t>小慧一家驾车前往某大型超市购物。小慧发现超市中的信息系统非常完善，超市停车场入口有停车位余</w:t>
      </w:r>
      <w:bookmarkStart w:id="0" w:name="_GoBack"/>
      <w:bookmarkEnd w:id="0"/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量电子提示牌，停车场车位有车辆停放指示灯，入场购物需要通过“数字哨兵”登记个人信息，购物区域设立有商品溯源查询机，商品结账时运用了</w:t>
      </w:r>
      <w:r>
        <w:rPr>
          <w:sz w:val="21"/>
          <w:szCs w:val="21"/>
        </w:rPr>
        <w:t>RFID</w:t>
      </w:r>
      <w:r>
        <w:rPr>
          <w:rFonts w:ascii="宋体" w:hAnsi="宋体" w:eastAsia="宋体" w:cs="宋体"/>
          <w:sz w:val="21"/>
          <w:szCs w:val="21"/>
        </w:rPr>
        <w:t>技术进行快速结算。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小慧与家人前往该超市停车场时，发现扫码关注停车场公众号后，通过手机端可以精确查找哪些车位处于空闲状态。可以作为该</w:t>
      </w:r>
      <w:r>
        <w:rPr>
          <w:sz w:val="21"/>
          <w:szCs w:val="21"/>
        </w:rPr>
        <w:t>Web</w:t>
      </w:r>
      <w:r>
        <w:rPr>
          <w:rFonts w:ascii="宋体" w:hAnsi="宋体" w:eastAsia="宋体" w:cs="宋体"/>
          <w:sz w:val="21"/>
          <w:szCs w:val="21"/>
        </w:rPr>
        <w:t>网络应用软件开发环境的是（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8100" cy="95250"/>
            <wp:effectExtent l="0" t="0" r="0" b="0"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SQLite            B.venv</w:t>
      </w:r>
      <w:r>
        <w:rPr>
          <w:rFonts w:ascii="宋体" w:hAnsi="宋体" w:eastAsia="宋体" w:cs="宋体"/>
          <w:sz w:val="21"/>
          <w:szCs w:val="21"/>
        </w:rPr>
        <w:t>虚拟环境</w:t>
      </w:r>
      <w:r>
        <w:rPr>
          <w:sz w:val="21"/>
          <w:szCs w:val="21"/>
        </w:rPr>
        <w:t xml:space="preserve">   C.Javascript</w:t>
      </w:r>
      <w:r>
        <w:rPr>
          <w:rFonts w:ascii="宋体" w:hAnsi="宋体" w:eastAsia="宋体" w:cs="宋体"/>
          <w:sz w:val="21"/>
          <w:szCs w:val="21"/>
        </w:rPr>
        <w:t xml:space="preserve">语言        </w:t>
      </w:r>
      <w:r>
        <w:rPr>
          <w:sz w:val="21"/>
          <w:szCs w:val="21"/>
        </w:rPr>
        <w:t>D.Python+Flask</w:t>
      </w:r>
      <w:r>
        <w:rPr>
          <w:rFonts w:ascii="宋体" w:hAnsi="宋体" w:eastAsia="宋体" w:cs="宋体"/>
          <w:sz w:val="21"/>
          <w:szCs w:val="21"/>
        </w:rPr>
        <w:t>框架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慧爸爸停好车后，发现车位上方的停车指示灯仍然是绿色，表示没有车辆停放。经观察，车辆虽然已停在车位划线区域内，但是车后轮距离最后限位处还有一段距离。小慧让爸爸将车辆倒至限位处，再观察指示灯已变成红色。已知车位使用摄像头模块作为传感器检测车辆停放状况，请问下列哪个因素可能造成上述情况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摄像头模块损坏，无法检测到车辆停放状况</w:t>
      </w:r>
      <w:r>
        <w:rPr>
          <w:sz w:val="21"/>
          <w:szCs w:val="21"/>
        </w:rPr>
        <w:t xml:space="preserve">  B.</w:t>
      </w:r>
      <w:r>
        <w:rPr>
          <w:rFonts w:ascii="宋体" w:hAnsi="宋体" w:eastAsia="宋体" w:cs="宋体"/>
          <w:sz w:val="21"/>
          <w:szCs w:val="21"/>
        </w:rPr>
        <w:t>摄像头不能将采集的数据传给数据服务器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摄像头预设的捕捉识别车辆信息的范围较小</w:t>
      </w:r>
      <w:r>
        <w:rPr>
          <w:sz w:val="21"/>
          <w:szCs w:val="21"/>
        </w:rPr>
        <w:t xml:space="preserve"> D.</w:t>
      </w:r>
      <w:r>
        <w:rPr>
          <w:rFonts w:ascii="宋体" w:hAnsi="宋体" w:eastAsia="宋体" w:cs="宋体"/>
          <w:sz w:val="21"/>
          <w:szCs w:val="21"/>
        </w:rPr>
        <w:t>摄像头安装位置不当，不能正确识别停车划线位置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超市在结账时运用了条形码技术，扫描枪通过扫描商品外包装上的条形码来识别商品，该技术在物联网基本构架中属于哪一层？（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获取层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感知层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网络层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应用层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购物区域设立的商品溯源查询机是“商品溯源系统”的查询环节。已知在该系统中建立了一张数据库二维表，从商品生产之初的数据建立，到之后每个环节流通，均更新数据记录在内。如右图所示增加商品出厂检测记录，是属于数据库基本操作哪一项？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71" name="图片 100071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page number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6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71800" cy="3819525"/>
            <wp:effectExtent l="0" t="0" r="0" b="9525"/>
            <wp:docPr id="100085" name="图片 10008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创建二维表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修改记录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查询记录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删除记录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车库中的智能摄像头连接起来组成了一个车库视频监控网络。根据</w:t>
      </w:r>
      <w:r>
        <w:rPr>
          <w:rFonts w:ascii="宋体" w:hAnsi="宋体" w:eastAsia="宋体" w:cs="宋体"/>
          <w:sz w:val="21"/>
          <w:szCs w:val="21"/>
          <w:u w:val="single"/>
        </w:rPr>
        <w:t>网络覆盖地域大小</w:t>
      </w:r>
      <w:r>
        <w:rPr>
          <w:rFonts w:ascii="宋体" w:hAnsi="宋体" w:eastAsia="宋体" w:cs="宋体"/>
          <w:sz w:val="21"/>
          <w:szCs w:val="21"/>
        </w:rPr>
        <w:t>分类，该网络应属于</w:t>
      </w:r>
      <w:r>
        <w:rPr>
          <w:sz w:val="21"/>
          <w:szCs w:val="21"/>
        </w:rPr>
        <w:t>__________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宋体" w:hAnsi="宋体" w:eastAsia="宋体" w:cs="宋体"/>
          <w:sz w:val="21"/>
          <w:szCs w:val="21"/>
        </w:rPr>
        <w:t>小申爸爸是一个科技爱好者，在家庭里面配置了许多“智能家居”产品，如：会说话的音箱，会扫地的机器人等。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小申发现，“智能家居”产品与信息技术息息相关，以下说法错误的是（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．“智能家居”使用了物联网技术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．“智能家居”的中控系统属于信息系统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．“智能家居”使用了计算机技术和网络技术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．“智能家居”无法体现信息社会中的“网络社会”这一特征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在小申家，进门是使用“刷脸解锁”，关于“刷脸解锁”说法错误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87" name="图片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是（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89" name="图片 100089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page number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7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71925" cy="1895475"/>
            <wp:effectExtent l="0" t="0" r="9525" b="9525"/>
            <wp:docPr id="100103" name="图片 1001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．系统识别人脸是谁，属于信息系统的处理功能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．系统通过摄像头采集人脸信息，属于信息系统的输入功能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．“刷脸解锁”使用了人脸识别，它是基于人的脸部特征进行身份识别的技术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．当系统识别到“人脸”属于家庭成员时，便会发出语音“欢迎回家”并打开门锁，属于信息系统的传输功能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为了让人脸识别门锁能识别每一位家庭成员，小申采集了每一位家庭成员的人脸照片，让人脸识别门锁学习识别，这属于机器学习中的（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监督学习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半监督学习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非监督学习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图像学习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在小申家里很多物品可通过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控制，如右图所示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属于信息系统的（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247900" cy="2486025"/>
            <wp:effectExtent l="0" t="0" r="0" b="9525"/>
            <wp:docPr id="100105" name="图片 1001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 xml:space="preserve">．人        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 xml:space="preserve">．硬件        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 xml:space="preserve">．软件        </w:t>
      </w: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小申希望家里的灯可以根据外界的光线强弱自动调节环境的明暗，实现这个功能需要用到</w:t>
      </w:r>
      <w:r>
        <w:rPr>
          <w:sz w:val="21"/>
          <w:szCs w:val="21"/>
        </w:rPr>
        <w:t>_____</w:t>
      </w:r>
      <w:r>
        <w:rPr>
          <w:rFonts w:ascii="宋体" w:hAnsi="宋体" w:eastAsia="宋体" w:cs="宋体"/>
          <w:sz w:val="21"/>
          <w:szCs w:val="21"/>
        </w:rPr>
        <w:t>传感器，它属于物联网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层。（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红外、感知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红外、应用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光线、感知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光线、应用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小申了解到智能家居也存在许多隐患，（     ）会造成安全问题。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07" name="图片 100107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 descr="page number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8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．为智能家居设备配用专用网络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．注册“智能家居”账号时，使用强密码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在手机上安装病毒检测软件和防火墙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登录账号时，连接陌生免费</w:t>
      </w:r>
      <w:r>
        <w:rPr>
          <w:sz w:val="21"/>
          <w:szCs w:val="21"/>
        </w:rPr>
        <w:t>WIFI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宋体" w:hAnsi="宋体" w:eastAsia="宋体" w:cs="宋体"/>
          <w:sz w:val="21"/>
          <w:szCs w:val="21"/>
        </w:rPr>
        <w:t>线上学习期间，小源的手机下载了很多新的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。对此他想了解一下</w:t>
      </w:r>
      <w:r>
        <w:rPr>
          <w:sz w:val="21"/>
          <w:szCs w:val="21"/>
        </w:rPr>
        <w:t>iPhone</w:t>
      </w:r>
      <w:r>
        <w:rPr>
          <w:rFonts w:ascii="宋体" w:hAnsi="宋体" w:eastAsia="宋体" w:cs="宋体"/>
          <w:sz w:val="21"/>
          <w:szCs w:val="21"/>
        </w:rPr>
        <w:t>手机上各类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的下载情况。他从某移动数据分析平台上爬取了</w:t>
      </w:r>
      <w:r>
        <w:rPr>
          <w:sz w:val="21"/>
          <w:szCs w:val="21"/>
        </w:rPr>
        <w:t>2022</w:t>
      </w:r>
      <w:r>
        <w:rPr>
          <w:rFonts w:ascii="宋体" w:hAnsi="宋体" w:eastAsia="宋体" w:cs="宋体"/>
          <w:sz w:val="21"/>
          <w:szCs w:val="21"/>
        </w:rPr>
        <w:t>年</w:t>
      </w:r>
      <w:r>
        <w:rPr>
          <w:sz w:val="21"/>
          <w:szCs w:val="21"/>
        </w:rPr>
        <w:t>1-4</w:t>
      </w:r>
      <w:r>
        <w:rPr>
          <w:rFonts w:ascii="宋体" w:hAnsi="宋体" w:eastAsia="宋体" w:cs="宋体"/>
          <w:sz w:val="21"/>
          <w:szCs w:val="21"/>
        </w:rPr>
        <w:t>月“中国区</w:t>
      </w:r>
      <w:r>
        <w:rPr>
          <w:sz w:val="21"/>
          <w:szCs w:val="21"/>
        </w:rPr>
        <w:t>AppStoreiPhone</w:t>
      </w:r>
      <w:r>
        <w:rPr>
          <w:rFonts w:ascii="宋体" w:hAnsi="宋体" w:eastAsia="宋体" w:cs="宋体"/>
          <w:sz w:val="21"/>
          <w:szCs w:val="21"/>
        </w:rPr>
        <w:t>热门应用下载榜”的部分数据。经初步整理，得到了名为“</w:t>
      </w:r>
      <w:r>
        <w:rPr>
          <w:sz w:val="21"/>
          <w:szCs w:val="21"/>
        </w:rPr>
        <w:t>iPhone</w:t>
      </w:r>
      <w:r>
        <w:rPr>
          <w:rFonts w:ascii="宋体" w:hAnsi="宋体" w:eastAsia="宋体" w:cs="宋体"/>
          <w:sz w:val="21"/>
          <w:szCs w:val="21"/>
        </w:rPr>
        <w:t>热门应用下载榜</w:t>
      </w:r>
      <w:r>
        <w:rPr>
          <w:sz w:val="21"/>
          <w:szCs w:val="21"/>
        </w:rPr>
        <w:t>.csv</w:t>
      </w:r>
      <w:r>
        <w:rPr>
          <w:rFonts w:ascii="宋体" w:hAnsi="宋体" w:eastAsia="宋体" w:cs="宋体"/>
          <w:sz w:val="21"/>
          <w:szCs w:val="21"/>
        </w:rPr>
        <w:t>”的数据文件，部分数据如下。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114925" cy="3457575"/>
            <wp:effectExtent l="0" t="0" r="9525" b="9525"/>
            <wp:docPr id="100121" name="图片 1001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图片 1001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互联网数据采集的流程主要分为三个步骤：获取网页、解析网页（提取数据）和保存数据。以下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库（类）中可以实现网页解析的是（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A.pandas        B.numpy        C.BeautifulSou        D.requests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小源发现数据表中存在问题数据，他用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对这些数据进行整理，删除其中的重复值和缺失值。以下能实现数据整理要求的是（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23" name="图片 100123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 descr="page number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9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162550" cy="2762250"/>
            <wp:effectExtent l="0" t="0" r="0" b="0"/>
            <wp:docPr id="100137" name="图片 1001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图片 1001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first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drop_na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drop_duplicates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first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last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drop_na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drop_duplicates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last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all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小源统计了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月下载量最多的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，编写了以下代码，则横线处用以实现上述功能的函数是（     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29125" cy="2152650"/>
            <wp:effectExtent l="0" t="0" r="9525" b="0"/>
            <wp:docPr id="100139" name="图片 1001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图片 1001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A.mean        B.min        C.max        D.value_counts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为统计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月综合电商应用领域中下载量超过两百万的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，下列筛选的条件表达式中正确的是（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|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&amp;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and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or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小源统计了下载榜中不同应用领域的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所占的比例，绘制了如下饼图，请完成程序的填空。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41" name="图片 100141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图片 100141" descr="page number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0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171825" cy="2714625"/>
            <wp:effectExtent l="0" t="0" r="9525" b="9525"/>
            <wp:docPr id="100155" name="图片 1001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图片 10015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686175" cy="3409950"/>
            <wp:effectExtent l="0" t="0" r="9525" b="0"/>
            <wp:docPr id="100157" name="图片 10015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图片 10015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______________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________________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_________________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宋体" w:hAnsi="宋体" w:eastAsia="宋体" w:cs="宋体"/>
          <w:sz w:val="21"/>
          <w:szCs w:val="21"/>
        </w:rPr>
        <w:t>小申居家学习时参与了小区志愿者活动，为了解决小区物资配送人手紧缺的问题，他准备开发一款“小型无人车配送系统”，采用类似“移动密码柜”的方式，服务于整个小区物资配送。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系统中无人车使用摄像头对前方道路路况进行图像拍摄，并通过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网络传输到云端服务器，对实时路况进行分析比对。已知摄像头帧率为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（即每秒采集的图像数量为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），单张图像大小为</w:t>
      </w:r>
      <w:r>
        <w:rPr>
          <w:sz w:val="21"/>
          <w:szCs w:val="21"/>
        </w:rPr>
        <w:t>20MB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59" name="图片 100159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图片 100159" descr="page number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1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传输速率为</w:t>
      </w:r>
      <w:r>
        <w:rPr>
          <w:sz w:val="21"/>
          <w:szCs w:val="21"/>
        </w:rPr>
        <w:t>16Gbps</w:t>
      </w:r>
      <w:r>
        <w:rPr>
          <w:rFonts w:ascii="宋体" w:hAnsi="宋体" w:eastAsia="宋体" w:cs="宋体"/>
          <w:sz w:val="21"/>
          <w:szCs w:val="21"/>
        </w:rPr>
        <w:t>，以下说法错误的是（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A.5G</w:t>
      </w:r>
      <w:r>
        <w:rPr>
          <w:rFonts w:ascii="宋体" w:hAnsi="宋体" w:eastAsia="宋体" w:cs="宋体"/>
          <w:sz w:val="21"/>
          <w:szCs w:val="21"/>
        </w:rPr>
        <w:t>网络的传输速率至少可以达到</w:t>
      </w:r>
      <w:r>
        <w:rPr>
          <w:sz w:val="21"/>
          <w:szCs w:val="21"/>
        </w:rPr>
        <w:t>5Gbps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该无人车摄像头每分钟能拍摄</w:t>
      </w:r>
      <w:r>
        <w:rPr>
          <w:sz w:val="21"/>
          <w:szCs w:val="21"/>
        </w:rPr>
        <w:t>1200</w:t>
      </w:r>
      <w:r>
        <w:rPr>
          <w:rFonts w:ascii="宋体" w:hAnsi="宋体" w:eastAsia="宋体" w:cs="宋体"/>
          <w:sz w:val="21"/>
          <w:szCs w:val="21"/>
        </w:rPr>
        <w:t>张图像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该无人车摄像头每分钟能拍摄的图像数据量超过</w:t>
      </w:r>
      <w:r>
        <w:rPr>
          <w:sz w:val="21"/>
          <w:szCs w:val="21"/>
        </w:rPr>
        <w:t>20GB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D.5G</w:t>
      </w:r>
      <w:r>
        <w:rPr>
          <w:rFonts w:ascii="宋体" w:hAnsi="宋体" w:eastAsia="宋体" w:cs="宋体"/>
          <w:sz w:val="21"/>
          <w:szCs w:val="21"/>
        </w:rPr>
        <w:t>网络的网速能满足无人车拍摄的图像实时传输到云端服务器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为了存放小区用户信息，小申在系统数据库中设计了一张用户信息表，相关字段及类型如下所示，请问下列字段类型设计不恰当的是（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591050" cy="1524000"/>
            <wp:effectExtent l="0" t="0" r="0" b="0"/>
            <wp:docPr id="100173" name="图片 10017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图片 10017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A.ID        B.Name        C.Phone_Number        D.House_Number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根据题目情景和下述硬件拓扑图，请你推测连接无人配送小车和互联网之间的硬件设备应该是（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972050" cy="1047750"/>
            <wp:effectExtent l="0" t="0" r="0" b="0"/>
            <wp:docPr id="100175" name="图片 10017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图片 10017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移动蜂窝通信基站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通信广播塔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路由器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交换机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(4). </w:t>
      </w:r>
      <w:r>
        <w:rPr>
          <w:rFonts w:ascii="宋体" w:hAnsi="宋体" w:eastAsia="宋体" w:cs="宋体"/>
          <w:sz w:val="21"/>
          <w:szCs w:val="21"/>
        </w:rPr>
        <w:t>“老黑”无意间发现了小申记录在笔记本上的管理员密码，获得了小车的最高操作权限，取走了车内的他人物品。为此小申对系统进行了调整，现需要用手机接收“动态密码”并输入后才能控制无人车。请问小申的做法是属于以下哪种信息系统的安全防范方法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身份认证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访问控制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数据加密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修补漏洞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车配送的过程中采用短信推送取件码，保证物资准确投放到用户手中。针对小车的一次货物配送环节，小申对其进行了详细流程设计，流程图如下所示，请你根据流程逻辑，选择相应的选项填入对应位置，补全流程内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④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⑤</w:t>
      </w:r>
      <w:r>
        <w:rPr>
          <w:sz w:val="21"/>
          <w:szCs w:val="21"/>
        </w:rPr>
        <w:t>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取货成功、标记“返航”</w:t>
      </w:r>
      <w:r>
        <w:rPr>
          <w:sz w:val="21"/>
          <w:szCs w:val="21"/>
        </w:rPr>
        <w:t xml:space="preserve">  B.</w:t>
      </w:r>
      <w:r>
        <w:rPr>
          <w:rFonts w:ascii="宋体" w:hAnsi="宋体" w:eastAsia="宋体" w:cs="宋体"/>
          <w:sz w:val="21"/>
          <w:szCs w:val="21"/>
        </w:rPr>
        <w:t>发送取件码通知用户</w:t>
      </w:r>
      <w:r>
        <w:rPr>
          <w:sz w:val="21"/>
          <w:szCs w:val="21"/>
        </w:rPr>
        <w:t xml:space="preserve">  C.</w:t>
      </w:r>
      <w:r>
        <w:rPr>
          <w:rFonts w:ascii="宋体" w:hAnsi="宋体" w:eastAsia="宋体" w:cs="宋体"/>
          <w:sz w:val="21"/>
          <w:szCs w:val="21"/>
        </w:rPr>
        <w:t>等待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71450"/>
            <wp:effectExtent l="0" t="0" r="0" b="0"/>
            <wp:docPr id="100177" name="图片 10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图片 10017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否超时？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79" name="图片 100179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图片 100179" descr="page number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2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用户是否完成取货？</w:t>
      </w:r>
      <w:r>
        <w:rPr>
          <w:sz w:val="21"/>
          <w:szCs w:val="21"/>
        </w:rPr>
        <w:t xml:space="preserve">  E</w:t>
      </w:r>
      <w:r>
        <w:rPr>
          <w:rFonts w:ascii="宋体" w:hAnsi="宋体" w:eastAsia="宋体" w:cs="宋体"/>
          <w:sz w:val="21"/>
          <w:szCs w:val="21"/>
        </w:rPr>
        <w:t>．等待超时、标记“返航”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019550" cy="4600575"/>
            <wp:effectExtent l="0" t="0" r="0" b="9525"/>
            <wp:docPr id="100193" name="图片 10019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图片 10019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小申打算进一步升级小车对用户的认证方式，以便注册用户即使身边未携带手机，也能正常通过认证并进行取件。请简单说明新认证方式所需涉及或添加的传感器及其运行机制。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①传感器：</w:t>
      </w:r>
      <w:r>
        <w:rPr>
          <w:sz w:val="21"/>
          <w:szCs w:val="21"/>
        </w:rPr>
        <w:t>___________________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②运行机制：</w:t>
      </w:r>
      <w:r>
        <w:rPr>
          <w:sz w:val="21"/>
          <w:szCs w:val="21"/>
        </w:rPr>
        <w:t>_________________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95" name="图片 100195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图片 100195" descr="page number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13" w:type="default"/>
      <w:type w:val="continuous"/>
      <w:pgSz w:w="11927" w:h="16875"/>
      <w:pgMar w:top="800" w:right="1120" w:bottom="540" w:left="11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03" name="图片 1000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图片 1000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05" name="图片 1000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图片 1000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07" name="图片 1000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图片 1000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65" name="图片 100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图片 10016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67" name="图片 10016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图片 10016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69" name="图片 10016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9" name="图片 10016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71" name="图片 10017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1" name="图片 10017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85" name="图片 100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5" name="图片 10018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87" name="图片 10018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7" name="图片 10018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89" name="图片 10018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图片 10018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91" name="图片 10019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图片 10019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23" name="图片 100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图片 1000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25" name="图片 10002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27" name="图片 10002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图片 10002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29" name="图片 10002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图片 10002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41" name="图片 100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图片 1000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43" name="图片 10004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图片 10004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45" name="图片 10004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图片 10004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47" name="图片 10004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图片 10004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61" name="图片 1000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图片 10006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63" name="图片 10006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图片 10006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65" name="图片 10006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图片 10006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67" name="图片 10006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图片 10006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77" name="图片 100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7" name="图片 10007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79" name="图片 10007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图片 10007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81" name="图片 10008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图片 10008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83" name="图片 10008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图片 10008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95" name="图片 1000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图片 10009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97" name="图片 10009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图片 10009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99" name="图片 10009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9" name="图片 10009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01" name="图片 10010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图片 10010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13" name="图片 100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图片 1001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15" name="图片 10011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图片 10011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17" name="图片 10011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图片 10011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19" name="图片 10011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9" name="图片 10011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29" name="图片 100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图片 1001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31" name="图片 10013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图片 10013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33" name="图片 10013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图片 10013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35" name="图片 10013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图片 10013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47" name="图片 100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图片 10014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49" name="图片 10014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图片 10014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51" name="图片 10015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图片 10015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53" name="图片 10015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图片 10015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WY5NTRiYmViMTNlMjFhNDM3MWE1NjgxNjRkOGE5ODQifQ=="/>
  </w:docVars>
  <w:rsids>
    <w:rsidRoot w:val="00A77B3E"/>
    <w:rsid w:val="00A77B3E"/>
    <w:rsid w:val="00CA2A55"/>
    <w:rsid w:val="76A11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theme" Target="theme/theme1.xml"/><Relationship Id="rId13" Type="http://schemas.openxmlformats.org/officeDocument/2006/relationships/header" Target="header11.xml"/><Relationship Id="rId12" Type="http://schemas.openxmlformats.org/officeDocument/2006/relationships/header" Target="header10.xml"/><Relationship Id="rId11" Type="http://schemas.openxmlformats.org/officeDocument/2006/relationships/header" Target="header9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10</Pages>
  <Words>3966</Words>
  <Characters>4948</Characters>
  <Lines>1</Lines>
  <Paragraphs>1</Paragraphs>
  <TotalTime>12</TotalTime>
  <ScaleCrop>false</ScaleCrop>
  <LinksUpToDate>false</LinksUpToDate>
  <CharactersWithSpaces>5453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2024-10-05T07:02:12Z</dcterms:created>
  <dc:creator>MYQ</dc:creator>
  <cp:lastModifiedBy>Luαn</cp:lastModifiedBy>
  <dcterms:modified xsi:type="dcterms:W3CDTF">2024-10-05T07:15:25Z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6A7EBC5F2DBD4593946A160D50B7E0C2_12</vt:lpwstr>
  </property>
</Properties>
</file>