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10617200</wp:posOffset>
            </wp:positionH>
            <wp:positionV relativeFrom="topMargin">
              <wp:posOffset>12382500</wp:posOffset>
            </wp:positionV>
            <wp:extent cx="266700" cy="2571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266700" cy="257175"/>
                    </a:xfrm>
                    <a:prstGeom prst="rect">
                      <a:avLst/>
                    </a:prstGeom>
                  </pic:spPr>
                </pic:pic>
              </a:graphicData>
            </a:graphic>
          </wp:anchor>
        </w:drawing>
      </w:r>
      <w:r>
        <w:rPr>
          <w:rFonts w:ascii="SimSun" w:eastAsia="SimSun" w:hAnsi="SimSun" w:cs="SimSun"/>
          <w:b/>
          <w:bCs/>
          <w:sz w:val="32"/>
          <w:szCs w:val="32"/>
        </w:rPr>
        <w:t>2023年第5场考题</w:t>
      </w:r>
    </w:p>
    <w:p>
      <w:pPr>
        <w:widowControl w:val="0"/>
        <w:spacing w:before="0" w:after="0" w:line="360" w:lineRule="auto"/>
        <w:rPr>
          <w:sz w:val="21"/>
          <w:szCs w:val="21"/>
        </w:rPr>
      </w:pPr>
      <w:r>
        <w:rPr>
          <w:sz w:val="21"/>
          <w:szCs w:val="21"/>
        </w:rPr>
        <w:t>1. 2020</w:t>
      </w:r>
      <w:r>
        <w:rPr>
          <w:rFonts w:ascii="SimSun" w:eastAsia="SimSun" w:hAnsi="SimSun" w:cs="SimSun"/>
          <w:sz w:val="21"/>
          <w:szCs w:val="21"/>
        </w:rPr>
        <w:t>年</w:t>
      </w:r>
      <w:r>
        <w:rPr>
          <w:sz w:val="21"/>
          <w:szCs w:val="21"/>
        </w:rPr>
        <w:t>7</w:t>
      </w:r>
      <w:r>
        <w:rPr>
          <w:rFonts w:ascii="SimSun" w:eastAsia="SimSun" w:hAnsi="SimSun" w:cs="SimSun"/>
          <w:sz w:val="21"/>
          <w:szCs w:val="21"/>
        </w:rPr>
        <w:t>月</w:t>
      </w:r>
      <w:r>
        <w:rPr>
          <w:sz w:val="21"/>
          <w:szCs w:val="21"/>
        </w:rPr>
        <w:t>23</w:t>
      </w:r>
      <w:r>
        <w:rPr>
          <w:rFonts w:ascii="SimSun" w:eastAsia="SimSun" w:hAnsi="SimSun" w:cs="SimSun"/>
          <w:sz w:val="21"/>
          <w:szCs w:val="21"/>
        </w:rPr>
        <w:t>日，我国“天问一号”探测器发射升空，将“祝融号”火星车（如图</w:t>
      </w:r>
      <w:r>
        <w:rPr>
          <w:sz w:val="21"/>
          <w:szCs w:val="21"/>
        </w:rPr>
        <w:t>1</w:t>
      </w:r>
      <w:r>
        <w:rPr>
          <w:rFonts w:ascii="SimSun" w:eastAsia="SimSun" w:hAnsi="SimSun" w:cs="SimSun"/>
          <w:sz w:val="21"/>
          <w:szCs w:val="21"/>
        </w:rPr>
        <w:t>所示）载往火星开展巡视探测任务</w:t>
      </w:r>
      <w:r>
        <w:rPr>
          <w:strike w:val="0"/>
          <w:sz w:val="21"/>
          <w:szCs w:val="21"/>
          <w:u w:val="none"/>
        </w:rPr>
        <w:drawing>
          <wp:inline>
            <wp:extent cx="133350" cy="762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133350" cy="76200"/>
                    </a:xfrm>
                    <a:prstGeom prst="rect">
                      <a:avLst/>
                    </a:prstGeom>
                  </pic:spPr>
                </pic:pic>
              </a:graphicData>
            </a:graphic>
          </wp:inline>
        </w:drawing>
      </w:r>
      <w:r>
        <w:rPr>
          <w:rFonts w:ascii="SimSun" w:eastAsia="SimSun" w:hAnsi="SimSun" w:cs="SimSun"/>
          <w:sz w:val="21"/>
          <w:szCs w:val="21"/>
        </w:rPr>
        <w:t>请运用所学内容，与小申一起探索并解决以下问题。</w:t>
      </w:r>
    </w:p>
    <w:p>
      <w:pPr>
        <w:widowControl w:val="0"/>
        <w:spacing w:before="0" w:after="0" w:line="360" w:lineRule="auto"/>
        <w:rPr>
          <w:sz w:val="21"/>
          <w:szCs w:val="21"/>
        </w:rPr>
      </w:pPr>
      <w:r>
        <w:rPr>
          <w:strike w:val="0"/>
          <w:sz w:val="21"/>
          <w:szCs w:val="21"/>
          <w:u w:val="none"/>
        </w:rPr>
        <w:drawing>
          <wp:inline>
            <wp:extent cx="2705100" cy="157162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2705100" cy="157162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）在</w:t>
      </w:r>
      <w:r>
        <w:rPr>
          <w:sz w:val="21"/>
          <w:szCs w:val="21"/>
        </w:rPr>
        <w:t>2023</w:t>
      </w:r>
      <w:r>
        <w:rPr>
          <w:rFonts w:ascii="SimSun" w:eastAsia="SimSun" w:hAnsi="SimSun" w:cs="SimSun"/>
          <w:sz w:val="21"/>
          <w:szCs w:val="21"/>
        </w:rPr>
        <w:t>年“中国航天日”主场活动启动仪式上，国家航天局和中国科学院联合发布了中国首次火星探测火星全球影像图，全世界</w:t>
      </w:r>
      <w:r>
        <w:rPr>
          <w:strike w:val="0"/>
          <w:sz w:val="21"/>
          <w:szCs w:val="21"/>
          <w:u w:val="none"/>
        </w:rPr>
        <w:drawing>
          <wp:inline>
            <wp:extent cx="133350" cy="1809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人们都可以在网上看到这一消息。这主要体现的信息特征是（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信息具有时效性</w:t>
      </w:r>
      <w:r>
        <w:rPr>
          <w:sz w:val="21"/>
          <w:szCs w:val="21"/>
        </w:rPr>
        <w:t xml:space="preserve">  </w:t>
      </w:r>
      <w:r>
        <w:rPr>
          <w:sz w:val="21"/>
          <w:szCs w:val="21"/>
        </w:rPr>
        <w:t>B.</w:t>
      </w:r>
      <w:r>
        <w:rPr>
          <w:rFonts w:ascii="SimSun" w:eastAsia="SimSun" w:hAnsi="SimSun" w:cs="SimSun"/>
          <w:sz w:val="21"/>
          <w:szCs w:val="21"/>
        </w:rPr>
        <w:t>信息的价值是相对的</w:t>
      </w:r>
      <w:r>
        <w:rPr>
          <w:sz w:val="21"/>
          <w:szCs w:val="21"/>
        </w:rPr>
        <w:t xml:space="preserve">  </w:t>
      </w:r>
      <w:r>
        <w:rPr>
          <w:sz w:val="21"/>
          <w:szCs w:val="21"/>
        </w:rPr>
        <w:t>C.</w:t>
      </w:r>
      <w:r>
        <w:rPr>
          <w:rFonts w:ascii="SimSun" w:eastAsia="SimSun" w:hAnsi="SimSun" w:cs="SimSun"/>
          <w:sz w:val="21"/>
          <w:szCs w:val="21"/>
        </w:rPr>
        <w:t>信息可以被共享</w:t>
      </w:r>
      <w:r>
        <w:rPr>
          <w:sz w:val="21"/>
          <w:szCs w:val="21"/>
        </w:rPr>
        <w:t xml:space="preserve">  </w:t>
      </w:r>
      <w:r>
        <w:rPr>
          <w:sz w:val="21"/>
          <w:szCs w:val="21"/>
        </w:rPr>
        <w:t>D.</w:t>
      </w:r>
      <w:r>
        <w:rPr>
          <w:rFonts w:ascii="SimSun" w:eastAsia="SimSun" w:hAnsi="SimSun" w:cs="SimSun"/>
          <w:sz w:val="21"/>
          <w:szCs w:val="21"/>
        </w:rPr>
        <w:t>信息可以被存储</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）小申为火星车</w:t>
      </w:r>
      <w:r>
        <w:rPr>
          <w:strike w:val="0"/>
          <w:sz w:val="21"/>
          <w:szCs w:val="21"/>
          <w:u w:val="none"/>
        </w:rPr>
        <w:drawing>
          <wp:inline>
            <wp:extent cx="133350" cy="1809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影像录制了</w:t>
      </w:r>
      <w:r>
        <w:rPr>
          <w:sz w:val="21"/>
          <w:szCs w:val="21"/>
        </w:rPr>
        <w:t>32</w:t>
      </w:r>
      <w:r>
        <w:rPr>
          <w:rFonts w:ascii="SimSun" w:eastAsia="SimSun" w:hAnsi="SimSun" w:cs="SimSun"/>
          <w:sz w:val="21"/>
          <w:szCs w:val="21"/>
        </w:rPr>
        <w:t>秒的解说音频，设置的采样频率为</w:t>
      </w:r>
      <w:r>
        <w:rPr>
          <w:sz w:val="21"/>
          <w:szCs w:val="21"/>
        </w:rPr>
        <w:t>48kHz</w:t>
      </w:r>
      <w:r>
        <w:rPr>
          <w:rFonts w:ascii="SimSun" w:eastAsia="SimSun" w:hAnsi="SimSun" w:cs="SimSun"/>
          <w:sz w:val="21"/>
          <w:szCs w:val="21"/>
        </w:rPr>
        <w:t>、</w:t>
      </w:r>
      <w:r>
        <w:rPr>
          <w:sz w:val="21"/>
          <w:szCs w:val="21"/>
        </w:rPr>
        <w:t>8bit</w:t>
      </w:r>
      <w:r>
        <w:rPr>
          <w:rFonts w:ascii="SimSun" w:eastAsia="SimSun" w:hAnsi="SimSun" w:cs="SimSun"/>
          <w:sz w:val="21"/>
          <w:szCs w:val="21"/>
        </w:rPr>
        <w:t>量化位数、单声道，用</w:t>
      </w:r>
      <w:r>
        <w:rPr>
          <w:sz w:val="21"/>
          <w:szCs w:val="21"/>
        </w:rPr>
        <w:t>WAV</w:t>
      </w:r>
      <w:r>
        <w:rPr>
          <w:rFonts w:ascii="SimSun" w:eastAsia="SimSun" w:hAnsi="SimSun" w:cs="SimSun"/>
          <w:sz w:val="21"/>
          <w:szCs w:val="21"/>
        </w:rPr>
        <w:t>格式保存。理论上，这个音频文件的存储容量为</w:t>
      </w:r>
      <w:r>
        <w:rPr>
          <w:sz w:val="21"/>
          <w:szCs w:val="21"/>
        </w:rPr>
        <w:t>_____KB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）小申为“祝融号”火星车设计的</w:t>
      </w:r>
      <w:r>
        <w:rPr>
          <w:sz w:val="21"/>
          <w:szCs w:val="21"/>
        </w:rPr>
        <w:t>LOGO</w:t>
      </w:r>
      <w:r>
        <w:rPr>
          <w:rFonts w:ascii="SimSun" w:eastAsia="SimSun" w:hAnsi="SimSun" w:cs="SimSun"/>
          <w:sz w:val="21"/>
          <w:szCs w:val="21"/>
        </w:rPr>
        <w:t>如图</w:t>
      </w:r>
      <w:r>
        <w:rPr>
          <w:sz w:val="21"/>
          <w:szCs w:val="21"/>
        </w:rPr>
        <w:t>2</w:t>
      </w:r>
      <w:r>
        <w:rPr>
          <w:rFonts w:ascii="SimSun" w:eastAsia="SimSun" w:hAnsi="SimSun" w:cs="SimSun"/>
          <w:sz w:val="21"/>
          <w:szCs w:val="21"/>
        </w:rPr>
        <w:t>所示，他用</w:t>
      </w:r>
      <w:r>
        <w:rPr>
          <w:sz w:val="21"/>
          <w:szCs w:val="21"/>
        </w:rPr>
        <w:t>2</w:t>
      </w:r>
      <w:r>
        <w:rPr>
          <w:rFonts w:ascii="SimSun" w:eastAsia="SimSun" w:hAnsi="SimSun" w:cs="SimSun"/>
          <w:sz w:val="21"/>
          <w:szCs w:val="21"/>
        </w:rPr>
        <w:t>位二进制对图中的每种颜色进行了编码。已知第</w:t>
      </w:r>
      <w:r>
        <w:rPr>
          <w:sz w:val="21"/>
          <w:szCs w:val="21"/>
        </w:rPr>
        <w:t>3</w:t>
      </w:r>
      <w:r>
        <w:rPr>
          <w:rFonts w:ascii="SimSun" w:eastAsia="SimSun" w:hAnsi="SimSun" w:cs="SimSun"/>
          <w:sz w:val="21"/>
          <w:szCs w:val="21"/>
        </w:rPr>
        <w:t>行的二进制编码是</w:t>
      </w:r>
      <w:r>
        <w:rPr>
          <w:sz w:val="21"/>
          <w:szCs w:val="21"/>
        </w:rPr>
        <w:t>1111101111110111</w:t>
      </w:r>
      <w:r>
        <w:rPr>
          <w:rFonts w:ascii="SimSun" w:eastAsia="SimSun" w:hAnsi="SimSun" w:cs="SimSun"/>
          <w:sz w:val="21"/>
          <w:szCs w:val="21"/>
        </w:rPr>
        <w:t>，可用十六进制表示为</w:t>
      </w:r>
      <w:r>
        <w:rPr>
          <w:sz w:val="21"/>
          <w:szCs w:val="21"/>
        </w:rPr>
        <w:t>______</w:t>
      </w:r>
      <w:r>
        <w:rPr>
          <w:rFonts w:ascii="SimSun" w:eastAsia="SimSun" w:hAnsi="SimSun" w:cs="SimSun"/>
          <w:sz w:val="21"/>
          <w:szCs w:val="21"/>
        </w:rPr>
        <w:t>。按此颜色编码规则，第</w:t>
      </w:r>
      <w:r>
        <w:rPr>
          <w:sz w:val="21"/>
          <w:szCs w:val="21"/>
        </w:rPr>
        <w:t>4</w:t>
      </w:r>
      <w:r>
        <w:rPr>
          <w:rFonts w:ascii="SimSun" w:eastAsia="SimSun" w:hAnsi="SimSun" w:cs="SimSun"/>
          <w:sz w:val="21"/>
          <w:szCs w:val="21"/>
        </w:rPr>
        <w:t>行的二进制编码是</w:t>
      </w:r>
      <w:r>
        <w:rPr>
          <w:sz w:val="21"/>
          <w:szCs w:val="21"/>
        </w:rPr>
        <w:t>_____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238250" cy="1114425"/>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8"/>
                    <a:stretch>
                      <a:fillRect/>
                    </a:stretch>
                  </pic:blipFill>
                  <pic:spPr>
                    <a:xfrm>
                      <a:off x="0" y="0"/>
                      <a:ext cx="1238250" cy="111442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）小申将“火星地貌</w:t>
      </w:r>
      <w:r>
        <w:rPr>
          <w:sz w:val="21"/>
          <w:szCs w:val="21"/>
        </w:rPr>
        <w:t>.bmp</w:t>
      </w:r>
      <w:r>
        <w:rPr>
          <w:rFonts w:ascii="SimSun" w:eastAsia="SimSun" w:hAnsi="SimSun" w:cs="SimSun"/>
          <w:sz w:val="21"/>
          <w:szCs w:val="21"/>
        </w:rPr>
        <w:t>”文件转换为“火星地貌</w:t>
      </w:r>
      <w:r>
        <w:rPr>
          <w:sz w:val="21"/>
          <w:szCs w:val="21"/>
        </w:rPr>
        <w:t>.jpg</w:t>
      </w:r>
      <w:r>
        <w:rPr>
          <w:rFonts w:ascii="SimSun" w:eastAsia="SimSun" w:hAnsi="SimSun" w:cs="SimSun"/>
          <w:sz w:val="21"/>
          <w:szCs w:val="21"/>
        </w:rPr>
        <w:t>”，文件大小降低了很多，如图</w:t>
      </w:r>
      <w:r>
        <w:rPr>
          <w:sz w:val="21"/>
          <w:szCs w:val="21"/>
        </w:rPr>
        <w:t>3</w:t>
      </w:r>
      <w:r>
        <w:rPr>
          <w:rFonts w:ascii="SimSun" w:eastAsia="SimSun" w:hAnsi="SimSun" w:cs="SimSun"/>
          <w:sz w:val="21"/>
          <w:szCs w:val="21"/>
        </w:rPr>
        <w:t>所示。这种压缩方法称为</w:t>
      </w:r>
      <w:r>
        <w:rPr>
          <w:sz w:val="21"/>
          <w:szCs w:val="21"/>
        </w:rPr>
        <w:t>______</w:t>
      </w:r>
      <w:r>
        <w:rPr>
          <w:rFonts w:ascii="SimSun" w:eastAsia="SimSun" w:hAnsi="SimSun" w:cs="SimSun"/>
          <w:sz w:val="21"/>
          <w:szCs w:val="21"/>
        </w:rPr>
        <w:t>（选填：有损压缩</w:t>
      </w:r>
      <w:r>
        <w:rPr>
          <w:sz w:val="21"/>
          <w:szCs w:val="21"/>
        </w:rPr>
        <w:t>/</w:t>
      </w:r>
      <w:r>
        <w:rPr>
          <w:rFonts w:ascii="SimSun" w:eastAsia="SimSun" w:hAnsi="SimSun" w:cs="SimSun"/>
          <w:sz w:val="21"/>
          <w:szCs w:val="21"/>
        </w:rPr>
        <w:t>无损压缩）。</w:t>
      </w:r>
    </w:p>
    <w:p>
      <w:pPr>
        <w:widowControl w:val="0"/>
        <w:spacing w:before="0" w:after="0" w:line="360" w:lineRule="auto"/>
        <w:rPr>
          <w:sz w:val="21"/>
          <w:szCs w:val="21"/>
        </w:rPr>
      </w:pPr>
      <w:r>
        <w:rPr>
          <w:strike w:val="0"/>
          <w:sz w:val="21"/>
          <w:szCs w:val="21"/>
          <w:u w:val="none"/>
        </w:rPr>
        <w:drawing>
          <wp:inline>
            <wp:extent cx="3533775" cy="723900"/>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9"/>
                    <a:stretch>
                      <a:fillRect/>
                    </a:stretch>
                  </pic:blipFill>
                  <pic:spPr>
                    <a:xfrm>
                      <a:off x="0" y="0"/>
                      <a:ext cx="3533775" cy="7239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3</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）岩石地貌是火星表面最常见的地貌之一。由于事先不知道火星上岩石的类别，为了实现对不同岩石</w:t>
      </w:r>
      <w:r>
        <w:rPr>
          <w:strike w:val="0"/>
          <w:sz w:val="21"/>
          <w:szCs w:val="21"/>
          <w:u w:val="none"/>
        </w:rPr>
        <w:drawing>
          <wp:inline>
            <wp:extent cx="28575" cy="28575"/>
            <wp:docPr id="100023"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1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的自动识别，可以根据采集到的岩石图像样本中的某些属性把相似的划为一类，使得在同一类中的样本相似性尽可能大，不同类别间的样本相似性尽可能小。这属于非监督学习中的</w:t>
      </w:r>
      <w:r>
        <w:rPr>
          <w:sz w:val="21"/>
          <w:szCs w:val="21"/>
        </w:rPr>
        <w:t>_____</w:t>
      </w:r>
      <w:r>
        <w:rPr>
          <w:rFonts w:ascii="SimSun" w:eastAsia="SimSun" w:hAnsi="SimSun" w:cs="SimSun"/>
          <w:sz w:val="21"/>
          <w:szCs w:val="21"/>
        </w:rPr>
        <w:t>（选填：分类</w:t>
      </w:r>
      <w:r>
        <w:rPr>
          <w:sz w:val="21"/>
          <w:szCs w:val="21"/>
        </w:rPr>
        <w:t>/</w:t>
      </w:r>
      <w:r>
        <w:rPr>
          <w:rFonts w:ascii="SimSun" w:eastAsia="SimSun" w:hAnsi="SimSun" w:cs="SimSun"/>
          <w:sz w:val="21"/>
          <w:szCs w:val="21"/>
        </w:rPr>
        <w:t>聚类</w:t>
      </w:r>
      <w:r>
        <w:rPr>
          <w:sz w:val="21"/>
          <w:szCs w:val="21"/>
        </w:rPr>
        <w:t>/</w:t>
      </w:r>
      <w:r>
        <w:rPr>
          <w:rFonts w:ascii="SimSun" w:eastAsia="SimSun" w:hAnsi="SimSun" w:cs="SimSun"/>
          <w:sz w:val="21"/>
          <w:szCs w:val="21"/>
        </w:rPr>
        <w:t>回归）。</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）小申模仿“祝融号”设计了一个矿石采集机器人，算法描述如图</w:t>
      </w:r>
      <w:r>
        <w:rPr>
          <w:sz w:val="21"/>
          <w:szCs w:val="21"/>
        </w:rPr>
        <w:t>4</w:t>
      </w:r>
      <w:r>
        <w:rPr>
          <w:rFonts w:ascii="SimSun" w:eastAsia="SimSun" w:hAnsi="SimSun" w:cs="SimSun"/>
          <w:sz w:val="21"/>
          <w:szCs w:val="21"/>
        </w:rPr>
        <w:t>所示，图</w:t>
      </w:r>
      <w:r>
        <w:rPr>
          <w:sz w:val="21"/>
          <w:szCs w:val="21"/>
        </w:rPr>
        <w:t>5</w:t>
      </w:r>
      <w:r>
        <w:rPr>
          <w:rFonts w:ascii="SimSun" w:eastAsia="SimSun" w:hAnsi="SimSun" w:cs="SimSun"/>
          <w:sz w:val="21"/>
          <w:szCs w:val="21"/>
        </w:rPr>
        <w:t>为测试区域地图及说明。当机器人从启动程序直至离开地图中的采集区域，采集到的矿石编号依次是</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524125" cy="1743075"/>
            <wp:docPr id="10003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2"/>
                    <a:stretch>
                      <a:fillRect/>
                    </a:stretch>
                  </pic:blipFill>
                  <pic:spPr>
                    <a:xfrm>
                      <a:off x="0" y="0"/>
                      <a:ext cx="2524125" cy="174307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4</w:t>
      </w:r>
    </w:p>
    <w:p>
      <w:pPr>
        <w:widowControl w:val="0"/>
        <w:spacing w:before="0" w:after="0" w:line="360" w:lineRule="auto"/>
        <w:rPr>
          <w:sz w:val="21"/>
          <w:szCs w:val="21"/>
        </w:rPr>
      </w:pPr>
      <w:r>
        <w:rPr>
          <w:strike w:val="0"/>
          <w:sz w:val="21"/>
          <w:szCs w:val="21"/>
          <w:u w:val="none"/>
        </w:rPr>
        <w:drawing>
          <wp:inline>
            <wp:extent cx="1857375" cy="2095500"/>
            <wp:docPr id="1000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3"/>
                    <a:stretch>
                      <a:fillRect/>
                    </a:stretch>
                  </pic:blipFill>
                  <pic:spPr>
                    <a:xfrm>
                      <a:off x="0" y="0"/>
                      <a:ext cx="1857375" cy="20955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5</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w:t>
      </w:r>
      <w:r>
        <w:rPr>
          <w:sz w:val="21"/>
          <w:szCs w:val="21"/>
        </w:rPr>
        <w:t>AI</w:t>
      </w:r>
      <w:r>
        <w:rPr>
          <w:rFonts w:ascii="SimSun" w:eastAsia="SimSun" w:hAnsi="SimSun" w:cs="SimSun"/>
          <w:sz w:val="21"/>
          <w:szCs w:val="21"/>
        </w:rPr>
        <w:t>技术的发展是一把双刃剑。一方面，它在深空探索、智慧医疗、无人驾驶等领域发挥着积极作用；另一方面，它也带来了一定的风险和挑战。关于</w:t>
      </w:r>
      <w:r>
        <w:rPr>
          <w:sz w:val="21"/>
          <w:szCs w:val="21"/>
        </w:rPr>
        <w:t>AI</w:t>
      </w:r>
      <w:r>
        <w:rPr>
          <w:rFonts w:ascii="SimSun" w:eastAsia="SimSun" w:hAnsi="SimSun" w:cs="SimSun"/>
          <w:sz w:val="21"/>
          <w:szCs w:val="21"/>
        </w:rPr>
        <w:t>技术，以下说法正确的是（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A.AI</w:t>
      </w:r>
      <w:r>
        <w:rPr>
          <w:rFonts w:ascii="SimSun" w:eastAsia="SimSun" w:hAnsi="SimSun" w:cs="SimSun"/>
          <w:sz w:val="21"/>
          <w:szCs w:val="21"/>
        </w:rPr>
        <w:t>技术的发展会取代一些原来由人工处理的重复性劳动任务，也会产生新的工作岗位，降低了对从业者的素质要求</w:t>
      </w:r>
    </w:p>
    <w:p>
      <w:pPr>
        <w:widowControl w:val="0"/>
        <w:spacing w:before="0" w:after="0" w:line="360" w:lineRule="auto"/>
        <w:rPr>
          <w:sz w:val="21"/>
          <w:szCs w:val="21"/>
        </w:rPr>
      </w:pPr>
      <w:r>
        <w:rPr>
          <w:sz w:val="21"/>
          <w:szCs w:val="21"/>
        </w:rPr>
        <w:t>B.AI</w:t>
      </w:r>
      <w:r>
        <w:rPr>
          <w:rFonts w:ascii="SimSun" w:eastAsia="SimSun" w:hAnsi="SimSun" w:cs="SimSun"/>
          <w:sz w:val="21"/>
          <w:szCs w:val="21"/>
        </w:rPr>
        <w:t>技术提高了人们的工作效率和服务水平，对人类社会的进步、经济的发展和文化的提高都有着巨大的影响</w:t>
      </w:r>
    </w:p>
    <w:p>
      <w:pPr>
        <w:widowControl w:val="0"/>
        <w:spacing w:before="0" w:after="0" w:line="360" w:lineRule="auto"/>
        <w:rPr>
          <w:sz w:val="21"/>
          <w:szCs w:val="21"/>
        </w:rPr>
      </w:pPr>
      <w:r>
        <w:rPr>
          <w:sz w:val="21"/>
          <w:szCs w:val="21"/>
        </w:rPr>
        <w:t>C.AI</w:t>
      </w:r>
      <w:r>
        <w:rPr>
          <w:rFonts w:ascii="SimSun" w:eastAsia="SimSun" w:hAnsi="SimSun" w:cs="SimSun"/>
          <w:sz w:val="21"/>
          <w:szCs w:val="21"/>
        </w:rPr>
        <w:t>技术在工、农业、医疗等领域都有广泛的运用，但在艺术创作方面到目前为止还没有发展</w:t>
      </w:r>
    </w:p>
    <w:p>
      <w:pPr>
        <w:widowControl w:val="0"/>
        <w:spacing w:before="0" w:after="0" w:line="360" w:lineRule="auto"/>
        <w:rPr>
          <w:sz w:val="21"/>
          <w:szCs w:val="21"/>
        </w:rPr>
      </w:pPr>
      <w:r>
        <w:rPr>
          <w:sz w:val="21"/>
          <w:szCs w:val="21"/>
        </w:rPr>
        <w:t>D.AI</w:t>
      </w:r>
      <w:r>
        <w:rPr>
          <w:rFonts w:ascii="SimSun" w:eastAsia="SimSun" w:hAnsi="SimSun" w:cs="SimSun"/>
          <w:sz w:val="21"/>
          <w:szCs w:val="21"/>
        </w:rPr>
        <w:t>技术可以克隆声音、一键换脸，但生成假图片、炮制假新闻等</w:t>
      </w:r>
      <w:r>
        <w:rPr>
          <w:sz w:val="21"/>
          <w:szCs w:val="21"/>
        </w:rPr>
        <w:t>AI</w:t>
      </w:r>
      <w:r>
        <w:rPr>
          <w:rFonts w:ascii="SimSun" w:eastAsia="SimSun" w:hAnsi="SimSun" w:cs="SimSun"/>
          <w:sz w:val="21"/>
          <w:szCs w:val="21"/>
        </w:rPr>
        <w:t>造假问题也随之而来，我们需要利用多种途径辨别信息的真伪</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车联网系统是物联网在智能交通方面</w:t>
      </w:r>
      <w:r>
        <w:rPr>
          <w:strike w:val="0"/>
          <w:sz w:val="21"/>
          <w:szCs w:val="21"/>
          <w:u w:val="none"/>
        </w:rPr>
        <w:drawing>
          <wp:inline>
            <wp:extent cx="133350" cy="18097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典型应用。如图所示，车联网通过车与车、车与人、车与路、车</w:t>
      </w:r>
      <w:r>
        <w:rPr>
          <w:strike w:val="0"/>
          <w:sz w:val="21"/>
          <w:szCs w:val="21"/>
          <w:u w:val="none"/>
        </w:rPr>
        <w:drawing>
          <wp:inline>
            <wp:extent cx="28575" cy="28575"/>
            <wp:docPr id="100043"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1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与云服务平台的通信，可以为驾驶员提供辅助安全驾驶功能，保障生命财产安全；同时可以提高交通运行效率，进行有效的智能交通管控。请运用所学内容，与小申一起分析以下问题。</w:t>
      </w:r>
    </w:p>
    <w:p>
      <w:pPr>
        <w:widowControl w:val="0"/>
        <w:spacing w:before="0" w:after="0" w:line="360" w:lineRule="auto"/>
        <w:rPr>
          <w:sz w:val="21"/>
          <w:szCs w:val="21"/>
        </w:rPr>
      </w:pPr>
      <w:r>
        <w:rPr>
          <w:strike w:val="0"/>
          <w:sz w:val="21"/>
          <w:szCs w:val="21"/>
          <w:u w:val="none"/>
        </w:rPr>
        <w:drawing>
          <wp:inline>
            <wp:extent cx="2952750" cy="2305050"/>
            <wp:docPr id="1000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5"/>
                    <a:stretch>
                      <a:fillRect/>
                    </a:stretch>
                  </pic:blipFill>
                  <pic:spPr>
                    <a:xfrm>
                      <a:off x="0" y="0"/>
                      <a:ext cx="2952750" cy="230505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ETC</w:t>
      </w:r>
      <w:r>
        <w:rPr>
          <w:rFonts w:ascii="SimSun" w:eastAsia="SimSun" w:hAnsi="SimSun" w:cs="SimSun"/>
          <w:sz w:val="21"/>
          <w:szCs w:val="21"/>
        </w:rPr>
        <w:t>系统是智能交通系统领域中的一个重要组成部分。</w:t>
      </w:r>
      <w:r>
        <w:rPr>
          <w:sz w:val="21"/>
          <w:szCs w:val="21"/>
        </w:rPr>
        <w:t>ETC</w:t>
      </w:r>
      <w:r>
        <w:rPr>
          <w:rFonts w:ascii="SimSun" w:eastAsia="SimSun" w:hAnsi="SimSun" w:cs="SimSun"/>
          <w:sz w:val="21"/>
          <w:szCs w:val="21"/>
        </w:rPr>
        <w:t>系统中，“车”能够被识别，并通过某种技术在车辆和收费站点间建立连接，这里主要采用的技术是</w:t>
      </w:r>
      <w:r>
        <w:rPr>
          <w:sz w:val="21"/>
          <w:szCs w:val="21"/>
        </w:rPr>
        <w:t>____</w:t>
      </w:r>
      <w:r>
        <w:rPr>
          <w:rFonts w:ascii="SimSun" w:eastAsia="SimSun" w:hAnsi="SimSun" w:cs="SimSun"/>
          <w:sz w:val="21"/>
          <w:szCs w:val="21"/>
        </w:rPr>
        <w:t>（选填：</w:t>
      </w:r>
      <w:r>
        <w:rPr>
          <w:sz w:val="21"/>
          <w:szCs w:val="21"/>
        </w:rPr>
        <w:t>RFID/NFC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）车联网系统组成要素包括硬件、软件、数据与人。请将左侧的内容动至右侧对应的虚线框中，完善左侧内容与要素的匹配。</w:t>
      </w:r>
    </w:p>
    <w:p>
      <w:pPr>
        <w:widowControl w:val="0"/>
        <w:spacing w:before="0" w:after="0" w:line="360" w:lineRule="auto"/>
        <w:rPr>
          <w:sz w:val="21"/>
          <w:szCs w:val="21"/>
        </w:rPr>
      </w:pPr>
      <w:r>
        <w:rPr>
          <w:strike w:val="0"/>
          <w:sz w:val="21"/>
          <w:szCs w:val="21"/>
          <w:u w:val="none"/>
        </w:rPr>
        <w:drawing>
          <wp:inline>
            <wp:extent cx="2495550" cy="2162175"/>
            <wp:docPr id="10005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6"/>
                    <a:stretch>
                      <a:fillRect/>
                    </a:stretch>
                  </pic:blipFill>
                  <pic:spPr>
                    <a:xfrm>
                      <a:off x="0" y="0"/>
                      <a:ext cx="2495550" cy="21621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①</w:t>
      </w:r>
      <w:r>
        <w:rPr>
          <w:sz w:val="21"/>
          <w:szCs w:val="21"/>
        </w:rPr>
        <w:t>______</w:t>
      </w:r>
      <w:r>
        <w:rPr>
          <w:sz w:val="21"/>
          <w:szCs w:val="21"/>
        </w:rPr>
        <w:t xml:space="preserve">  </w:t>
      </w:r>
      <w:r>
        <w:rPr>
          <w:rFonts w:ascii="SimSun" w:eastAsia="SimSun" w:hAnsi="SimSun" w:cs="SimSun"/>
          <w:sz w:val="21"/>
          <w:szCs w:val="21"/>
        </w:rPr>
        <w:t>②</w:t>
      </w:r>
      <w:r>
        <w:rPr>
          <w:sz w:val="21"/>
          <w:szCs w:val="21"/>
        </w:rPr>
        <w:t>_____</w:t>
      </w:r>
      <w:r>
        <w:rPr>
          <w:sz w:val="21"/>
          <w:szCs w:val="21"/>
        </w:rPr>
        <w:t xml:space="preserve">  </w:t>
      </w:r>
      <w:r>
        <w:rPr>
          <w:rFonts w:ascii="SimSun" w:eastAsia="SimSun" w:hAnsi="SimSun" w:cs="SimSun"/>
          <w:sz w:val="21"/>
          <w:szCs w:val="21"/>
        </w:rPr>
        <w:t>③</w:t>
      </w:r>
      <w:r>
        <w:rPr>
          <w:sz w:val="21"/>
          <w:szCs w:val="21"/>
        </w:rPr>
        <w:t>_____</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）在车联网系统中，车辆上使用的蓝牙和</w:t>
      </w:r>
      <w:r>
        <w:rPr>
          <w:sz w:val="21"/>
          <w:szCs w:val="21"/>
        </w:rPr>
        <w:t>Wi-Fi</w:t>
      </w:r>
      <w:r>
        <w:rPr>
          <w:rFonts w:ascii="SimSun" w:eastAsia="SimSun" w:hAnsi="SimSun" w:cs="SimSun"/>
          <w:sz w:val="21"/>
          <w:szCs w:val="21"/>
        </w:rPr>
        <w:t>，属于物联网基本架构中的（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应用层</w:t>
      </w:r>
      <w:r>
        <w:rPr>
          <w:sz w:val="21"/>
          <w:szCs w:val="21"/>
        </w:rPr>
        <w:t xml:space="preserve">     </w:t>
      </w:r>
      <w:r>
        <w:rPr>
          <w:sz w:val="21"/>
          <w:szCs w:val="21"/>
        </w:rPr>
        <w:t>B.</w:t>
      </w:r>
      <w:r>
        <w:rPr>
          <w:rFonts w:ascii="SimSun" w:eastAsia="SimSun" w:hAnsi="SimSun" w:cs="SimSun"/>
          <w:sz w:val="21"/>
          <w:szCs w:val="21"/>
        </w:rPr>
        <w:t>网络层</w:t>
      </w:r>
      <w:r>
        <w:rPr>
          <w:sz w:val="21"/>
          <w:szCs w:val="21"/>
        </w:rPr>
        <w:t xml:space="preserve">     </w:t>
      </w:r>
      <w:r>
        <w:rPr>
          <w:sz w:val="21"/>
          <w:szCs w:val="21"/>
        </w:rPr>
        <w:t>C.</w:t>
      </w:r>
      <w:r>
        <w:rPr>
          <w:rFonts w:ascii="SimSun" w:eastAsia="SimSun" w:hAnsi="SimSun" w:cs="SimSun"/>
          <w:sz w:val="21"/>
          <w:szCs w:val="21"/>
        </w:rPr>
        <w:t>感知层</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）某次</w:t>
      </w:r>
      <w:r>
        <w:rPr>
          <w:sz w:val="21"/>
          <w:szCs w:val="21"/>
        </w:rPr>
        <w:t>5G</w:t>
      </w:r>
      <w:r>
        <w:rPr>
          <w:rFonts w:ascii="SimSun" w:eastAsia="SimSun" w:hAnsi="SimSun" w:cs="SimSun"/>
          <w:sz w:val="21"/>
          <w:szCs w:val="21"/>
        </w:rPr>
        <w:t>无线网络实验数据显示：在车辆时速</w:t>
      </w:r>
      <w:r>
        <w:rPr>
          <w:sz w:val="21"/>
          <w:szCs w:val="21"/>
        </w:rPr>
        <w:t>100km/h</w:t>
      </w:r>
      <w:r>
        <w:rPr>
          <w:rFonts w:ascii="SimSun" w:eastAsia="SimSun" w:hAnsi="SimSun" w:cs="SimSun"/>
          <w:sz w:val="21"/>
          <w:szCs w:val="21"/>
        </w:rPr>
        <w:t>的移动环境下，可以实现接近</w:t>
      </w:r>
      <w:r>
        <w:rPr>
          <w:sz w:val="21"/>
          <w:szCs w:val="21"/>
        </w:rPr>
        <w:t>1.2Gbps</w:t>
      </w:r>
      <w:r>
        <w:rPr>
          <w:rFonts w:ascii="SimSun" w:eastAsia="SimSun" w:hAnsi="SimSun" w:cs="SimSun"/>
          <w:sz w:val="21"/>
          <w:szCs w:val="21"/>
        </w:rPr>
        <w:t>的</w:t>
      </w:r>
      <w:r>
        <w:rPr>
          <w:sz w:val="21"/>
          <w:szCs w:val="21"/>
        </w:rPr>
        <w:t>5G</w:t>
      </w:r>
      <w:r>
        <w:rPr>
          <w:rFonts w:ascii="SimSun" w:eastAsia="SimSun" w:hAnsi="SimSun" w:cs="SimSun"/>
          <w:sz w:val="21"/>
          <w:szCs w:val="21"/>
        </w:rPr>
        <w:t>网络下载速度。在这样的实验环境下，从云端下载</w:t>
      </w:r>
      <w:r>
        <w:rPr>
          <w:sz w:val="21"/>
          <w:szCs w:val="21"/>
        </w:rPr>
        <w:t>3GB</w:t>
      </w:r>
      <w:r>
        <w:rPr>
          <w:rFonts w:ascii="SimSun" w:eastAsia="SimSun" w:hAnsi="SimSun" w:cs="SimSun"/>
          <w:sz w:val="21"/>
          <w:szCs w:val="21"/>
        </w:rPr>
        <w:t>的视频文件理论上大约需要</w:t>
      </w:r>
      <w:r>
        <w:rPr>
          <w:sz w:val="21"/>
          <w:szCs w:val="21"/>
        </w:rPr>
        <w:t>______</w:t>
      </w:r>
      <w:r>
        <w:rPr>
          <w:rFonts w:ascii="SimSun" w:eastAsia="SimSun" w:hAnsi="SimSun" w:cs="SimSun"/>
          <w:sz w:val="21"/>
          <w:szCs w:val="21"/>
        </w:rPr>
        <w:t>秒。</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）移动终端在车联网系统中的使用非常广泛。以下不属于移动终端的是（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车载电脑</w:t>
      </w:r>
      <w:r>
        <w:rPr>
          <w:sz w:val="21"/>
          <w:szCs w:val="21"/>
        </w:rPr>
        <w:t xml:space="preserve">     </w:t>
      </w:r>
      <w:r>
        <w:rPr>
          <w:sz w:val="21"/>
          <w:szCs w:val="21"/>
        </w:rPr>
        <w:t>B.</w:t>
      </w:r>
      <w:r>
        <w:rPr>
          <w:rFonts w:ascii="SimSun" w:eastAsia="SimSun" w:hAnsi="SimSun" w:cs="SimSun"/>
          <w:sz w:val="21"/>
          <w:szCs w:val="21"/>
        </w:rPr>
        <w:t>基站</w:t>
      </w:r>
      <w:r>
        <w:rPr>
          <w:sz w:val="21"/>
          <w:szCs w:val="21"/>
        </w:rPr>
        <w:t xml:space="preserve">     </w:t>
      </w:r>
      <w:r>
        <w:rPr>
          <w:sz w:val="21"/>
          <w:szCs w:val="21"/>
        </w:rPr>
        <w:t>C.PAD</w:t>
      </w:r>
      <w:r>
        <w:rPr>
          <w:sz w:val="21"/>
          <w:szCs w:val="21"/>
        </w:rPr>
        <w:t xml:space="preserve">     </w:t>
      </w:r>
      <w:r>
        <w:rPr>
          <w:sz w:val="21"/>
          <w:szCs w:val="21"/>
        </w:rPr>
        <w:t>D.</w:t>
      </w:r>
      <w:r>
        <w:rPr>
          <w:rFonts w:ascii="SimSun" w:eastAsia="SimSun" w:hAnsi="SimSun" w:cs="SimSun"/>
          <w:sz w:val="21"/>
          <w:szCs w:val="21"/>
        </w:rPr>
        <w:t>智能手机</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）车联网系统在使用过程中会产生海量的数据，这些数据不仅产生得快，而且这些数据可能要求在几</w:t>
      </w:r>
      <w:r>
        <w:rPr>
          <w:strike w:val="0"/>
          <w:sz w:val="21"/>
          <w:szCs w:val="21"/>
          <w:u w:val="none"/>
        </w:rPr>
        <w:drawing>
          <wp:inline>
            <wp:extent cx="28575" cy="28575"/>
            <wp:docPr id="100061"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分钟内完成处理。这体现的大数据特征是（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数据类型多</w:t>
      </w:r>
      <w:r>
        <w:rPr>
          <w:sz w:val="21"/>
          <w:szCs w:val="21"/>
        </w:rPr>
        <w:t xml:space="preserve">      </w:t>
      </w:r>
      <w:r>
        <w:rPr>
          <w:sz w:val="21"/>
          <w:szCs w:val="21"/>
        </w:rPr>
        <w:t>B.</w:t>
      </w:r>
      <w:r>
        <w:rPr>
          <w:rFonts w:ascii="SimSun" w:eastAsia="SimSun" w:hAnsi="SimSun" w:cs="SimSun"/>
          <w:sz w:val="21"/>
          <w:szCs w:val="21"/>
        </w:rPr>
        <w:t>价值密度低</w:t>
      </w:r>
      <w:r>
        <w:rPr>
          <w:sz w:val="21"/>
          <w:szCs w:val="21"/>
        </w:rPr>
        <w:t xml:space="preserve">     </w:t>
      </w:r>
      <w:r>
        <w:rPr>
          <w:sz w:val="21"/>
          <w:szCs w:val="21"/>
        </w:rPr>
        <w:t>C.</w:t>
      </w:r>
      <w:r>
        <w:rPr>
          <w:rFonts w:ascii="SimSun" w:eastAsia="SimSun" w:hAnsi="SimSun" w:cs="SimSun"/>
          <w:sz w:val="21"/>
          <w:szCs w:val="21"/>
        </w:rPr>
        <w:t>处理速度快</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）在信息技术课上，小申将关于车联网系统的资料文件通过局域网与同学分享学习。在计算机实验室中将学生机连接起来，组建成局域网，常用的网络连接设备是</w:t>
      </w:r>
      <w:r>
        <w:rPr>
          <w:sz w:val="21"/>
          <w:szCs w:val="21"/>
        </w:rPr>
        <w:t>____</w:t>
      </w:r>
      <w:r>
        <w:rPr>
          <w:rFonts w:ascii="SimSun" w:eastAsia="SimSun" w:hAnsi="SimSun" w:cs="SimSun"/>
          <w:sz w:val="21"/>
          <w:szCs w:val="21"/>
        </w:rPr>
        <w:t>（选填：交换机</w:t>
      </w:r>
      <w:r>
        <w:rPr>
          <w:sz w:val="21"/>
          <w:szCs w:val="21"/>
        </w:rPr>
        <w:t>/</w:t>
      </w:r>
      <w:r>
        <w:rPr>
          <w:rFonts w:ascii="SimSun" w:eastAsia="SimSun" w:hAnsi="SimSun" w:cs="SimSun"/>
          <w:sz w:val="21"/>
          <w:szCs w:val="21"/>
        </w:rPr>
        <w:t>路由器）。</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信息系统常见风险分为：物理安全风险、软件安全风险、网络安全风险、数据安全风险和管理安全风险。为了更好地做好车联网系统的安全防范，小申结合车联网系统，列举了可能产生的软件安全风险：在车联网系统中，软件安全风险的产生通常是攻击者通过系统软件漏洞入侵车联网系统，传播病毒或窃取一些重要资料；非法用户对车联网应用软件进行攻击，非法访问车联网系统等。请参考小申回答，在其它四个安全风险中选择两点进行列举。</w:t>
      </w:r>
    </w:p>
    <w:p>
      <w:pPr>
        <w:widowControl w:val="0"/>
        <w:spacing w:before="0" w:after="0" w:line="360" w:lineRule="auto"/>
        <w:rPr>
          <w:sz w:val="21"/>
          <w:szCs w:val="21"/>
        </w:rPr>
      </w:pPr>
      <w:r>
        <w:rPr>
          <w:rFonts w:ascii="SimSun" w:eastAsia="SimSun" w:hAnsi="SimSun" w:cs="SimSun"/>
          <w:sz w:val="21"/>
          <w:szCs w:val="21"/>
        </w:rPr>
        <w:t>①在车联网系统中，</w:t>
      </w:r>
      <w:r>
        <w:rPr>
          <w:sz w:val="21"/>
          <w:szCs w:val="21"/>
        </w:rPr>
        <w:t>____</w:t>
      </w:r>
    </w:p>
    <w:p>
      <w:pPr>
        <w:widowControl w:val="0"/>
        <w:spacing w:before="0" w:after="0" w:line="360" w:lineRule="auto"/>
        <w:rPr>
          <w:sz w:val="21"/>
          <w:szCs w:val="21"/>
        </w:rPr>
      </w:pPr>
      <w:r>
        <w:rPr>
          <w:rFonts w:ascii="SimSun" w:eastAsia="SimSun" w:hAnsi="SimSun" w:cs="SimSun"/>
          <w:sz w:val="21"/>
          <w:szCs w:val="21"/>
        </w:rPr>
        <w:t>②在车联网系统中，</w:t>
      </w:r>
      <w:r>
        <w:rPr>
          <w:sz w:val="21"/>
          <w:szCs w:val="21"/>
        </w:rPr>
        <w:t>____</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小申所在的居委会想为银发老人建设“夕阳红”阅读驿站。作为社区志愿者，他想为阅读驿站设计一个小型的信息系统，方便老人们预约座位和查阅书籍。请运用所学内容，与小一起分析以下问题。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）对阅读驿站服务系统规划和分析后，小申还需要确定登录、预约、用户管理等模块以及它们之间的调用关系。其中，用户管理模块需要包含（</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用户查询</w:t>
      </w:r>
      <w:r>
        <w:rPr>
          <w:sz w:val="21"/>
          <w:szCs w:val="21"/>
        </w:rPr>
        <w:t xml:space="preserve">     </w:t>
      </w:r>
      <w:r>
        <w:rPr>
          <w:sz w:val="21"/>
          <w:szCs w:val="21"/>
        </w:rPr>
        <w:t>B.</w:t>
      </w:r>
      <w:r>
        <w:rPr>
          <w:rFonts w:ascii="SimSun" w:eastAsia="SimSun" w:hAnsi="SimSun" w:cs="SimSun"/>
          <w:sz w:val="21"/>
          <w:szCs w:val="21"/>
        </w:rPr>
        <w:t>新增用户</w:t>
      </w:r>
      <w:r>
        <w:rPr>
          <w:sz w:val="21"/>
          <w:szCs w:val="21"/>
        </w:rPr>
        <w:t xml:space="preserve">     </w:t>
      </w:r>
      <w:r>
        <w:rPr>
          <w:sz w:val="21"/>
          <w:szCs w:val="21"/>
        </w:rPr>
        <w:t>C.</w:t>
      </w:r>
      <w:r>
        <w:rPr>
          <w:rFonts w:ascii="SimSun" w:eastAsia="SimSun" w:hAnsi="SimSun" w:cs="SimSun"/>
          <w:sz w:val="21"/>
          <w:szCs w:val="21"/>
        </w:rPr>
        <w:t>信息修改</w:t>
      </w:r>
      <w:r>
        <w:rPr>
          <w:sz w:val="21"/>
          <w:szCs w:val="21"/>
        </w:rPr>
        <w:t xml:space="preserve">     </w:t>
      </w:r>
      <w:r>
        <w:rPr>
          <w:sz w:val="21"/>
          <w:szCs w:val="21"/>
        </w:rPr>
        <w:t>D.</w:t>
      </w:r>
      <w:r>
        <w:rPr>
          <w:rFonts w:ascii="SimSun" w:eastAsia="SimSun" w:hAnsi="SimSun" w:cs="SimSun"/>
          <w:sz w:val="21"/>
          <w:szCs w:val="21"/>
        </w:rPr>
        <w:t>用户审核</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）小申设计的阅读驿站服务系统结构示意图如图所示，属于软件的是</w:t>
      </w:r>
      <w:r>
        <w:rPr>
          <w:sz w:val="21"/>
          <w:szCs w:val="21"/>
        </w:rPr>
        <w:t>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4743450" cy="1400175"/>
            <wp:docPr id="1000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8"/>
                    <a:stretch>
                      <a:fillRect/>
                    </a:stretch>
                  </pic:blipFill>
                  <pic:spPr>
                    <a:xfrm>
                      <a:off x="0" y="0"/>
                      <a:ext cx="4743450" cy="14001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）座位预约服务功能的界面如图所示。阅读驿站服务系统将会对郝爱国老人提交的这条预约信息进行</w:t>
      </w:r>
      <w:r>
        <w:rPr>
          <w:sz w:val="21"/>
          <w:szCs w:val="21"/>
        </w:rPr>
        <w:t>____</w:t>
      </w:r>
      <w:r>
        <w:rPr>
          <w:rFonts w:ascii="SimSun" w:eastAsia="SimSun" w:hAnsi="SimSun" w:cs="SimSun"/>
          <w:sz w:val="21"/>
          <w:szCs w:val="21"/>
        </w:rPr>
        <w:t>（选填：数据计算</w:t>
      </w:r>
      <w:r>
        <w:rPr>
          <w:sz w:val="21"/>
          <w:szCs w:val="21"/>
        </w:rPr>
        <w:t>/</w:t>
      </w:r>
      <w:r>
        <w:rPr>
          <w:rFonts w:ascii="SimSun" w:eastAsia="SimSun" w:hAnsi="SimSun" w:cs="SimSun"/>
          <w:sz w:val="21"/>
          <w:szCs w:val="21"/>
        </w:rPr>
        <w:t>数据检验）。</w:t>
      </w:r>
      <w:r>
        <w:rPr>
          <w:strike w:val="0"/>
          <w:sz w:val="21"/>
          <w:szCs w:val="21"/>
          <w:u w:val="none"/>
        </w:rPr>
        <w:drawing>
          <wp:inline>
            <wp:extent cx="28575" cy="28575"/>
            <wp:docPr id="100077"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1190625" cy="2247900"/>
            <wp:docPr id="1000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0"/>
                    <a:stretch>
                      <a:fillRect/>
                    </a:stretch>
                  </pic:blipFill>
                  <pic:spPr>
                    <a:xfrm>
                      <a:off x="0" y="0"/>
                      <a:ext cx="1190625" cy="22479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）小申设计的阅读驿站服务系统采用</w:t>
      </w:r>
      <w:r>
        <w:rPr>
          <w:sz w:val="21"/>
          <w:szCs w:val="21"/>
        </w:rPr>
        <w:t>B/S</w:t>
      </w:r>
      <w:r>
        <w:rPr>
          <w:rFonts w:ascii="SimSun" w:eastAsia="SimSun" w:hAnsi="SimSun" w:cs="SimSun"/>
          <w:sz w:val="21"/>
          <w:szCs w:val="21"/>
        </w:rPr>
        <w:t>架构模式，该系统的数据库部署在（</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路由器</w:t>
      </w:r>
      <w:r>
        <w:rPr>
          <w:sz w:val="21"/>
          <w:szCs w:val="21"/>
        </w:rPr>
        <w:t xml:space="preserve">     </w:t>
      </w:r>
      <w:r>
        <w:rPr>
          <w:sz w:val="21"/>
          <w:szCs w:val="21"/>
        </w:rPr>
        <w:t>B.</w:t>
      </w:r>
      <w:r>
        <w:rPr>
          <w:rFonts w:ascii="SimSun" w:eastAsia="SimSun" w:hAnsi="SimSun" w:cs="SimSun"/>
          <w:sz w:val="21"/>
          <w:szCs w:val="21"/>
        </w:rPr>
        <w:t>服务器</w:t>
      </w:r>
      <w:r>
        <w:rPr>
          <w:sz w:val="21"/>
          <w:szCs w:val="21"/>
        </w:rPr>
        <w:t xml:space="preserve">     </w:t>
      </w:r>
      <w:r>
        <w:rPr>
          <w:sz w:val="21"/>
          <w:szCs w:val="21"/>
        </w:rPr>
        <w:t>C.</w:t>
      </w:r>
      <w:r>
        <w:rPr>
          <w:rFonts w:ascii="SimSun" w:eastAsia="SimSun" w:hAnsi="SimSun" w:cs="SimSun"/>
          <w:sz w:val="21"/>
          <w:szCs w:val="21"/>
        </w:rPr>
        <w:t>传感器</w:t>
      </w:r>
      <w:r>
        <w:rPr>
          <w:sz w:val="21"/>
          <w:szCs w:val="21"/>
        </w:rPr>
        <w:t xml:space="preserve">     </w:t>
      </w:r>
      <w:r>
        <w:rPr>
          <w:sz w:val="21"/>
          <w:szCs w:val="21"/>
        </w:rPr>
        <w:t>D.</w:t>
      </w:r>
      <w:r>
        <w:rPr>
          <w:rFonts w:ascii="SimSun" w:eastAsia="SimSun" w:hAnsi="SimSun" w:cs="SimSun"/>
          <w:sz w:val="21"/>
          <w:szCs w:val="21"/>
        </w:rPr>
        <w:t>客户端</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）小申用</w:t>
      </w:r>
      <w:r>
        <w:rPr>
          <w:sz w:val="21"/>
          <w:szCs w:val="21"/>
        </w:rPr>
        <w:t>SeatInfo</w:t>
      </w:r>
      <w:r>
        <w:rPr>
          <w:rFonts w:ascii="SimSun" w:eastAsia="SimSun" w:hAnsi="SimSun" w:cs="SimSun"/>
          <w:sz w:val="21"/>
          <w:szCs w:val="21"/>
        </w:rPr>
        <w:t>数据表对预约信息进行管理如图所示。若要查询</w:t>
      </w:r>
      <w:r>
        <w:rPr>
          <w:sz w:val="21"/>
          <w:szCs w:val="21"/>
        </w:rPr>
        <w:t>SeatInfo</w:t>
      </w:r>
      <w:r>
        <w:rPr>
          <w:rFonts w:ascii="SimSun" w:eastAsia="SimSun" w:hAnsi="SimSun" w:cs="SimSun"/>
          <w:sz w:val="21"/>
          <w:szCs w:val="21"/>
        </w:rPr>
        <w:t>数据表中郝爱国老人的预约记录，请协助小申完成对数据库的操作。</w:t>
      </w:r>
    </w:p>
    <w:p>
      <w:pPr>
        <w:widowControl w:val="0"/>
        <w:spacing w:before="0" w:after="0" w:line="360" w:lineRule="auto"/>
        <w:rPr>
          <w:sz w:val="21"/>
          <w:szCs w:val="21"/>
        </w:rPr>
      </w:pPr>
      <w:r>
        <w:rPr>
          <w:strike w:val="0"/>
          <w:sz w:val="21"/>
          <w:szCs w:val="21"/>
          <w:u w:val="none"/>
        </w:rPr>
        <w:drawing>
          <wp:inline>
            <wp:extent cx="5238750" cy="1095375"/>
            <wp:docPr id="10009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1"/>
                    <a:stretch>
                      <a:fillRect/>
                    </a:stretch>
                  </pic:blipFill>
                  <pic:spPr>
                    <a:xfrm>
                      <a:off x="0" y="0"/>
                      <a:ext cx="5238750" cy="10953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①</w:t>
      </w:r>
      <w:r>
        <w:rPr>
          <w:sz w:val="21"/>
          <w:szCs w:val="21"/>
        </w:rPr>
        <w:t>_____</w:t>
      </w:r>
      <w:r>
        <w:rPr>
          <w:sz w:val="21"/>
          <w:szCs w:val="21"/>
        </w:rPr>
        <w:t xml:space="preserve">   </w:t>
      </w:r>
      <w:r>
        <w:rPr>
          <w:rFonts w:ascii="SimSun" w:eastAsia="SimSun" w:hAnsi="SimSun" w:cs="SimSun"/>
          <w:sz w:val="21"/>
          <w:szCs w:val="21"/>
        </w:rPr>
        <w:t>②</w:t>
      </w:r>
      <w:r>
        <w:rPr>
          <w:sz w:val="21"/>
          <w:szCs w:val="21"/>
        </w:rPr>
        <w:t>_____</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）小申采用</w:t>
      </w:r>
      <w:r>
        <w:rPr>
          <w:sz w:val="21"/>
          <w:szCs w:val="21"/>
        </w:rPr>
        <w:t>Python3</w:t>
      </w:r>
      <w:r>
        <w:rPr>
          <w:rFonts w:ascii="SimSun" w:eastAsia="SimSun" w:hAnsi="SimSun" w:cs="SimSun"/>
          <w:sz w:val="21"/>
          <w:szCs w:val="21"/>
        </w:rPr>
        <w:t>环境中的</w:t>
      </w:r>
      <w:r>
        <w:rPr>
          <w:sz w:val="21"/>
          <w:szCs w:val="21"/>
        </w:rPr>
        <w:t>Flask</w:t>
      </w:r>
      <w:r>
        <w:rPr>
          <w:rFonts w:ascii="SimSun" w:eastAsia="SimSun" w:hAnsi="SimSun" w:cs="SimSun"/>
          <w:sz w:val="21"/>
          <w:szCs w:val="21"/>
        </w:rPr>
        <w:t>框架编写了一个</w:t>
      </w:r>
      <w:r>
        <w:rPr>
          <w:sz w:val="21"/>
          <w:szCs w:val="21"/>
        </w:rPr>
        <w:t>Web</w:t>
      </w:r>
      <w:r>
        <w:rPr>
          <w:rFonts w:ascii="SimSun" w:eastAsia="SimSun" w:hAnsi="SimSun" w:cs="SimSun"/>
          <w:sz w:val="21"/>
          <w:szCs w:val="21"/>
        </w:rPr>
        <w:t>应用程序，在浏览器中输入网址</w:t>
      </w:r>
      <w:r>
        <w:rPr>
          <w:sz w:val="21"/>
          <w:szCs w:val="21"/>
        </w:rPr>
        <w:t>192.168.0.102:8080/Seat</w:t>
      </w:r>
      <w:r>
        <w:rPr>
          <w:rFonts w:ascii="SimSun" w:eastAsia="SimSun" w:hAnsi="SimSun" w:cs="SimSun"/>
          <w:sz w:val="21"/>
          <w:szCs w:val="21"/>
        </w:rPr>
        <w:t>，网页显示的内容为“欢迎座位预约”，其路由、视图函数等语句如下：</w:t>
      </w:r>
    </w:p>
    <w:p>
      <w:pPr>
        <w:widowControl w:val="0"/>
        <w:spacing w:before="0" w:after="0" w:line="360" w:lineRule="auto"/>
        <w:rPr>
          <w:sz w:val="21"/>
          <w:szCs w:val="21"/>
        </w:rPr>
      </w:pPr>
      <w:r>
        <w:rPr>
          <w:strike w:val="0"/>
          <w:sz w:val="21"/>
          <w:szCs w:val="21"/>
          <w:u w:val="none"/>
        </w:rPr>
        <w:drawing>
          <wp:inline>
            <wp:extent cx="2609850" cy="1724025"/>
            <wp:docPr id="10009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2"/>
                    <a:stretch>
                      <a:fillRect/>
                    </a:stretch>
                  </pic:blipFill>
                  <pic:spPr>
                    <a:xfrm>
                      <a:off x="0" y="0"/>
                      <a:ext cx="2609850" cy="17240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要实现以上功能，上述语句执行的先后顺序是</w:t>
      </w:r>
      <w:r>
        <w:rPr>
          <w:sz w:val="21"/>
          <w:szCs w:val="21"/>
        </w:rPr>
        <w:t>______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）小申在设计阅读驿站服务系统的过程中，发现信息系统存在的局限性是（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病毒感染</w:t>
      </w:r>
      <w:r>
        <w:rPr>
          <w:sz w:val="21"/>
          <w:szCs w:val="21"/>
        </w:rPr>
        <w:t xml:space="preserve">    </w:t>
      </w:r>
      <w:r>
        <w:rPr>
          <w:sz w:val="21"/>
          <w:szCs w:val="21"/>
        </w:rPr>
        <w:t>B.</w:t>
      </w:r>
      <w:r>
        <w:rPr>
          <w:rFonts w:ascii="SimSun" w:eastAsia="SimSun" w:hAnsi="SimSun" w:cs="SimSun"/>
          <w:sz w:val="21"/>
          <w:szCs w:val="21"/>
        </w:rPr>
        <w:t>具有适用范围</w:t>
      </w:r>
      <w:r>
        <w:rPr>
          <w:sz w:val="21"/>
          <w:szCs w:val="21"/>
        </w:rPr>
        <w:t xml:space="preserve">    </w:t>
      </w:r>
      <w:r>
        <w:rPr>
          <w:sz w:val="21"/>
          <w:szCs w:val="21"/>
        </w:rPr>
        <w:t>C.</w:t>
      </w:r>
      <w:r>
        <w:rPr>
          <w:rFonts w:ascii="SimSun" w:eastAsia="SimSun" w:hAnsi="SimSun" w:cs="SimSun"/>
          <w:sz w:val="21"/>
          <w:szCs w:val="21"/>
        </w:rPr>
        <w:t>无法满足所有用户的需求</w:t>
      </w:r>
      <w:r>
        <w:rPr>
          <w:sz w:val="21"/>
          <w:szCs w:val="21"/>
        </w:rPr>
        <w:t xml:space="preserve">    </w:t>
      </w:r>
      <w:r>
        <w:rPr>
          <w:sz w:val="21"/>
          <w:szCs w:val="21"/>
        </w:rPr>
        <w:t>D.</w:t>
      </w:r>
      <w:r>
        <w:rPr>
          <w:rFonts w:ascii="SimSun" w:eastAsia="SimSun" w:hAnsi="SimSun" w:cs="SimSun"/>
          <w:sz w:val="21"/>
          <w:szCs w:val="21"/>
        </w:rPr>
        <w:t>对设备的依赖性高</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）小申的同学小达将获取的预约信息转发给了他的朋友，以下表述正确的是（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只是转发他人信息，转发者不用承担任何责任</w:t>
      </w:r>
      <w:r>
        <w:rPr>
          <w:sz w:val="21"/>
          <w:szCs w:val="21"/>
        </w:rPr>
        <w:t xml:space="preserve">  </w:t>
      </w:r>
      <w:r>
        <w:rPr>
          <w:sz w:val="21"/>
          <w:szCs w:val="21"/>
        </w:rPr>
        <w:t>B.</w:t>
      </w:r>
      <w:r>
        <w:rPr>
          <w:rFonts w:ascii="SimSun" w:eastAsia="SimSun" w:hAnsi="SimSun" w:cs="SimSun"/>
          <w:sz w:val="21"/>
          <w:szCs w:val="21"/>
        </w:rPr>
        <w:t>随意转发信息可能会导致个人隐私泄露</w:t>
      </w:r>
    </w:p>
    <w:p>
      <w:pPr>
        <w:widowControl w:val="0"/>
        <w:spacing w:before="0" w:after="0" w:line="360" w:lineRule="auto"/>
        <w:rPr>
          <w:sz w:val="21"/>
          <w:szCs w:val="21"/>
        </w:rPr>
      </w:pPr>
      <w:r>
        <w:rPr>
          <w:sz w:val="21"/>
          <w:szCs w:val="21"/>
        </w:rPr>
        <w:t>C.</w:t>
      </w:r>
      <w:r>
        <w:rPr>
          <w:rFonts w:ascii="SimSun" w:eastAsia="SimSun" w:hAnsi="SimSun" w:cs="SimSun"/>
          <w:sz w:val="21"/>
          <w:szCs w:val="21"/>
        </w:rPr>
        <w:t>信息被转发次数越多，负面影响越大</w:t>
      </w:r>
      <w:r>
        <w:rPr>
          <w:sz w:val="21"/>
          <w:szCs w:val="21"/>
        </w:rPr>
        <w:t xml:space="preserve">  </w:t>
      </w:r>
      <w:r>
        <w:rPr>
          <w:sz w:val="21"/>
          <w:szCs w:val="21"/>
        </w:rPr>
        <w:t>D.</w:t>
      </w:r>
      <w:r>
        <w:rPr>
          <w:rFonts w:ascii="SimSun" w:eastAsia="SimSun" w:hAnsi="SimSun" w:cs="SimSun"/>
          <w:sz w:val="21"/>
          <w:szCs w:val="21"/>
        </w:rPr>
        <w:t>及时转发信息是合格的数字公民应尽的义务</w:t>
      </w:r>
      <w:r>
        <w:rPr>
          <w:strike w:val="0"/>
          <w:sz w:val="21"/>
          <w:szCs w:val="21"/>
          <w:u w:val="none"/>
        </w:rPr>
        <w:drawing>
          <wp:inline>
            <wp:extent cx="28575" cy="28575"/>
            <wp:docPr id="100097"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学校餐厅为了提升服务质量，更好地满足师生的用餐需求，餐厅调研员随机邀请了</w:t>
      </w:r>
      <w:r>
        <w:rPr>
          <w:sz w:val="21"/>
          <w:szCs w:val="21"/>
        </w:rPr>
        <w:t>200</w:t>
      </w:r>
      <w:r>
        <w:rPr>
          <w:rFonts w:ascii="SimSun" w:eastAsia="SimSun" w:hAnsi="SimSun" w:cs="SimSun"/>
          <w:sz w:val="21"/>
          <w:szCs w:val="21"/>
        </w:rPr>
        <w:t>名老师和同学对餐厅的用餐环境、菜品种类、菜品口味、营业时间进行评分，并采集评分数据。请运用所学内容，分析以下问题。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）餐厅调研员使用问卷调查的方法采集评分数据，该方法属于</w:t>
      </w:r>
      <w:r>
        <w:rPr>
          <w:sz w:val="21"/>
          <w:szCs w:val="21"/>
        </w:rPr>
        <w:t>____</w:t>
      </w:r>
      <w:r>
        <w:rPr>
          <w:rFonts w:ascii="SimSun" w:eastAsia="SimSun" w:hAnsi="SimSun" w:cs="SimSun"/>
          <w:sz w:val="21"/>
          <w:szCs w:val="21"/>
        </w:rPr>
        <w:t>（选填：传感器采集</w:t>
      </w:r>
      <w:r>
        <w:rPr>
          <w:sz w:val="21"/>
          <w:szCs w:val="21"/>
        </w:rPr>
        <w:t>/</w:t>
      </w:r>
      <w:r>
        <w:rPr>
          <w:rFonts w:ascii="SimSun" w:eastAsia="SimSun" w:hAnsi="SimSun" w:cs="SimSun"/>
          <w:sz w:val="21"/>
          <w:szCs w:val="21"/>
        </w:rPr>
        <w:t>人工采集）。</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）采集的评分数据存储于“</w:t>
      </w:r>
      <w:r>
        <w:rPr>
          <w:sz w:val="21"/>
          <w:szCs w:val="21"/>
        </w:rPr>
        <w:t>T4_2.csv</w:t>
      </w:r>
      <w:r>
        <w:rPr>
          <w:rFonts w:ascii="SimSun" w:eastAsia="SimSun" w:hAnsi="SimSun" w:cs="SimSun"/>
          <w:sz w:val="21"/>
          <w:szCs w:val="21"/>
        </w:rPr>
        <w:t>”文件中，如表所示是部分数据内容。针对红色框中数据存在的问题，运用合适的方法，将程序填写完整，完成数据整理。以下选项填入划线处正确的是（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5238750" cy="3914775"/>
            <wp:docPr id="1001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4"/>
                    <a:stretch>
                      <a:fillRect/>
                    </a:stretch>
                  </pic:blipFill>
                  <pic:spPr>
                    <a:xfrm>
                      <a:off x="0" y="0"/>
                      <a:ext cx="5238750" cy="3914775"/>
                    </a:xfrm>
                    <a:prstGeom prst="rect">
                      <a:avLst/>
                    </a:prstGeom>
                  </pic:spPr>
                </pic:pic>
              </a:graphicData>
            </a:graphic>
          </wp:inline>
        </w:drawing>
      </w:r>
    </w:p>
    <w:p>
      <w:pPr>
        <w:widowControl w:val="0"/>
        <w:spacing w:before="0" w:after="0" w:line="360" w:lineRule="auto"/>
        <w:rPr>
          <w:sz w:val="21"/>
          <w:szCs w:val="21"/>
        </w:rPr>
      </w:pPr>
      <w:r>
        <w:rPr>
          <w:strike w:val="0"/>
          <w:sz w:val="21"/>
          <w:szCs w:val="21"/>
          <w:u w:val="none"/>
        </w:rPr>
        <w:drawing>
          <wp:inline>
            <wp:extent cx="3695700" cy="1400175"/>
            <wp:docPr id="1001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5"/>
                    <a:stretch>
                      <a:fillRect/>
                    </a:stretch>
                  </pic:blipFill>
                  <pic:spPr>
                    <a:xfrm>
                      <a:off x="0" y="0"/>
                      <a:ext cx="3695700" cy="1400175"/>
                    </a:xfrm>
                    <a:prstGeom prst="rect">
                      <a:avLst/>
                    </a:prstGeom>
                  </pic:spPr>
                </pic:pic>
              </a:graphicData>
            </a:graphic>
          </wp:inline>
        </w:drawing>
      </w:r>
    </w:p>
    <w:p>
      <w:pPr>
        <w:widowControl w:val="0"/>
        <w:spacing w:before="0" w:after="0" w:line="360" w:lineRule="auto"/>
        <w:rPr>
          <w:sz w:val="21"/>
          <w:szCs w:val="21"/>
        </w:rPr>
      </w:pPr>
      <w:r>
        <w:rPr>
          <w:sz w:val="21"/>
          <w:szCs w:val="21"/>
        </w:rPr>
        <w:t>A</w:t>
      </w:r>
      <w:r>
        <w:rPr>
          <w:strike w:val="0"/>
          <w:sz w:val="21"/>
          <w:szCs w:val="21"/>
          <w:u w:val="none"/>
        </w:rPr>
        <w:drawing>
          <wp:inline>
            <wp:extent cx="38100" cy="9525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6"/>
                    <a:stretch>
                      <a:fillRect/>
                    </a:stretch>
                  </pic:blipFill>
                  <pic:spPr>
                    <a:xfrm>
                      <a:off x="0" y="0"/>
                      <a:ext cx="38100" cy="95250"/>
                    </a:xfrm>
                    <a:prstGeom prst="rect">
                      <a:avLst/>
                    </a:prstGeom>
                  </pic:spPr>
                </pic:pic>
              </a:graphicData>
            </a:graphic>
          </wp:inline>
        </w:drawing>
      </w:r>
      <w:r>
        <w:rPr>
          <w:sz w:val="21"/>
          <w:szCs w:val="21"/>
        </w:rPr>
        <w:t>df.drop_duplicates()</w:t>
      </w:r>
      <w:r>
        <w:rPr>
          <w:sz w:val="21"/>
          <w:szCs w:val="21"/>
        </w:rPr>
        <w:t xml:space="preserve">    </w:t>
      </w:r>
      <w:r>
        <w:rPr>
          <w:sz w:val="21"/>
          <w:szCs w:val="21"/>
        </w:rPr>
        <w:t>B.df.notnull()</w:t>
      </w:r>
      <w:r>
        <w:rPr>
          <w:sz w:val="21"/>
          <w:szCs w:val="21"/>
        </w:rPr>
        <w:t xml:space="preserve">    </w:t>
      </w:r>
      <w:r>
        <w:rPr>
          <w:sz w:val="21"/>
          <w:szCs w:val="21"/>
        </w:rPr>
        <w:t>C.df.dropna()</w:t>
      </w:r>
      <w:r>
        <w:rPr>
          <w:sz w:val="21"/>
          <w:szCs w:val="21"/>
        </w:rPr>
        <w:t xml:space="preserve">    </w:t>
      </w:r>
      <w:r>
        <w:rPr>
          <w:sz w:val="21"/>
          <w:szCs w:val="21"/>
        </w:rPr>
        <w:t>D.df.isnull()</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）整理后的数据存储于“</w:t>
      </w:r>
      <w:r>
        <w:rPr>
          <w:sz w:val="21"/>
          <w:szCs w:val="21"/>
        </w:rPr>
        <w:t>T4_3.csv</w:t>
      </w:r>
      <w:r>
        <w:rPr>
          <w:rFonts w:ascii="SimSun" w:eastAsia="SimSun" w:hAnsi="SimSun" w:cs="SimSun"/>
          <w:sz w:val="21"/>
          <w:szCs w:val="21"/>
        </w:rPr>
        <w:t>”文件中。编写程序求出综合评分的最大值，完成数据分析。可以点击图标</w:t>
      </w:r>
      <w:r>
        <w:rPr>
          <w:strike w:val="0"/>
          <w:sz w:val="21"/>
          <w:szCs w:val="21"/>
          <w:u w:val="none"/>
        </w:rPr>
        <w:drawing>
          <wp:inline>
            <wp:extent cx="114300" cy="133350"/>
            <wp:docPr id="1001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7"/>
                    <a:stretch>
                      <a:fillRect/>
                    </a:stretch>
                  </pic:blipFill>
                  <pic:spPr>
                    <a:xfrm>
                      <a:off x="0" y="0"/>
                      <a:ext cx="114300" cy="133350"/>
                    </a:xfrm>
                    <a:prstGeom prst="rect">
                      <a:avLst/>
                    </a:prstGeom>
                  </pic:spPr>
                </pic:pic>
              </a:graphicData>
            </a:graphic>
          </wp:inline>
        </w:drawing>
      </w:r>
      <w:r>
        <w:rPr>
          <w:rFonts w:ascii="SimSun" w:eastAsia="SimSun" w:hAnsi="SimSun" w:cs="SimSun"/>
          <w:sz w:val="21"/>
          <w:szCs w:val="21"/>
        </w:rPr>
        <w:t>进入开发环境，数据文件与程序位于同一文件夹目录，本题提供的环境仅用作算法验证。</w:t>
      </w:r>
      <w:r>
        <w:rPr>
          <w:strike w:val="0"/>
          <w:sz w:val="21"/>
          <w:szCs w:val="21"/>
          <w:u w:val="none"/>
        </w:rPr>
        <w:drawing>
          <wp:inline>
            <wp:extent cx="28575" cy="28575"/>
            <wp:docPr id="100119"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2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3181350" cy="2352675"/>
            <wp:docPr id="1001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9"/>
                    <a:stretch>
                      <a:fillRect/>
                    </a:stretch>
                  </pic:blipFill>
                  <pic:spPr>
                    <a:xfrm>
                      <a:off x="0" y="0"/>
                      <a:ext cx="3181350" cy="23526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①</w:t>
      </w:r>
      <w:r>
        <w:rPr>
          <w:sz w:val="21"/>
          <w:szCs w:val="21"/>
        </w:rPr>
        <w:t>______</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）根据如表所示的评分数据，绘制如图所示的可视化图形。请将程序填写完整，完成数据可视化，可以点击图标</w:t>
      </w:r>
      <w:r>
        <w:rPr>
          <w:strike w:val="0"/>
          <w:sz w:val="21"/>
          <w:szCs w:val="21"/>
          <w:u w:val="none"/>
        </w:rPr>
        <w:drawing>
          <wp:inline>
            <wp:extent cx="114300" cy="133350"/>
            <wp:docPr id="1001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7"/>
                    <a:stretch>
                      <a:fillRect/>
                    </a:stretch>
                  </pic:blipFill>
                  <pic:spPr>
                    <a:xfrm>
                      <a:off x="0" y="0"/>
                      <a:ext cx="114300" cy="133350"/>
                    </a:xfrm>
                    <a:prstGeom prst="rect">
                      <a:avLst/>
                    </a:prstGeom>
                  </pic:spPr>
                </pic:pic>
              </a:graphicData>
            </a:graphic>
          </wp:inline>
        </w:drawing>
      </w:r>
      <w:r>
        <w:rPr>
          <w:rFonts w:ascii="SimSun" w:eastAsia="SimSun" w:hAnsi="SimSun" w:cs="SimSun"/>
          <w:sz w:val="21"/>
          <w:szCs w:val="21"/>
        </w:rPr>
        <w:t>进入开发环境，数据文件与程序位于同一文件夹目录，本题提供的环境仅用作算法验证。</w:t>
      </w:r>
    </w:p>
    <w:p>
      <w:pPr>
        <w:widowControl w:val="0"/>
        <w:spacing w:before="0" w:after="0" w:line="360" w:lineRule="auto"/>
        <w:rPr>
          <w:sz w:val="21"/>
          <w:szCs w:val="21"/>
        </w:rPr>
      </w:pPr>
      <w:r>
        <w:rPr>
          <w:strike w:val="0"/>
          <w:sz w:val="21"/>
          <w:szCs w:val="21"/>
          <w:u w:val="none"/>
        </w:rPr>
        <w:drawing>
          <wp:inline>
            <wp:extent cx="5238750" cy="3914775"/>
            <wp:docPr id="10013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30"/>
                    <a:stretch>
                      <a:fillRect/>
                    </a:stretch>
                  </pic:blipFill>
                  <pic:spPr>
                    <a:xfrm>
                      <a:off x="0" y="0"/>
                      <a:ext cx="5238750" cy="3914775"/>
                    </a:xfrm>
                    <a:prstGeom prst="rect">
                      <a:avLst/>
                    </a:prstGeom>
                  </pic:spPr>
                </pic:pic>
              </a:graphicData>
            </a:graphic>
          </wp:inline>
        </w:drawing>
      </w:r>
      <w:r>
        <w:rPr>
          <w:strike w:val="0"/>
          <w:sz w:val="21"/>
          <w:szCs w:val="21"/>
          <w:u w:val="none"/>
        </w:rPr>
        <w:drawing>
          <wp:inline>
            <wp:extent cx="28575" cy="28575"/>
            <wp:docPr id="100139"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3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3009900" cy="2152650"/>
            <wp:docPr id="1001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32"/>
                    <a:stretch>
                      <a:fillRect/>
                    </a:stretch>
                  </pic:blipFill>
                  <pic:spPr>
                    <a:xfrm>
                      <a:off x="0" y="0"/>
                      <a:ext cx="3009900" cy="2152650"/>
                    </a:xfrm>
                    <a:prstGeom prst="rect">
                      <a:avLst/>
                    </a:prstGeom>
                  </pic:spPr>
                </pic:pic>
              </a:graphicData>
            </a:graphic>
          </wp:inline>
        </w:drawing>
      </w:r>
    </w:p>
    <w:p>
      <w:pPr>
        <w:widowControl w:val="0"/>
        <w:spacing w:before="0" w:after="0" w:line="360" w:lineRule="auto"/>
        <w:rPr>
          <w:sz w:val="21"/>
          <w:szCs w:val="21"/>
        </w:rPr>
      </w:pPr>
      <w:r>
        <w:rPr>
          <w:strike w:val="0"/>
          <w:sz w:val="21"/>
          <w:szCs w:val="21"/>
          <w:u w:val="none"/>
        </w:rPr>
        <w:drawing>
          <wp:inline>
            <wp:extent cx="5238750" cy="3933825"/>
            <wp:docPr id="1001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33"/>
                    <a:stretch>
                      <a:fillRect/>
                    </a:stretch>
                  </pic:blipFill>
                  <pic:spPr>
                    <a:xfrm>
                      <a:off x="0" y="0"/>
                      <a:ext cx="5238750" cy="39338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①</w:t>
      </w:r>
      <w:r>
        <w:rPr>
          <w:sz w:val="21"/>
          <w:szCs w:val="21"/>
        </w:rPr>
        <w:t>______</w:t>
      </w:r>
      <w:r>
        <w:rPr>
          <w:sz w:val="21"/>
          <w:szCs w:val="21"/>
        </w:rPr>
        <w:t xml:space="preserve">   </w:t>
      </w:r>
      <w:r>
        <w:rPr>
          <w:rFonts w:ascii="SimSun" w:eastAsia="SimSun" w:hAnsi="SimSun" w:cs="SimSun"/>
          <w:sz w:val="21"/>
          <w:szCs w:val="21"/>
        </w:rPr>
        <w:t>②</w:t>
      </w:r>
      <w:r>
        <w:rPr>
          <w:sz w:val="21"/>
          <w:szCs w:val="21"/>
        </w:rPr>
        <w:t>______</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）在撰写数据分析报告时，对可视化图形进行分析，以下结论正确的是（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157"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3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3505200" cy="2486025"/>
            <wp:docPr id="10017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35"/>
                    <a:stretch>
                      <a:fillRect/>
                    </a:stretch>
                  </pic:blipFill>
                  <pic:spPr>
                    <a:xfrm>
                      <a:off x="0" y="0"/>
                      <a:ext cx="3505200" cy="248602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整体而言，师生对学校餐厅用餐环境的好评度最高</w:t>
      </w:r>
    </w:p>
    <w:p>
      <w:pPr>
        <w:widowControl w:val="0"/>
        <w:spacing w:before="0" w:after="0" w:line="360" w:lineRule="auto"/>
        <w:rPr>
          <w:sz w:val="21"/>
          <w:szCs w:val="21"/>
        </w:rPr>
      </w:pPr>
      <w:r>
        <w:rPr>
          <w:sz w:val="21"/>
          <w:szCs w:val="21"/>
        </w:rPr>
        <w:t>B.</w:t>
      </w:r>
      <w:r>
        <w:rPr>
          <w:rFonts w:ascii="SimSun" w:eastAsia="SimSun" w:hAnsi="SimSun" w:cs="SimSun"/>
          <w:sz w:val="21"/>
          <w:szCs w:val="21"/>
        </w:rPr>
        <w:t>各项评分的高分段分布比较分散，低分段分布比较密集</w:t>
      </w:r>
    </w:p>
    <w:p>
      <w:pPr>
        <w:widowControl w:val="0"/>
        <w:spacing w:before="0" w:after="0" w:line="360" w:lineRule="auto"/>
        <w:rPr>
          <w:sz w:val="21"/>
          <w:szCs w:val="21"/>
        </w:rPr>
      </w:pPr>
      <w:r>
        <w:rPr>
          <w:sz w:val="21"/>
          <w:szCs w:val="21"/>
        </w:rPr>
        <w:t>C.</w:t>
      </w:r>
      <w:r>
        <w:rPr>
          <w:rFonts w:ascii="SimSun" w:eastAsia="SimSun" w:hAnsi="SimSun" w:cs="SimSun"/>
          <w:sz w:val="21"/>
          <w:szCs w:val="21"/>
        </w:rPr>
        <w:t>师生普遍认为营业时间的设置不合理</w:t>
      </w:r>
    </w:p>
    <w:p>
      <w:pPr>
        <w:widowControl w:val="0"/>
        <w:spacing w:before="0" w:after="0" w:line="360" w:lineRule="auto"/>
        <w:rPr>
          <w:sz w:val="21"/>
          <w:szCs w:val="21"/>
        </w:rPr>
      </w:pPr>
      <w:r>
        <w:rPr>
          <w:sz w:val="21"/>
          <w:szCs w:val="21"/>
        </w:rPr>
        <w:t>D.</w:t>
      </w:r>
      <w:r>
        <w:rPr>
          <w:rFonts w:ascii="SimSun" w:eastAsia="SimSun" w:hAnsi="SimSun" w:cs="SimSun"/>
          <w:sz w:val="21"/>
          <w:szCs w:val="21"/>
        </w:rPr>
        <w:t>学校餐厅可以增加菜品种类，提高师生的用餐满意度</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）为了分析老师和同学对餐厅评分的差评率，餐厅调研员将数据中综合评分</w:t>
      </w:r>
      <w:r>
        <w:rPr>
          <w:sz w:val="21"/>
          <w:szCs w:val="21"/>
        </w:rPr>
        <w:t>60</w:t>
      </w:r>
      <w:r>
        <w:rPr>
          <w:rFonts w:ascii="SimSun" w:eastAsia="SimSun" w:hAnsi="SimSun" w:cs="SimSun"/>
          <w:sz w:val="21"/>
          <w:szCs w:val="21"/>
        </w:rPr>
        <w:t>分以下视为“差评”。请设计一个算法，统计“差评”的数量。选择合适的框图，将其拖至右侧流程图的虚线框内，将算法补充完整。</w:t>
      </w:r>
    </w:p>
    <w:p>
      <w:pPr>
        <w:widowControl w:val="0"/>
        <w:spacing w:before="0" w:after="0" w:line="360" w:lineRule="auto"/>
        <w:rPr>
          <w:sz w:val="21"/>
          <w:szCs w:val="21"/>
        </w:rPr>
      </w:pPr>
      <w:r>
        <w:rPr>
          <w:strike w:val="0"/>
          <w:sz w:val="21"/>
          <w:szCs w:val="21"/>
          <w:u w:val="none"/>
        </w:rPr>
        <w:drawing>
          <wp:inline>
            <wp:extent cx="3667125" cy="4476750"/>
            <wp:docPr id="1001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36"/>
                    <a:stretch>
                      <a:fillRect/>
                    </a:stretch>
                  </pic:blipFill>
                  <pic:spPr>
                    <a:xfrm>
                      <a:off x="0" y="0"/>
                      <a:ext cx="3667125" cy="4476750"/>
                    </a:xfrm>
                    <a:prstGeom prst="rect">
                      <a:avLst/>
                    </a:prstGeom>
                  </pic:spPr>
                </pic:pic>
              </a:graphicData>
            </a:graphic>
          </wp:inline>
        </w:drawing>
      </w:r>
      <w:r>
        <w:rPr>
          <w:strike w:val="0"/>
          <w:sz w:val="21"/>
          <w:szCs w:val="21"/>
          <w:u w:val="none"/>
        </w:rPr>
        <w:drawing>
          <wp:inline>
            <wp:extent cx="28575" cy="28575"/>
            <wp:docPr id="100175"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3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①</w:t>
      </w:r>
      <w:r>
        <w:rPr>
          <w:sz w:val="21"/>
          <w:szCs w:val="21"/>
        </w:rPr>
        <w:t>_____</w:t>
      </w:r>
      <w:r>
        <w:rPr>
          <w:sz w:val="21"/>
          <w:szCs w:val="21"/>
        </w:rPr>
        <w:t xml:space="preserve">  </w:t>
      </w:r>
      <w:r>
        <w:rPr>
          <w:rFonts w:ascii="SimSun" w:eastAsia="SimSun" w:hAnsi="SimSun" w:cs="SimSun"/>
          <w:sz w:val="21"/>
          <w:szCs w:val="21"/>
        </w:rPr>
        <w:t>②</w:t>
      </w:r>
      <w:r>
        <w:rPr>
          <w:sz w:val="21"/>
          <w:szCs w:val="21"/>
        </w:rPr>
        <w:t>_____</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）根据算法描述，编写程序统计“差评”的数量。请完善程序代码，将程序以原文件名保存在默认位置。点击图标</w:t>
      </w:r>
      <w:r>
        <w:rPr>
          <w:strike w:val="0"/>
          <w:sz w:val="21"/>
          <w:szCs w:val="21"/>
          <w:u w:val="none"/>
        </w:rPr>
        <w:drawing>
          <wp:inline>
            <wp:extent cx="123825" cy="142875"/>
            <wp:docPr id="10018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38"/>
                    <a:stretch>
                      <a:fillRect/>
                    </a:stretch>
                  </pic:blipFill>
                  <pic:spPr>
                    <a:xfrm>
                      <a:off x="0" y="0"/>
                      <a:ext cx="123825" cy="142875"/>
                    </a:xfrm>
                    <a:prstGeom prst="rect">
                      <a:avLst/>
                    </a:prstGeom>
                  </pic:spPr>
                </pic:pic>
              </a:graphicData>
            </a:graphic>
          </wp:inline>
        </w:drawing>
      </w:r>
      <w:r>
        <w:rPr>
          <w:rFonts w:ascii="SimSun" w:eastAsia="SimSun" w:hAnsi="SimSun" w:cs="SimSun"/>
          <w:sz w:val="21"/>
          <w:szCs w:val="21"/>
        </w:rPr>
        <w:t>进入开发环境</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800475" cy="4619625"/>
            <wp:docPr id="1001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39"/>
                    <a:stretch>
                      <a:fillRect/>
                    </a:stretch>
                  </pic:blipFill>
                  <pic:spPr>
                    <a:xfrm>
                      <a:off x="0" y="0"/>
                      <a:ext cx="3800475" cy="46196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）如图</w:t>
      </w:r>
      <w:r>
        <w:rPr>
          <w:sz w:val="21"/>
          <w:szCs w:val="21"/>
        </w:rPr>
        <w:t>1</w:t>
      </w:r>
      <w:r>
        <w:rPr>
          <w:rFonts w:ascii="SimSun" w:eastAsia="SimSun" w:hAnsi="SimSun" w:cs="SimSun"/>
          <w:sz w:val="21"/>
          <w:szCs w:val="21"/>
        </w:rPr>
        <w:t>所示完善程序内容，计算差评率（差评率</w:t>
      </w:r>
      <w:r>
        <w:rPr>
          <w:sz w:val="21"/>
          <w:szCs w:val="21"/>
        </w:rPr>
        <w:t>=</w:t>
      </w:r>
      <w:r>
        <w:rPr>
          <w:rFonts w:ascii="SimSun" w:eastAsia="SimSun" w:hAnsi="SimSun" w:cs="SimSun"/>
          <w:sz w:val="21"/>
          <w:szCs w:val="21"/>
        </w:rPr>
        <w:t>差评数÷总数）。运行该程序，输出结果如图</w:t>
      </w:r>
      <w:r>
        <w:rPr>
          <w:sz w:val="21"/>
          <w:szCs w:val="21"/>
        </w:rPr>
        <w:t>2</w:t>
      </w:r>
      <w:r>
        <w:rPr>
          <w:rFonts w:ascii="SimSun" w:eastAsia="SimSun" w:hAnsi="SimSun" w:cs="SimSun"/>
          <w:sz w:val="21"/>
          <w:szCs w:val="21"/>
        </w:rPr>
        <w:t>所示，正确输出应该是“差评率为：</w:t>
      </w:r>
      <w:r>
        <w:rPr>
          <w:sz w:val="21"/>
          <w:szCs w:val="21"/>
        </w:rPr>
        <w:t>0.025</w:t>
      </w:r>
      <w:r>
        <w:rPr>
          <w:rFonts w:ascii="SimSun" w:eastAsia="SimSun" w:hAnsi="SimSun" w:cs="SimSun"/>
          <w:sz w:val="21"/>
          <w:szCs w:val="21"/>
        </w:rPr>
        <w:t>”。请分析程序内容，指出错误代码行号和错误原因是</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505200" cy="1590675"/>
            <wp:docPr id="10019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40"/>
                    <a:stretch>
                      <a:fillRect/>
                    </a:stretch>
                  </pic:blipFill>
                  <pic:spPr>
                    <a:xfrm>
                      <a:off x="0" y="0"/>
                      <a:ext cx="3505200" cy="159067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strike w:val="0"/>
          <w:sz w:val="21"/>
          <w:szCs w:val="21"/>
          <w:u w:val="none"/>
        </w:rPr>
        <w:drawing>
          <wp:inline>
            <wp:extent cx="4429125" cy="419100"/>
            <wp:docPr id="10019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41"/>
                    <a:stretch>
                      <a:fillRect/>
                    </a:stretch>
                  </pic:blipFill>
                  <pic:spPr>
                    <a:xfrm>
                      <a:off x="0" y="0"/>
                      <a:ext cx="4429125" cy="4191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r>
        <w:rPr>
          <w:strike w:val="0"/>
          <w:sz w:val="21"/>
          <w:szCs w:val="21"/>
          <w:u w:val="none"/>
        </w:rPr>
        <w:drawing>
          <wp:inline>
            <wp:extent cx="28575" cy="28575"/>
            <wp:docPr id="100197"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pPr>
        <w:sectPr>
          <w:headerReference w:type="default" r:id="rId4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答：</w:t>
      </w:r>
      <w:r>
        <w:rPr>
          <w:sz w:val="21"/>
          <w:szCs w:val="21"/>
        </w:rPr>
        <w:t>_____</w:t>
      </w:r>
    </w:p>
    <w:p>
      <w:pPr>
        <w:widowControl w:val="0"/>
        <w:spacing w:before="0" w:after="0" w:line="360" w:lineRule="auto"/>
        <w:rPr>
          <w:sz w:val="21"/>
          <w:szCs w:val="21"/>
        </w:rPr>
      </w:pPr>
    </w:p>
    <w:p>
      <w:pPr>
        <w:widowControl w:val="0"/>
        <w:spacing w:before="0" w:after="0" w:line="360" w:lineRule="auto"/>
        <w:jc w:val="both"/>
        <w:rPr>
          <w:sz w:val="21"/>
          <w:szCs w:val="21"/>
        </w:rPr>
      </w:pPr>
      <w:r>
        <w:rPr>
          <w:strike w:val="0"/>
          <w:sz w:val="21"/>
          <w:szCs w:val="21"/>
          <w:u w:val="none"/>
        </w:rPr>
        <w:drawing>
          <wp:inline>
            <wp:extent cx="28575" cy="28575"/>
            <wp:docPr id="100211"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10"/>
                    <a:stretch>
                      <a:fillRect/>
                    </a:stretch>
                  </pic:blipFill>
                  <pic:spPr>
                    <a:xfrm>
                      <a:off x="0" y="0"/>
                      <a:ext cx="28575" cy="28575"/>
                    </a:xfrm>
                    <a:prstGeom prst="rect">
                      <a:avLst/>
                    </a:prstGeom>
                  </pic:spPr>
                </pic:pic>
              </a:graphicData>
            </a:graphic>
          </wp:inline>
        </w:drawing>
      </w:r>
    </w:p>
    <w:p w:rsidR="00A77B3E"/>
    <w:sectPr>
      <w:headerReference w:type="default" r:id="rId43"/>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8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8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0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2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0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3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3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6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1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4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header" Target="header2.xml"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header" Target="header3.xml" /><Relationship Id="rId18" Type="http://schemas.openxmlformats.org/officeDocument/2006/relationships/image" Target="media/image16.png" /><Relationship Id="rId19" Type="http://schemas.openxmlformats.org/officeDocument/2006/relationships/header" Target="header4.xml"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header" Target="header5.xml"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header" Target="header6.xml"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header" Target="header7.xml"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header" Target="header8.xml"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header" Target="header9.xml"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image" Target="media/image1.png"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header" Target="header10.xml" /><Relationship Id="rId43" Type="http://schemas.openxmlformats.org/officeDocument/2006/relationships/header" Target="header11.xml"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10.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11.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2.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3.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4.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5.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6.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7.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8.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_rels/header9.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