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Manage User Profiles SUC-AAS-MUP-01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User</w:t>
      </w:r>
    </w:p>
    <w:p>
      <w:pPr>
        <w:pStyle w:val="style17"/>
      </w:pPr>
      <w:r>
        <w:rPr/>
        <w:t>DDC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User chooses to manage a new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can choose to create a new profile or manage existing profiles.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2b. User picked existing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chooses to modify an existing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11. Save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Save the created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12. Notify initiator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Notify initiator, in this case a confirmation message on the screen.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13. Ask about activation changes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can choose to activate the newly saved user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14. Activate|Deactivate|Intact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1."Yes" -- activate the profile </w:t>
              <w:br/>
              <w:t xml:space="preserve"> 2."No" -- user decided not to activate.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14a. User clicked activate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picked to activate the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14c. User clicked deactivate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picked to deactivate.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15b. Check for possible user account association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Users&amp;nbsp;here&amp;nbsp;can&amp;nbsp;optionally&amp;nbsp;associate&amp;nbsp;a&amp;nbsp;user&amp;nbsp;with&amp;nbsp;a&amp;nbsp;created&amp;nbsp;profile.&amp;nbsp; </w:t>
              <w:br/>
              <w:t xml:space="preserve">Satisfies DDC_AAS_FR_257_513&amp;nbsp;The solution shall allow the user to associate one or more user accounts with the </w:t>
              <w:br/>
              <w:t>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16. Associate|Disassociate|Intact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three outcomes: </w:t>
              <w:br/>
              <w:t xml:space="preserve"> 1. "Associate" - user wishes to associate a user with the profile </w:t>
              <w:br/>
              <w:t xml:space="preserve"> 2. "Disassociate" - user does not wish to associate a user</w:t>
              <w:br/>
              <w:t xml:space="preserve"> 3. "Intact" - leave it intact 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16a. User choses to associate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16b. User decided to leave intact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opted to leave the account association as is.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3b. Present search box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Search box is presented.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4b. Enter search details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enters profile search details.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5b. Submit search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clicks submit.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6b. Generate list of matches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 list of profiles is generated.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7b. Present list.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List is presented to the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8b. Make a choice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makes a choice.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9b. Retrieve profile chosen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Chosen profile is retrieved.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10. Enter profile title/description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enter profile details.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Create new or manage existing?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"New" - create new profile</w:t>
              <w:br/>
              <w:t>2. "Existing" - user can manage existing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14b. Leave intact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2a. Create new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16c. User decided to disassociate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picked to disassociate a user from a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22. Activate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15c. Enter reason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21. Notify customer master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Notifying here could mean email or some other pre-defined channel.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17. Present "Search Users" searchbox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Search for a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18. Pick a user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Pick a user.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19. Which action to take?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"Disassociate" - disassociate a user from a profile</w:t>
              <w:br/>
              <w:t>2. "Associate" - associate a user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20a. Dissasociate user with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User performing the admin functions has sufficient privileges to do so.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- New profile has been created and saved</w:t>
        <w:br/>
        <w:t>- New profile has been activated</w:t>
        <w:br/>
        <w:t>- User accounts have been associated with the profile</w:t>
        <w:br/>
        <w:t>- Privileges have been assigned to the profile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