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林同学（演示）</w:t>
      </w:r>
    </w:p>
    <w:p>
      <w:r>
        <w:t>C++ 开发实习生（演示）</w:t>
      </w:r>
    </w:p>
    <w:p/>
    <w:p>
      <w:pPr>
        <w:pStyle w:val="Heading2"/>
      </w:pPr>
      <w:r>
        <w:t>教育经历</w:t>
      </w:r>
    </w:p>
    <w:p>
      <w:r>
        <w:t>示例大学（演示） · 计算机科学与技术 · 本科 · 2023—2027（演示）</w:t>
      </w:r>
    </w:p>
    <w:p/>
    <w:p>
      <w:pPr>
        <w:pStyle w:val="Heading2"/>
      </w:pPr>
      <w:r>
        <w:t>技能</w:t>
      </w:r>
    </w:p>
    <w:p>
      <w:r>
        <w:t>C++基础、数组与整数边界测试、栈与队列</w:t>
      </w:r>
    </w:p>
    <w:p/>
    <w:p>
      <w:pPr>
        <w:pStyle w:val="Heading2"/>
      </w:pPr>
      <w:r>
        <w:t>项目经历</w:t>
      </w:r>
    </w:p>
    <w:p/>
    <w:p>
      <w:pPr>
        <w:pStyle w:val="Heading3"/>
      </w:pPr>
      <w:r>
        <w:t>数组边界测试练习（演示）</w:t>
      </w:r>
    </w:p>
    <w:p>
      <w:r>
        <w:t>独立完成练习（合成事实）</w:t>
      </w:r>
    </w:p>
    <w:p>
      <w:r>
        <w:t>围绕数组求和编写C++程序，比较int与long long的累计结果，检查空数组、负数和大整数边界。关联本次演示的实际编译提交。非真实个人履历。</w:t>
      </w:r>
    </w:p>
    <w:p>
      <w:r>
        <w:t>关联编程记录：array-sum（AC）</w:t>
      </w:r>
    </w:p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8" w:lineRule="auto"/>
    </w:pPr>
    <w:rPr>
      <w:rFonts w:ascii="Microsoft YaHei" w:hAnsi="Microsoft YaHei" w:eastAsia="Microsoft YaHei"/>
      <w:color w:val="15264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526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526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526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5264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FileMate 简历</dc:title>
  <dc:subject/>
  <dc:creator>FileMate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