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юридического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Потребительского Кооператива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Потребительского кооператива «ТЕСТ»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 xml:space="preserve">юридического лица </w:t>
      </w:r>
      <w:r>
        <w:rPr>
          <w:sz w:val="22"/>
          <w:szCs w:val="22"/>
        </w:rPr>
        <w:t>(далее Заявитель):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наименование организации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2880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    </w:t>
      </w:r>
      <w:r>
        <w:rPr>
          <w:i/>
          <w:sz w:val="18"/>
          <w:szCs w:val="18"/>
        </w:rPr>
        <w:t>юридический адрес организации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      </w:t>
        <w:tab/>
        <w:tab/>
        <w:t xml:space="preserve">   ОГРН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КПП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</w:t>
      </w:r>
      <w:r>
        <w:rPr>
          <w:i/>
          <w:sz w:val="18"/>
          <w:szCs w:val="18"/>
        </w:rPr>
        <w:t xml:space="preserve"> 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b/>
          <w:sz w:val="22"/>
          <w:szCs w:val="22"/>
        </w:rPr>
        <w:t>Заявитель, в лице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 xml:space="preserve">___________________________________________________________________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b/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</w:t>
      </w:r>
      <w:r>
        <w:rPr>
          <w:b/>
          <w:sz w:val="22"/>
          <w:szCs w:val="22"/>
          <w:shd w:fill="F3F3F3" w:val="clear"/>
        </w:rPr>
        <w:t>,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            </w:t>
      </w:r>
      <w:r>
        <w:rPr>
          <w:i/>
          <w:sz w:val="18"/>
          <w:szCs w:val="18"/>
        </w:rPr>
        <w:tab/>
        <w:tab/>
        <w:tab/>
        <w:t xml:space="preserve">         должность, ФИО представителя юридического лица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 xml:space="preserve"> </w:t>
      </w:r>
      <w:r>
        <w:rPr>
          <w:b/>
          <w:sz w:val="22"/>
          <w:szCs w:val="22"/>
        </w:rPr>
        <w:t xml:space="preserve">действующего на основании </w:t>
      </w:r>
      <w:r>
        <w:rPr>
          <w:b/>
          <w:sz w:val="22"/>
          <w:szCs w:val="22"/>
          <w:shd w:fill="F3F3F3" w:val="clear"/>
        </w:rPr>
        <w:t>_________________________________________________________</w:t>
      </w:r>
      <w:r>
        <w:rPr>
          <w:b/>
          <w:sz w:val="22"/>
          <w:szCs w:val="22"/>
        </w:rPr>
        <w:t>:</w:t>
        <w:br/>
      </w:r>
      <w:r>
        <w:rPr>
          <w:i/>
          <w:sz w:val="18"/>
          <w:szCs w:val="18"/>
        </w:rPr>
        <w:tab/>
        <w:tab/>
        <w:tab/>
        <w:tab/>
        <w:t xml:space="preserve">                устава, положения, доверенности № 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от «</w:t>
      </w:r>
      <w:r>
        <w:rPr>
          <w:i/>
          <w:sz w:val="18"/>
          <w:szCs w:val="18"/>
          <w:u w:val="single"/>
        </w:rPr>
        <w:t xml:space="preserve">  </w:t>
      </w:r>
      <w:r>
        <w:rPr>
          <w:i/>
          <w:sz w:val="18"/>
          <w:szCs w:val="18"/>
        </w:rPr>
        <w:t xml:space="preserve">» </w:t>
      </w:r>
      <w:r>
        <w:rPr>
          <w:i/>
          <w:sz w:val="18"/>
          <w:szCs w:val="18"/>
          <w:u w:val="single"/>
        </w:rPr>
        <w:t xml:space="preserve">       </w:t>
      </w:r>
      <w:r>
        <w:rPr>
          <w:i/>
          <w:sz w:val="18"/>
          <w:szCs w:val="18"/>
        </w:rPr>
        <w:t xml:space="preserve"> 20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г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Просит</w:t>
      </w:r>
      <w:r>
        <w:rPr>
          <w:sz w:val="22"/>
          <w:szCs w:val="22"/>
        </w:rPr>
        <w:t xml:space="preserve"> принять в пайщики Потребительского Кооператива «ТЕСТ» (далее - Общество).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Подтверждает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 и согласен.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уполномочивает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sz w:val="18"/>
          <w:szCs w:val="18"/>
        </w:rPr>
        <w:tab/>
        <w:tab/>
        <w:tab/>
        <w:tab/>
        <w:tab/>
        <w:tab/>
        <w:t xml:space="preserve">наименование      </w:t>
      </w:r>
      <w:r>
        <w:rPr>
          <w:i/>
          <w:sz w:val="18"/>
          <w:szCs w:val="18"/>
        </w:rPr>
        <w:t xml:space="preserve"> </w:t>
        <w:tab/>
        <w:t xml:space="preserve">  </w:t>
        <w:tab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своевременно внести в Общество вступительный (________ рублей) и минимальный паевой (_________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Выражает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номер телефона или в сообщениях на указанный адрес электронной почты, приравнивается к уведомлению Заявителя Обществом в письменной форме.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Копия Устава Общества; Копия ИНН/ОГРН; Копия протокола общего собрания участников/решения о назначении руководителя Общества; Решение уполномоченного органа управления Общества о вступлении в Общество.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numPr>
        <w:ilvl w:val="0"/>
        <w:numId w:val="1"/>
      </w:numPr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numPr>
        <w:ilvl w:val="1"/>
        <w:numId w:val="1"/>
      </w:numPr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numPr>
        <w:ilvl w:val="2"/>
        <w:numId w:val="1"/>
      </w:numPr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numPr>
        <w:ilvl w:val="3"/>
        <w:numId w:val="1"/>
      </w:numPr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numPr>
        <w:ilvl w:val="4"/>
        <w:numId w:val="1"/>
      </w:numPr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numPr>
        <w:ilvl w:val="7"/>
        <w:numId w:val="1"/>
      </w:num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qnZKJSz10DVvdLtgPiYM2hzRCg==">CgMxLjA4AHIhMS1iSXhWS1NISDNQN0xFUUtiTDExYTNUSXc1SWM4Q0Ft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316</Words>
  <Characters>2555</Characters>
  <CharactersWithSpaces>3054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