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right"/>
        <w:rPr/>
      </w:pPr>
      <w:r>
        <w:rPr/>
        <w:t>УТВЕРЖДЕНО:</w:t>
      </w:r>
    </w:p>
    <w:p>
      <w:pPr>
        <w:pStyle w:val="normal1"/>
        <w:spacing w:lineRule="auto" w:line="240" w:before="0" w:after="0"/>
        <w:jc w:val="right"/>
        <w:rPr/>
      </w:pPr>
      <w:r>
        <w:rPr/>
        <w:t xml:space="preserve">Протоколом Совета № 2025-07-08</w:t>
      </w:r>
    </w:p>
    <w:p>
      <w:pPr>
        <w:pStyle w:val="normal1"/>
        <w:spacing w:lineRule="auto" w:line="240" w:before="0" w:after="0"/>
        <w:jc w:val="right"/>
        <w:rPr/>
      </w:pPr>
      <w:r>
        <w:rPr/>
        <w:t xml:space="preserve">ПК «ТЕСТ»</w:t>
      </w:r>
    </w:p>
    <w:p>
      <w:pPr>
        <w:pStyle w:val="normal1"/>
        <w:jc w:val="right"/>
        <w:rPr/>
      </w:pPr>
      <w:r>
        <w:rPr/>
        <w:t xml:space="preserve">от 8 июля 2025 г.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ПОЛИТИКА ОБРАБОТКИ ПЕРСОНАЛЬНЫХ ДАННЫХ</w:t>
      </w:r>
    </w:p>
    <w:p>
      <w:pPr>
        <w:pStyle w:val="normal1"/>
        <w:rPr>
          <w:b/>
        </w:rPr>
      </w:pPr>
      <w:r>
        <w:rPr>
          <w:b/>
        </w:rPr>
        <w:t>1. Общие положения.</w:t>
      </w:r>
    </w:p>
    <w:p>
      <w:pPr>
        <w:pStyle w:val="normal1"/>
        <w:rPr/>
      </w:pPr>
      <w:r>
        <w:rPr/>
        <w:t xml:space="preserve"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данных, предпринимаемые в Потребительском Кооперативе «ТЕСТ» (далее – Оператор).</w:t>
      </w:r>
    </w:p>
    <w:p>
      <w:pPr>
        <w:pStyle w:val="normal1"/>
        <w:rPr/>
      </w:pPr>
      <w:r>
        <w:rPr/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>
      <w:pPr>
        <w:pStyle w:val="normal1"/>
        <w:rPr/>
      </w:pPr>
      <w:r>
        <w:rPr/>
        <w:t xml:space="preserve">1.2.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 https://м.coop.</w:t>
      </w:r>
    </w:p>
    <w:p>
      <w:pPr>
        <w:pStyle w:val="normal1"/>
        <w:rPr>
          <w:b/>
        </w:rPr>
      </w:pPr>
      <w:r>
        <w:rPr>
          <w:b/>
        </w:rPr>
        <w:t>2. Основные понятия, используемые в Политике.</w:t>
      </w:r>
    </w:p>
    <w:p>
      <w:pPr>
        <w:pStyle w:val="normal1"/>
        <w:rPr/>
      </w:pPr>
      <w:r>
        <w:rPr/>
        <w:t>2.1. Автоматизированная обработка персональных данных – обработка персональных данных с помощью средств вычислительной техники;</w:t>
      </w:r>
    </w:p>
    <w:p>
      <w:pPr>
        <w:pStyle w:val="normal1"/>
        <w:rPr/>
      </w:pPr>
      <w:r>
        <w:rPr/>
        <w:t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>
      <w:pPr>
        <w:pStyle w:val="normal1"/>
        <w:rPr/>
      </w:pPr>
      <w:r>
        <w:rPr/>
        <w:t xml:space="preserve"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https://м.coop;</w:t>
      </w:r>
    </w:p>
    <w:p>
      <w:pPr>
        <w:pStyle w:val="normal1"/>
        <w:rPr/>
      </w:pPr>
      <w:r>
        <w:rPr/>
        <w:t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>
      <w:pPr>
        <w:pStyle w:val="normal1"/>
        <w:rPr/>
      </w:pPr>
      <w:r>
        <w:rPr/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>
      <w:pPr>
        <w:pStyle w:val="normal1"/>
        <w:rPr/>
      </w:pPr>
      <w:r>
        <w:rPr/>
        <w:t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>
      <w:pPr>
        <w:pStyle w:val="normal1"/>
        <w:rPr/>
      </w:pPr>
      <w:r>
        <w:rPr/>
        <w:t xml:space="preserve">2.7. Персональные данные – любая информация, относящаяся прямо или косвенно к определенному или определяемому Пользователю веб-сайта https://м.coop;</w:t>
      </w:r>
    </w:p>
    <w:p>
      <w:pPr>
        <w:pStyle w:val="normal1"/>
        <w:rPr/>
      </w:pPr>
      <w:r>
        <w:rPr/>
        <w:t xml:space="preserve">2.8. Пользователь – любой посетитель веб-сайта https://м.coop;</w:t>
      </w:r>
    </w:p>
    <w:p>
      <w:pPr>
        <w:pStyle w:val="normal1"/>
        <w:rPr/>
      </w:pPr>
      <w:r>
        <w:rPr/>
        <w:t>2.9. 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>
      <w:pPr>
        <w:pStyle w:val="normal1"/>
        <w:rPr/>
      </w:pPr>
      <w:r>
        <w:rPr/>
        <w:t>2.10.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>
      <w:pPr>
        <w:pStyle w:val="normal1"/>
        <w:rPr/>
      </w:pPr>
      <w:r>
        <w:rPr/>
        <w:t>2.11. 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>
      <w:pPr>
        <w:pStyle w:val="normal1"/>
        <w:rPr/>
      </w:pPr>
      <w:r>
        <w:rPr/>
        <w:t>2.12.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>
      <w:pPr>
        <w:pStyle w:val="normal1"/>
        <w:rPr>
          <w:b/>
        </w:rPr>
      </w:pPr>
      <w:r>
        <w:rPr>
          <w:b/>
        </w:rPr>
        <w:t xml:space="preserve">3. Оператор может обрабатывать следующие персональные данные пользователя </w:t>
      </w:r>
      <w:r>
        <w:rPr>
          <w:rFonts w:eastAsia="Arial" w:cs="Arial" w:ascii="Arial" w:hAnsi="Arial"/>
        </w:rPr>
        <w:t xml:space="preserve">в </w:t>
      </w:r>
      <w:r>
        <w:rPr>
          <w:b/>
        </w:rPr>
        <w:t xml:space="preserve">соответствии с его согласием на обработку персональных данных при взаимодействии с Оператором согласно формы, утвержденной Протоколом Совета ПК «ТЕСТ».</w:t>
      </w:r>
    </w:p>
    <w:p>
      <w:pPr>
        <w:pStyle w:val="normal1"/>
        <w:rPr/>
      </w:pPr>
      <w:r>
        <w:rPr/>
        <w:t>3.1. Фамилия, имя, отчество;</w:t>
      </w:r>
    </w:p>
    <w:p>
      <w:pPr>
        <w:pStyle w:val="normal1"/>
        <w:rPr/>
      </w:pPr>
      <w:r>
        <w:rPr/>
        <w:t>3.2. Электронный адрес;</w:t>
      </w:r>
    </w:p>
    <w:p>
      <w:pPr>
        <w:pStyle w:val="normal1"/>
        <w:rPr/>
      </w:pPr>
      <w:r>
        <w:rPr/>
        <w:t>3.3. Номера телефонов;</w:t>
      </w:r>
    </w:p>
    <w:p>
      <w:pPr>
        <w:pStyle w:val="normal1"/>
        <w:rPr/>
      </w:pPr>
      <w:r>
        <w:rPr/>
        <w:t>3.4. Год, месяц, дата и место рождения;</w:t>
      </w:r>
    </w:p>
    <w:p>
      <w:pPr>
        <w:pStyle w:val="normal1"/>
        <w:rPr/>
      </w:pPr>
      <w:r>
        <w:rPr/>
        <w:t>3.5. Реквизиты документа, удостоверяющего личность;</w:t>
      </w:r>
    </w:p>
    <w:p>
      <w:pPr>
        <w:pStyle w:val="normal1"/>
        <w:rPr/>
      </w:pPr>
      <w:r>
        <w:rPr/>
        <w:t>3.6. Адрес фактического места проживания и регистрации по месту жительства и (или) по месту пребывания;</w:t>
      </w:r>
    </w:p>
    <w:p>
      <w:pPr>
        <w:pStyle w:val="normal1"/>
        <w:rPr/>
      </w:pPr>
      <w:r>
        <w:rPr/>
        <w:t xml:space="preserve">3.7. Собственноручная подпись с применением технический средств. </w:t>
      </w:r>
    </w:p>
    <w:p>
      <w:pPr>
        <w:pStyle w:val="normal1"/>
        <w:rPr/>
      </w:pPr>
      <w:r>
        <w:rPr/>
        <w:t>3.8. На сайте происходит сбор и обработка обезличенных данных о Пользователях (в т. ч. файлов «cookie») с помощью сервисов интернет-статистики (Яндекс Метрика и Гугл Аналитика и других).</w:t>
      </w:r>
    </w:p>
    <w:p>
      <w:pPr>
        <w:pStyle w:val="normal1"/>
        <w:rPr/>
      </w:pPr>
      <w:r>
        <w:rPr/>
        <w:t>3.9. Пользовательские данные (сведения о местоположении; тип и версия ОС; тип и версия Браузера; тип устройства и разрешение его экрана; источник, откуда пришел на сайт пользователь; с какого сайта или по какой рекламе; язык ОС и Браузера; какие страницы открывает и на какие кнопки нажимает пользователь; IP-адрес.</w:t>
      </w:r>
    </w:p>
    <w:p>
      <w:pPr>
        <w:pStyle w:val="normal1"/>
        <w:rPr/>
      </w:pPr>
      <w:r>
        <w:rPr/>
        <w:t>3.10. Вышеперечисленные данные далее по тексту Политики объединены общим понятием Персональные данные и такие данные не являются общедоступными.</w:t>
      </w:r>
    </w:p>
    <w:p>
      <w:pPr>
        <w:pStyle w:val="normal1"/>
        <w:rPr>
          <w:b/>
        </w:rPr>
      </w:pPr>
      <w:r>
        <w:rPr>
          <w:b/>
        </w:rPr>
        <w:t>4. Цели обработки персональных данных.</w:t>
      </w:r>
    </w:p>
    <w:p>
      <w:pPr>
        <w:pStyle w:val="normal1"/>
        <w:rPr/>
      </w:pPr>
      <w:r>
        <w:rPr/>
        <w:t xml:space="preserve">4.1. Цель обработки персональных данных Пользователя — предоставление доступа Пользователю к сервисам, информации и/или материалам, содержащимся на веб-сайте; исполнения целей, для которых Пользователь принял решение стать пайщиком ПК «ТЕСТ».</w:t>
      </w:r>
    </w:p>
    <w:p>
      <w:pPr>
        <w:pStyle w:val="normal1"/>
        <w:rPr/>
      </w:pPr>
      <w:r>
        <w:rPr/>
        <w:t xml:space="preserve">4.2.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 info@gmail.com с пометкой «Отказ от уведомлений о новых продуктах и услугах и специальных предложениях».</w:t>
      </w:r>
    </w:p>
    <w:p>
      <w:pPr>
        <w:pStyle w:val="normal1"/>
        <w:rPr/>
      </w:pPr>
      <w:r>
        <w:rPr/>
        <w:t>4.3.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>
      <w:pPr>
        <w:pStyle w:val="normal1"/>
        <w:rPr>
          <w:b/>
        </w:rPr>
      </w:pPr>
      <w:r>
        <w:rPr>
          <w:b/>
        </w:rPr>
        <w:t>5. Правовые основания обработки персональных данных.</w:t>
      </w:r>
    </w:p>
    <w:p>
      <w:pPr>
        <w:pStyle w:val="normal1"/>
        <w:rPr/>
      </w:pPr>
      <w:r>
        <w:rPr/>
        <w:t xml:space="preserve">5.1.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 https://м.coop.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>
      <w:pPr>
        <w:pStyle w:val="normal1"/>
        <w:rPr/>
      </w:pPr>
      <w:r>
        <w:rPr/>
        <w:t>5.2.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«cookie» и использование технологии JavaScript).</w:t>
      </w:r>
    </w:p>
    <w:p>
      <w:pPr>
        <w:pStyle w:val="normal1"/>
        <w:rPr>
          <w:b/>
        </w:rPr>
      </w:pPr>
      <w:r>
        <w:rPr>
          <w:b/>
        </w:rPr>
        <w:t>6. Порядок сбора, хранения, передачи и других видов обработки персональных данных.</w:t>
      </w:r>
    </w:p>
    <w:p>
      <w:pPr>
        <w:pStyle w:val="normal1"/>
        <w:rPr/>
      </w:pPr>
      <w:r>
        <w:rPr/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>
      <w:pPr>
        <w:pStyle w:val="normal1"/>
        <w:rPr/>
      </w:pPr>
      <w:r>
        <w:rPr/>
        <w:t>6.1. Оператор обеспечивает сохранность персональных данных и принимает все возможные меры, исключающие доступ к персональным данным не уполномоченных лиц.</w:t>
      </w:r>
    </w:p>
    <w:p>
      <w:pPr>
        <w:pStyle w:val="normal1"/>
        <w:rPr/>
      </w:pPr>
      <w:r>
        <w:rPr/>
        <w:t>6.2.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>
      <w:pPr>
        <w:pStyle w:val="normal1"/>
        <w:rPr/>
      </w:pPr>
      <w:r>
        <w:rPr/>
        <w:t xml:space="preserve">6.3.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 info@gmail.com с пометкой «Актуализация персональных данных».</w:t>
      </w:r>
    </w:p>
    <w:p>
      <w:pPr>
        <w:pStyle w:val="normal1"/>
        <w:rPr/>
      </w:pPr>
      <w:r>
        <w:rPr/>
        <w:t xml:space="preserve">6.4.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 info@gmail.com с пометкой «Отзыв согласия на обработку персональных данных».</w:t>
      </w:r>
    </w:p>
    <w:p>
      <w:pPr>
        <w:pStyle w:val="normal1"/>
        <w:rPr>
          <w:b/>
        </w:rPr>
      </w:pPr>
      <w:r>
        <w:rPr>
          <w:b/>
        </w:rPr>
        <w:t>7. Трансграничная передача персональных данных.</w:t>
      </w:r>
    </w:p>
    <w:p>
      <w:pPr>
        <w:pStyle w:val="normal1"/>
        <w:rPr/>
      </w:pPr>
      <w:r>
        <w:rPr/>
        <w:t>7.1.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>
      <w:pPr>
        <w:pStyle w:val="normal1"/>
        <w:rPr/>
      </w:pPr>
      <w:r>
        <w:rPr/>
        <w:t>7.2.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>
      <w:pPr>
        <w:pStyle w:val="normal1"/>
        <w:rPr>
          <w:b/>
        </w:rPr>
      </w:pPr>
      <w:r>
        <w:rPr>
          <w:b/>
        </w:rPr>
        <w:t>8. Заключительные положения.</w:t>
      </w:r>
    </w:p>
    <w:p>
      <w:pPr>
        <w:pStyle w:val="normal1"/>
        <w:rPr/>
      </w:pPr>
      <w:r>
        <w:rPr/>
        <w:t xml:space="preserve">8.1.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info@gmail.com.</w:t>
      </w:r>
    </w:p>
    <w:p>
      <w:pPr>
        <w:pStyle w:val="normal1"/>
        <w:rPr/>
      </w:pPr>
      <w:r>
        <w:rPr/>
        <w:t>8.2.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>
      <w:pPr>
        <w:pStyle w:val="normal1"/>
        <w:widowControl/>
        <w:spacing w:lineRule="auto" w:line="259" w:before="0" w:after="160"/>
        <w:jc w:val="left"/>
        <w:rPr/>
      </w:pPr>
      <w:bookmarkStart w:id="0" w:name="_heading=h.gjdgxs"/>
      <w:bookmarkEnd w:id="0"/>
      <w:r>
        <w:rPr/>
        <w:t xml:space="preserve">8.3. Актуальная версия Политики в свободном доступе расположена в сети Интернет по адресу https://м.coop/privacy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9">
    <w:name w:val="Указатель"/>
    <w:basedOn w:val="normal1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/vLTLbIX17O/qzaMlOMsQ9LJfNw==">CgMxLjAyCGguZ2pkZ3hzOAByITFLMFNDdUs3NDVVTDR3cjQ0dzdRMWRsTEJjWjNPM1BhUQ==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LibreOffice/24.2.4.2$MacOSX_X86_64 LibreOffice_project/51a6219feb6075d9a4c46691dcfe0cd9c4fff3c2</Application>
  <AppVersion>15.0000</AppVersion>
  <Pages>4</Pages>
  <Words>1027</Words>
  <Characters>7862</Characters>
  <CharactersWithSpaces>8852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2024-06-13T21:31:00Z</dcterms:created>
  <dc:creator>HP</dc:creator>
  <dc:description/>
  <dc:language>ru-RU</dc:language>
  <cp:lastModifiedBy/>
  <dcterms:modified xsi:type="dcterms:W3CDTF">2025-01-23T17:28:42Z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