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D368A" w14:textId="77777777" w:rsidR="00514C9F" w:rsidRPr="00514C9F" w:rsidRDefault="00514C9F" w:rsidP="00514C9F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0" w:name="_GoBack"/>
      <w:bookmarkEnd w:id="0"/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หลักสูตรวิศวกรรมศาสตรบัณฑิต</w:t>
      </w:r>
    </w:p>
    <w:p w14:paraId="27322466" w14:textId="77777777" w:rsidR="00514C9F" w:rsidRPr="00514C9F" w:rsidRDefault="00514C9F" w:rsidP="00514C9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สาขาวิศวกรรมโยธา</w:t>
      </w:r>
    </w:p>
    <w:p w14:paraId="3FFBF272" w14:textId="3F90E445" w:rsidR="00514C9F" w:rsidRPr="00514C9F" w:rsidRDefault="00514C9F" w:rsidP="00514C9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หลักสูตรปรับปรุง ปีการศึกษา ๒๕๖๗</w:t>
      </w:r>
    </w:p>
    <w:p w14:paraId="1013C16D" w14:textId="725903E2" w:rsidR="00594E10" w:rsidRPr="00514C9F" w:rsidRDefault="00514C9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ผลลัพธ์การเรียนรู้ของหลักสูตร (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Program Learning Outcomes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PLOs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4811E235" w14:textId="77777777" w:rsidR="00514C9F" w:rsidRPr="00514C9F" w:rsidRDefault="00514C9F" w:rsidP="00514C9F">
      <w:pPr>
        <w:tabs>
          <w:tab w:val="left" w:pos="810"/>
        </w:tabs>
        <w:spacing w:after="0" w:line="240" w:lineRule="auto"/>
        <w:ind w:left="360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1) ด้านความรู้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Knowledge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711FEAC9" w14:textId="77777777" w:rsidR="00514C9F" w:rsidRPr="00514C9F" w:rsidRDefault="00514C9F" w:rsidP="00514C9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90" w:hanging="1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ab/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ab/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PLO1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ประยุกต์ใช้ความรู้ทางด้านคณิตศาสตร์ วิทยาศาสตร์ทั่วไป และพื้นฐานทางด้านวิศวกรรมศาสตร์ ในการกำหนดกรอบความคิด กระบวนการ หรือระบบงานสำหรับการแก้ปัญหาวิศวกรรมในการทำงาน</w:t>
      </w:r>
    </w:p>
    <w:p w14:paraId="707F118F" w14:textId="77777777" w:rsidR="00514C9F" w:rsidRPr="00514C9F" w:rsidRDefault="00514C9F" w:rsidP="00514C9F">
      <w:pPr>
        <w:tabs>
          <w:tab w:val="left" w:pos="567"/>
          <w:tab w:val="left" w:pos="810"/>
          <w:tab w:val="left" w:pos="1440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ab/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PLO2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วิเคราะห์ แก้ไขปัญหา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>ประเมินผลงานและปัญหาทางวิศวกรรม เพื่อให้ได้ผลสรุปที่ถูกต้องตามหลักเหตุผล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โดยใช้หลักการและเครื่องมือวิเคราะห์ทางด้านคณิตศาสตร์ วิทยาศาสตร์ทั่วไป และทางด้านวิศวกรรมศาสตร์ได้อย่างถูกต้อง </w:t>
      </w:r>
    </w:p>
    <w:p w14:paraId="55D19468" w14:textId="77777777" w:rsidR="00514C9F" w:rsidRPr="00514C9F" w:rsidRDefault="00514C9F" w:rsidP="00514C9F">
      <w:pPr>
        <w:tabs>
          <w:tab w:val="left" w:pos="567"/>
          <w:tab w:val="left" w:pos="810"/>
          <w:tab w:val="left" w:pos="1440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  <w:t>PLO3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อธิบาย และประเมินผลกระทบของการดำเนินงานด้านวิศวกรรมโยธาต่อบริบทของ</w:t>
      </w:r>
      <w:r w:rsidRPr="00514C9F">
        <w:rPr>
          <w:rFonts w:ascii="TH SarabunPSK" w:eastAsiaTheme="minorHAnsi" w:hAnsi="TH SarabunPSK" w:cs="TH SarabunPSK" w:hint="cs"/>
          <w:color w:val="000000"/>
          <w:sz w:val="32"/>
          <w:szCs w:val="32"/>
          <w:cs/>
        </w:rPr>
        <w:t>ทางสังคม ชีวอนามัย ความปลอดภัย กฎหมาย และวัฒนธรรมที่เกี่ยวพันกับการปฏิบัติวิชาชีพวิศวกรรม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วัฒนธรรม สิ่งแวดล้อม และการพัฒนาที่ยั่งยืน</w:t>
      </w:r>
    </w:p>
    <w:p w14:paraId="6437448D" w14:textId="77777777" w:rsidR="00514C9F" w:rsidRPr="00514C9F" w:rsidRDefault="00514C9F" w:rsidP="00514C9F">
      <w:pPr>
        <w:spacing w:after="0" w:line="240" w:lineRule="auto"/>
        <w:ind w:firstLine="426"/>
        <w:jc w:val="both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2) ด้านทักษะ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Skill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lang w:val="en-AU"/>
        </w:rPr>
        <w:t>s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374DCF35" w14:textId="77777777" w:rsidR="00514C9F" w:rsidRPr="00514C9F" w:rsidRDefault="00514C9F" w:rsidP="00514C9F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  <w:t xml:space="preserve">PLO4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>ออกแบบการก่อสร้างหรือกระบวนการทางวิศวกรรมที่มีความซับซ้อน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</w:r>
    </w:p>
    <w:p w14:paraId="3F12F301" w14:textId="77777777" w:rsidR="00514C9F" w:rsidRPr="00514C9F" w:rsidRDefault="00514C9F" w:rsidP="00514C9F">
      <w:pPr>
        <w:tabs>
          <w:tab w:val="left" w:pos="567"/>
        </w:tabs>
        <w:spacing w:after="0"/>
        <w:ind w:left="9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AU"/>
        </w:rPr>
        <w:tab/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PLO5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</w:r>
    </w:p>
    <w:p w14:paraId="55014388" w14:textId="77777777" w:rsidR="00514C9F" w:rsidRPr="00514C9F" w:rsidRDefault="00514C9F" w:rsidP="00514C9F">
      <w:pPr>
        <w:spacing w:after="0"/>
        <w:ind w:left="90" w:firstLine="477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6 มีทักษะตั้งสมมติฐาน ระบุ สืบค้น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อ้างอิง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ทำการทดลอง วิเคราะห์ข้อมูลและออกแบบการทดลองงานทางด้านวิศวกรรมได้อย่างถูกต้อง</w:t>
      </w:r>
    </w:p>
    <w:p w14:paraId="2C888DE7" w14:textId="77777777" w:rsidR="00514C9F" w:rsidRPr="00514C9F" w:rsidRDefault="00514C9F" w:rsidP="00514C9F">
      <w:pPr>
        <w:tabs>
          <w:tab w:val="left" w:pos="567"/>
        </w:tabs>
        <w:spacing w:after="0"/>
        <w:ind w:left="9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7 มีทักษะการเลือก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 โดยคำนึงถึงข้อกำหนดและข้อจำกัดของเครื่องมือและอุปกรณ์นั้น</w:t>
      </w:r>
    </w:p>
    <w:p w14:paraId="0DB89410" w14:textId="77777777" w:rsidR="00514C9F" w:rsidRPr="00514C9F" w:rsidRDefault="00514C9F" w:rsidP="00514C9F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8 มีทักษะการสื่อสารภาษาไทยและภาษาอังกฤษ เพื่อใช้ในชีวิตประจำวัน และในการทำงานด้านวิศวกรรมโยธา ทั้งการฟัง พูด อ่าน เขียน และเสนอผลงานได้ตามวัตถุประสงค์ ในกรณีที่นักศึกษาเลือกภาษาจีนสามารถสื่อสารภาษาจีนในชีวิตประจำวันได้ </w:t>
      </w:r>
    </w:p>
    <w:p w14:paraId="7D14E5AD" w14:textId="77777777" w:rsidR="00514C9F" w:rsidRPr="00514C9F" w:rsidRDefault="00514C9F" w:rsidP="00514C9F">
      <w:pPr>
        <w:tabs>
          <w:tab w:val="left" w:pos="567"/>
        </w:tabs>
        <w:spacing w:after="0"/>
        <w:ind w:left="9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ab/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AU"/>
        </w:rPr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9 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 </w:t>
      </w:r>
    </w:p>
    <w:p w14:paraId="25BC2312" w14:textId="77777777" w:rsidR="00514C9F" w:rsidRPr="00514C9F" w:rsidRDefault="00514C9F" w:rsidP="00514C9F">
      <w:pPr>
        <w:tabs>
          <w:tab w:val="left" w:pos="567"/>
        </w:tabs>
        <w:spacing w:after="0"/>
        <w:ind w:left="9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  <w:lang w:val="en-AU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AU"/>
        </w:rPr>
        <w:tab/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>1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0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 ใฝ่เรียน ใฝ่รู้ และพัฒนาตนเองอย่างต่อเนื่อง</w:t>
      </w:r>
    </w:p>
    <w:p w14:paraId="3D9A41BB" w14:textId="77777777" w:rsidR="00514C9F" w:rsidRPr="00514C9F" w:rsidRDefault="00514C9F" w:rsidP="00514C9F">
      <w:pPr>
        <w:spacing w:after="0" w:line="240" w:lineRule="auto"/>
        <w:ind w:firstLine="284"/>
        <w:jc w:val="both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3) ด้านจริยธรรม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Ethics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61D874C1" w14:textId="77777777" w:rsidR="00514C9F" w:rsidRPr="00514C9F" w:rsidRDefault="00514C9F" w:rsidP="00514C9F">
      <w:pPr>
        <w:tabs>
          <w:tab w:val="left" w:pos="567"/>
        </w:tabs>
        <w:spacing w:after="0"/>
        <w:jc w:val="both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1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1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ซื่อสัตย์สุจริต กตัญญู 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</w:r>
    </w:p>
    <w:p w14:paraId="4803F770" w14:textId="77777777" w:rsidR="00514C9F" w:rsidRPr="00514C9F" w:rsidRDefault="00514C9F" w:rsidP="00514C9F">
      <w:pPr>
        <w:tabs>
          <w:tab w:val="left" w:pos="567"/>
          <w:tab w:val="left" w:pos="810"/>
          <w:tab w:val="left" w:pos="1440"/>
        </w:tabs>
        <w:spacing w:after="0" w:line="240" w:lineRule="auto"/>
        <w:ind w:left="360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4) ด้านลักษณะบุคคล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Character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5B387008" w14:textId="77777777" w:rsidR="00514C9F" w:rsidRPr="00514C9F" w:rsidRDefault="00514C9F" w:rsidP="00514C9F">
      <w:pPr>
        <w:tabs>
          <w:tab w:val="left" w:pos="567"/>
        </w:tabs>
        <w:spacing w:after="0" w:line="240" w:lineRule="auto"/>
        <w:ind w:left="360"/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lastRenderedPageBreak/>
        <w:tab/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lang w:val="en-AU"/>
        </w:rPr>
        <w:t>PLO 12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ขยัน มีวินัย มีจิตสาธารณะ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คิดเป็นระบบอย่างมีวิจารณญาณมีเหตุผล รับผิดชอบต่อสังคมและรักษาสิ่งแวดล้อม และอดทนในการทำงานตามวิชาชีพ </w:t>
      </w:r>
    </w:p>
    <w:p w14:paraId="2CB77CE0" w14:textId="5000425B" w:rsidR="00514C9F" w:rsidRPr="00D7113D" w:rsidRDefault="00514C9F" w:rsidP="00D7113D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ab/>
        <w:t>PLO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1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 xml:space="preserve">3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</w:r>
    </w:p>
    <w:p w14:paraId="024B7106" w14:textId="77777777" w:rsidR="00514C9F" w:rsidRPr="00487EFA" w:rsidRDefault="00514C9F" w:rsidP="00514C9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t>ผลลัพธ์การเรียนรู้ของวิชาสหกิจศึกษา (</w:t>
      </w:r>
      <w:r w:rsidRPr="00487EFA">
        <w:rPr>
          <w:rFonts w:ascii="TH SarabunPSK" w:hAnsi="TH SarabunPSK" w:cs="TH SarabunPSK"/>
          <w:b/>
          <w:bCs/>
          <w:sz w:val="32"/>
          <w:szCs w:val="32"/>
        </w:rPr>
        <w:t>Learning Outcome</w:t>
      </w: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/>
          <w:b/>
          <w:bCs/>
          <w:sz w:val="32"/>
          <w:szCs w:val="32"/>
        </w:rPr>
        <w:t>LO</w:t>
      </w: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B9A959A" w14:textId="77777777" w:rsidR="00514C9F" w:rsidRDefault="00514C9F" w:rsidP="00514C9F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487EFA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487EFA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487EFA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11DC79C8" w14:textId="344797BC" w:rsidR="00826EDF" w:rsidRPr="00F511D6" w:rsidRDefault="00826EDF" w:rsidP="00826ED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90" w:hanging="1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F511D6">
        <w:rPr>
          <w:rFonts w:ascii="TH SarabunPSK" w:eastAsia="Sarabun" w:hAnsi="TH SarabunPSK" w:cs="TH SarabunPSK"/>
          <w:sz w:val="32"/>
          <w:szCs w:val="32"/>
        </w:rPr>
        <w:t>LO1</w:t>
      </w:r>
      <w:r w:rsidRPr="00F511D6">
        <w:rPr>
          <w:rFonts w:ascii="TH SarabunPSK" w:eastAsia="Sarabun" w:hAnsi="TH SarabunPSK" w:cs="TH SarabunPSK"/>
          <w:sz w:val="32"/>
          <w:szCs w:val="32"/>
          <w:cs/>
        </w:rPr>
        <w:t xml:space="preserve">: </w:t>
      </w:r>
      <w:r w:rsidRPr="00F511D6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ab/>
        <w:t>ประยุกต์ใช้ความรู้ทางด้านคณิตศาสตร์ พื้นฐานทางด้านวิศวกรรมศาสตร์ ในการกำหนดกรอบความคิด กระบวนการ หรือระบบงานสำหรับการวิเคราะห์ แก้ไขปัญหา และ</w:t>
      </w:r>
      <w:r w:rsidRPr="00F511D6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ประเมินผลงานและปัญหาทางวิศวกรรม </w:t>
      </w:r>
      <w:r w:rsidRPr="00F511D6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วิศวกรรมในการทำงานได้อย่างถูกต้อง </w:t>
      </w:r>
    </w:p>
    <w:p w14:paraId="5238B091" w14:textId="6ED04AA4" w:rsidR="00826EDF" w:rsidRPr="00514C9F" w:rsidRDefault="00826EDF" w:rsidP="00826EDF">
      <w:pPr>
        <w:tabs>
          <w:tab w:val="left" w:pos="567"/>
          <w:tab w:val="left" w:pos="810"/>
          <w:tab w:val="left" w:pos="1440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F511D6">
        <w:rPr>
          <w:rFonts w:ascii="TH SarabunPSK" w:eastAsia="Sarabun" w:hAnsi="TH SarabunPSK" w:cs="TH SarabunPSK"/>
          <w:color w:val="000000" w:themeColor="text1"/>
          <w:sz w:val="32"/>
          <w:szCs w:val="32"/>
        </w:rPr>
        <w:t>LO2</w:t>
      </w:r>
      <w:r w:rsidRPr="00F511D6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:</w:t>
      </w:r>
      <w:r w:rsidRPr="00F511D6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อธิบาย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และประเมินผลกระทบของการดำเนินงานด้านวิศวกรรมโยธาต่อบริบทของ</w:t>
      </w:r>
      <w:r w:rsidRPr="00514C9F">
        <w:rPr>
          <w:rFonts w:ascii="TH SarabunPSK" w:eastAsiaTheme="minorHAnsi" w:hAnsi="TH SarabunPSK" w:cs="TH SarabunPSK" w:hint="cs"/>
          <w:color w:val="000000"/>
          <w:sz w:val="32"/>
          <w:szCs w:val="32"/>
          <w:cs/>
        </w:rPr>
        <w:t xml:space="preserve">ทางสังคม ชีวอนามัย ความปลอดภัย กฎหมาย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สิ่งแวดล้อม และการพัฒนาที่ยั่งยืน</w:t>
      </w:r>
    </w:p>
    <w:p w14:paraId="06A78FAC" w14:textId="343725BE" w:rsidR="00826EDF" w:rsidRDefault="00826EDF" w:rsidP="00826EDF">
      <w:pPr>
        <w:spacing w:after="0" w:line="240" w:lineRule="auto"/>
        <w:jc w:val="both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ด้านทักษะ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Skill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lang w:val="en-AU"/>
        </w:rPr>
        <w:t>s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75C54FD3" w14:textId="01B7D0CE" w:rsidR="00F511D6" w:rsidRPr="00514C9F" w:rsidRDefault="00F511D6" w:rsidP="00F511D6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</w:pP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LO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t>3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: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</w:r>
    </w:p>
    <w:p w14:paraId="2D9448DD" w14:textId="245E81CE" w:rsidR="00F511D6" w:rsidRPr="00514C9F" w:rsidRDefault="00F511D6" w:rsidP="008B6C31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  <w:t>L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  <w:t>O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t>4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: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</w:r>
    </w:p>
    <w:p w14:paraId="14735802" w14:textId="77777777" w:rsidR="008B6C31" w:rsidRDefault="00F511D6" w:rsidP="008B6C31">
      <w:pPr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t>LO5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: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มีทักษะตั้งสมมติฐาน ระบุ สืบค้น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อ้างอิง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ทำการทดลอง วิเคราะห์ข้อมูลและออกแบบการทดลองงานทางด้านวิศวกรร</w:t>
      </w:r>
      <w:r w:rsidR="008B6C31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ม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 </w:t>
      </w:r>
    </w:p>
    <w:p w14:paraId="3807BE70" w14:textId="636B15A4" w:rsidR="00F511D6" w:rsidRPr="00514C9F" w:rsidRDefault="008B6C31" w:rsidP="008B6C31">
      <w:pPr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t>LO6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:</w:t>
      </w:r>
      <w:r w:rsidR="00F511D6"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มีทักษะการสื่อสารภาษาไทยและภาษาอังกฤษในการทำงานด้านวิศวกรรมโยธา ทั้งการฟัง พูด อ่าน เขียน และเสนอผลงานได้</w:t>
      </w:r>
    </w:p>
    <w:p w14:paraId="1C219B6B" w14:textId="481E3068" w:rsidR="00F511D6" w:rsidRPr="00514C9F" w:rsidRDefault="008B6C31" w:rsidP="008B6C31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  <w:t>LO7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  <w:lang w:val="en-AU"/>
        </w:rPr>
        <w:t xml:space="preserve">: </w:t>
      </w:r>
      <w:r w:rsidR="00F511D6"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 </w:t>
      </w:r>
    </w:p>
    <w:p w14:paraId="50540B59" w14:textId="34FE6CA2" w:rsidR="00F511D6" w:rsidRPr="00514C9F" w:rsidRDefault="008B6C31" w:rsidP="008B6C31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  <w:lang w:val="en-AU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  <w:t>LO8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  <w:lang w:val="en-AU"/>
        </w:rPr>
        <w:t>:</w:t>
      </w:r>
      <w:r w:rsidR="00F511D6"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 พัฒนาตนเองอย่างต่อเนื่อง</w:t>
      </w:r>
    </w:p>
    <w:p w14:paraId="2FF51532" w14:textId="5692B05F" w:rsidR="008B6C31" w:rsidRPr="00514C9F" w:rsidRDefault="008B6C31" w:rsidP="008B6C31">
      <w:pPr>
        <w:spacing w:after="0" w:line="240" w:lineRule="auto"/>
        <w:jc w:val="both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ด้านจริยธรรม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Ethics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683AE84B" w14:textId="4899B9A7" w:rsidR="008B6C31" w:rsidRPr="00514C9F" w:rsidRDefault="008B6C31" w:rsidP="008B6C31">
      <w:pPr>
        <w:tabs>
          <w:tab w:val="left" w:pos="567"/>
        </w:tabs>
        <w:spacing w:after="0"/>
        <w:jc w:val="both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t>LO9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>:</w:t>
      </w:r>
      <w:r w:rsidR="00D7113D"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</w:r>
    </w:p>
    <w:p w14:paraId="36EE7561" w14:textId="0E7AAE7A" w:rsidR="008B6C31" w:rsidRPr="00514C9F" w:rsidRDefault="008B6C31" w:rsidP="008B6C31">
      <w:pPr>
        <w:tabs>
          <w:tab w:val="left" w:pos="567"/>
          <w:tab w:val="left" w:pos="810"/>
          <w:tab w:val="left" w:pos="1440"/>
        </w:tabs>
        <w:spacing w:after="0" w:line="240" w:lineRule="auto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ด้านลักษณะบุคคล (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</w:rPr>
        <w:t>Character</w:t>
      </w:r>
      <w:r w:rsidRPr="00514C9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7519CA39" w14:textId="1E812AD7" w:rsidR="008B6C31" w:rsidRPr="00514C9F" w:rsidRDefault="008B6C31" w:rsidP="008B6C31">
      <w:pPr>
        <w:tabs>
          <w:tab w:val="left" w:pos="567"/>
        </w:tabs>
        <w:spacing w:after="0" w:line="240" w:lineRule="auto"/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  <w:lang w:val="en-AU"/>
        </w:rPr>
        <w:t>LO10</w:t>
      </w:r>
      <w:r>
        <w:rPr>
          <w:rFonts w:ascii="TH SarabunPSK" w:eastAsia="Sarabun" w:hAnsi="TH SarabunPSK" w:cs="TH SarabunPSK"/>
          <w:color w:val="000000" w:themeColor="text1"/>
          <w:sz w:val="32"/>
          <w:szCs w:val="32"/>
          <w:cs/>
          <w:lang w:val="en-AU"/>
        </w:rPr>
        <w:t>: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val="en-AU"/>
        </w:rPr>
        <w:t xml:space="preserve"> คิดเป็นระบบอย่างมีวิจารณญาณมีเหตุผล รับผิดชอบต่อสังคมและรักษาสิ่งแวดล้อม </w:t>
      </w:r>
    </w:p>
    <w:p w14:paraId="796FF18D" w14:textId="1589C944" w:rsidR="008B6C31" w:rsidRPr="00514C9F" w:rsidRDefault="008B6C31" w:rsidP="008B6C31">
      <w:pPr>
        <w:tabs>
          <w:tab w:val="left" w:pos="567"/>
        </w:tabs>
        <w:spacing w:after="0"/>
        <w:jc w:val="thaiDistribute"/>
        <w:rPr>
          <w:rFonts w:ascii="TH SarabunPSK" w:eastAsia="Sarabu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Sarabun" w:hAnsi="TH SarabunPSK" w:cs="TH SarabunPSK"/>
          <w:color w:val="000000" w:themeColor="text1"/>
          <w:sz w:val="32"/>
          <w:szCs w:val="32"/>
        </w:rPr>
        <w:t>LO11</w:t>
      </w:r>
      <w:r w:rsidRPr="00514C9F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</w:rPr>
        <w:t xml:space="preserve"> 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</w:r>
    </w:p>
    <w:p w14:paraId="07CFDD27" w14:textId="77777777" w:rsidR="00F511D6" w:rsidRPr="00514C9F" w:rsidRDefault="00F511D6" w:rsidP="00826EDF">
      <w:pPr>
        <w:spacing w:after="0" w:line="240" w:lineRule="auto"/>
        <w:jc w:val="both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</w:p>
    <w:p w14:paraId="35C08FFE" w14:textId="63DA8C61" w:rsidR="00514C9F" w:rsidRPr="00487EFA" w:rsidRDefault="00514C9F" w:rsidP="00514C9F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</w:p>
    <w:p w14:paraId="39F83664" w14:textId="77777777" w:rsidR="00514C9F" w:rsidRPr="00514C9F" w:rsidRDefault="00514C9F">
      <w:pPr>
        <w:rPr>
          <w:rFonts w:ascii="TH SarabunPSK" w:hAnsi="TH SarabunPSK" w:cs="TH SarabunPSK"/>
        </w:rPr>
      </w:pPr>
    </w:p>
    <w:p w14:paraId="184647EA" w14:textId="77777777" w:rsidR="00514C9F" w:rsidRDefault="00514C9F">
      <w:pPr>
        <w:rPr>
          <w:rFonts w:ascii="TH SarabunPSK" w:hAnsi="TH SarabunPSK" w:cs="TH SarabunPSK"/>
        </w:rPr>
      </w:pPr>
    </w:p>
    <w:p w14:paraId="132D8499" w14:textId="77777777" w:rsidR="00DB6EEE" w:rsidRDefault="00DB6EEE">
      <w:pPr>
        <w:rPr>
          <w:rFonts w:ascii="TH SarabunPSK" w:hAnsi="TH SarabunPSK" w:cs="TH SarabunPSK"/>
        </w:rPr>
      </w:pPr>
    </w:p>
    <w:p w14:paraId="6A10C456" w14:textId="77777777" w:rsidR="00DB6EEE" w:rsidRDefault="00DB6EEE">
      <w:pPr>
        <w:rPr>
          <w:rFonts w:ascii="TH SarabunPSK" w:hAnsi="TH SarabunPSK" w:cs="TH SarabunPSK"/>
        </w:rPr>
      </w:pPr>
    </w:p>
    <w:p w14:paraId="2EDBC4AC" w14:textId="77777777" w:rsidR="00DB6EEE" w:rsidRDefault="00DB6EEE">
      <w:pPr>
        <w:rPr>
          <w:rFonts w:ascii="TH SarabunPSK" w:hAnsi="TH SarabunPSK" w:cs="TH SarabunPSK"/>
        </w:rPr>
      </w:pPr>
    </w:p>
    <w:p w14:paraId="7AEB7CC5" w14:textId="77777777" w:rsidR="00DB6EEE" w:rsidRDefault="00DB6EEE">
      <w:pPr>
        <w:rPr>
          <w:rFonts w:ascii="TH SarabunPSK" w:hAnsi="TH SarabunPSK" w:cs="TH SarabunPSK"/>
        </w:rPr>
      </w:pPr>
    </w:p>
    <w:p w14:paraId="27BD277E" w14:textId="77777777" w:rsidR="00DB6EEE" w:rsidRDefault="00DB6EEE">
      <w:pPr>
        <w:rPr>
          <w:rFonts w:ascii="TH SarabunPSK" w:hAnsi="TH SarabunPSK" w:cs="TH SarabunPSK"/>
        </w:rPr>
      </w:pPr>
    </w:p>
    <w:p w14:paraId="1A382F30" w14:textId="77777777" w:rsidR="00DB6EEE" w:rsidRDefault="00DB6EEE">
      <w:pPr>
        <w:rPr>
          <w:rFonts w:ascii="TH SarabunPSK" w:hAnsi="TH SarabunPSK" w:cs="TH SarabunPSK"/>
        </w:rPr>
      </w:pPr>
    </w:p>
    <w:p w14:paraId="0A955534" w14:textId="77777777" w:rsidR="00DB6EEE" w:rsidRDefault="00DB6EEE">
      <w:pPr>
        <w:rPr>
          <w:rFonts w:ascii="TH SarabunPSK" w:hAnsi="TH SarabunPSK" w:cs="TH SarabunPSK"/>
        </w:rPr>
      </w:pPr>
    </w:p>
    <w:p w14:paraId="785DD281" w14:textId="77777777" w:rsidR="00DB6EEE" w:rsidRDefault="00DB6EEE">
      <w:pPr>
        <w:rPr>
          <w:rFonts w:ascii="TH SarabunPSK" w:hAnsi="TH SarabunPSK" w:cs="TH SarabunPSK"/>
        </w:rPr>
      </w:pPr>
    </w:p>
    <w:p w14:paraId="34EF6EA2" w14:textId="77777777" w:rsidR="00DB6EEE" w:rsidRDefault="00DB6EEE">
      <w:pPr>
        <w:rPr>
          <w:rFonts w:ascii="TH SarabunPSK" w:hAnsi="TH SarabunPSK" w:cs="TH SarabunPSK"/>
        </w:rPr>
      </w:pPr>
    </w:p>
    <w:p w14:paraId="5E0AD354" w14:textId="77777777" w:rsidR="00DB6EEE" w:rsidRDefault="00DB6EEE">
      <w:pPr>
        <w:rPr>
          <w:rFonts w:ascii="TH SarabunPSK" w:hAnsi="TH SarabunPSK" w:cs="TH SarabunPSK"/>
        </w:rPr>
      </w:pPr>
    </w:p>
    <w:p w14:paraId="7D63D707" w14:textId="77777777" w:rsidR="00DB6EEE" w:rsidRDefault="00DB6EEE">
      <w:pPr>
        <w:rPr>
          <w:rFonts w:ascii="TH SarabunPSK" w:hAnsi="TH SarabunPSK" w:cs="TH SarabunPSK"/>
        </w:rPr>
      </w:pPr>
    </w:p>
    <w:p w14:paraId="141F9F1C" w14:textId="77777777" w:rsidR="00DB6EEE" w:rsidRDefault="00DB6EEE">
      <w:pPr>
        <w:rPr>
          <w:rFonts w:ascii="TH SarabunPSK" w:hAnsi="TH SarabunPSK" w:cs="TH SarabunPSK"/>
        </w:rPr>
      </w:pPr>
    </w:p>
    <w:p w14:paraId="39133341" w14:textId="77777777" w:rsidR="00DB6EEE" w:rsidRDefault="00DB6EEE">
      <w:pPr>
        <w:rPr>
          <w:rFonts w:ascii="TH SarabunPSK" w:hAnsi="TH SarabunPSK" w:cs="TH SarabunPSK"/>
        </w:rPr>
      </w:pPr>
    </w:p>
    <w:p w14:paraId="53078163" w14:textId="77777777" w:rsidR="00DB6EEE" w:rsidRDefault="00DB6EEE">
      <w:pPr>
        <w:rPr>
          <w:rFonts w:ascii="TH SarabunPSK" w:hAnsi="TH SarabunPSK" w:cs="TH SarabunPSK"/>
        </w:rPr>
      </w:pPr>
    </w:p>
    <w:p w14:paraId="7F530A6F" w14:textId="77777777" w:rsidR="00D7113D" w:rsidRDefault="00D7113D">
      <w:pPr>
        <w:rPr>
          <w:rFonts w:ascii="TH SarabunPSK" w:hAnsi="TH SarabunPSK" w:cs="TH SarabunPSK"/>
        </w:rPr>
      </w:pPr>
    </w:p>
    <w:p w14:paraId="098695D3" w14:textId="77777777" w:rsidR="00DB6EEE" w:rsidRDefault="00DB6EEE">
      <w:pPr>
        <w:rPr>
          <w:rFonts w:ascii="TH SarabunPSK" w:hAnsi="TH SarabunPSK" w:cs="TH SarabunPSK"/>
        </w:rPr>
      </w:pPr>
    </w:p>
    <w:p w14:paraId="0E6B5D07" w14:textId="77777777" w:rsidR="00DB6EEE" w:rsidRDefault="00DB6EEE">
      <w:pPr>
        <w:rPr>
          <w:rFonts w:ascii="TH SarabunPSK" w:hAnsi="TH SarabunPSK" w:cs="TH SarabunPSK"/>
        </w:rPr>
      </w:pPr>
    </w:p>
    <w:p w14:paraId="608B40CB" w14:textId="77777777" w:rsidR="006F7EDB" w:rsidRDefault="006F7EDB">
      <w:pPr>
        <w:rPr>
          <w:rFonts w:ascii="TH SarabunPSK" w:hAnsi="TH SarabunPSK" w:cs="TH SarabunPSK"/>
        </w:rPr>
      </w:pPr>
    </w:p>
    <w:p w14:paraId="620E0692" w14:textId="77777777" w:rsidR="00DB6EEE" w:rsidRDefault="00DB6EEE" w:rsidP="00DB6EEE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6EEE" w14:paraId="53DCAEB3" w14:textId="77777777" w:rsidTr="00D749FE">
        <w:tc>
          <w:tcPr>
            <w:tcW w:w="4675" w:type="dxa"/>
          </w:tcPr>
          <w:p w14:paraId="4F1EF936" w14:textId="77777777" w:rsidR="00DB6EEE" w:rsidRDefault="00DB6EEE" w:rsidP="00D749F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724B7537" w14:textId="77777777" w:rsidR="00DB6EEE" w:rsidRDefault="00DB6EEE" w:rsidP="00D749F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DB6EEE" w14:paraId="4F482CCD" w14:textId="77777777" w:rsidTr="00D749FE">
        <w:tc>
          <w:tcPr>
            <w:tcW w:w="4675" w:type="dxa"/>
          </w:tcPr>
          <w:p w14:paraId="5426DC46" w14:textId="3BBA3F02" w:rsidR="00DB6EEE" w:rsidRDefault="00DB6EEE" w:rsidP="00D749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1DD3BB3" w14:textId="77777777" w:rsidR="00DB6EEE" w:rsidRDefault="00DB6EEE" w:rsidP="00D749F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B6EEE" w14:paraId="57624156" w14:textId="77777777" w:rsidTr="00D749FE">
        <w:tc>
          <w:tcPr>
            <w:tcW w:w="4675" w:type="dxa"/>
          </w:tcPr>
          <w:p w14:paraId="6298EF5A" w14:textId="77777777" w:rsidR="00430D10" w:rsidRPr="00F511D6" w:rsidRDefault="00430D10" w:rsidP="00430D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ind w:left="90" w:hanging="1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F511D6">
              <w:rPr>
                <w:rFonts w:ascii="TH SarabunPSK" w:eastAsia="Sarabun" w:hAnsi="TH SarabunPSK" w:cs="TH SarabunPSK"/>
                <w:sz w:val="32"/>
                <w:szCs w:val="32"/>
              </w:rPr>
              <w:t>LO1</w:t>
            </w:r>
            <w:r w:rsidRPr="00F511D6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: 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ab/>
              <w:t>ประยุกต์ใช้ความรู้ทางด้านคณิตศาสตร์ พื้นฐานทางด้านวิศวกรรมศาสตร์ ในการกำหนดกรอบความคิด กระบวนการ หรือระบบงานสำหรับการวิเคราะห์ แก้ไขปัญหา และ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ประเมินผลงานและปัญหาทางวิศวกรรม 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วิศวกรรมในการทำงานได้อย่างถูกต้อง </w:t>
            </w:r>
          </w:p>
          <w:p w14:paraId="1EEB882B" w14:textId="31FD6F05" w:rsidR="00DB6EEE" w:rsidRPr="00430D10" w:rsidRDefault="00DB6EEE" w:rsidP="00D749F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4CD3AF57" w14:textId="674AD240" w:rsidR="00DB6EEE" w:rsidRPr="00487EFA" w:rsidRDefault="00DB6EEE" w:rsidP="00D749F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ประยุกต์ใช้ความรู้ทางด้านคณิตศาสตร์ พื้นฐานทางด้านวิศวกรรมศาสตร์ ในการกำหนดกรอบความคิด กระบวนการ หรือระบบงานสำหรับการวิเคราะห์ แก้ไขปัญหา และ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ประเมินผลงานและปัญหาทางวิศวกรรม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ในการทำงานได้อย่างถูกต้อง</w:t>
            </w:r>
          </w:p>
          <w:p w14:paraId="6FFA6EA6" w14:textId="50B01989" w:rsidR="00DB6EEE" w:rsidRPr="00487EFA" w:rsidRDefault="00DB6EEE" w:rsidP="00D749F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ประยุกต์ใช้ความรู้ทางด้านคณิตศาสตร์ พื้นฐานทางด้านวิศวกรรมศาสตร์ ในการ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กำหนดกรอบความคิด กระบวนการ หรือระบบงานสำหรับการวิเคราะห์ แก้ไขปัญหา และ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ประเมินผลงานและปัญหาทางวิศวกรรม</w:t>
            </w:r>
            <w:r w:rsidR="00F56EEB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7573D288" w14:textId="3C70BCAA" w:rsidR="00DB6EEE" w:rsidRPr="00487EFA" w:rsidRDefault="00DB6EEE" w:rsidP="00D749F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05262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ประยุกต์ใช้ความรู้ทางด้านคณิตศาสตร์ พื้นฐานทางด้านวิศวกรรมศาสตร์ ในการกำหนดกรอบความคิด กระบวนการ หรือระบบงานสำหรับการวิเคราะห์ แก้ไขปัญหา และ</w:t>
            </w:r>
            <w:r w:rsidR="00F05262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ประเมินผลงานและปัญหาทางวิศวกรรม</w:t>
            </w:r>
            <w:r w:rsidR="00D82A61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7760B1C0" w14:textId="72CFD692" w:rsidR="00DB6EEE" w:rsidRPr="00487EFA" w:rsidRDefault="00DB6EEE" w:rsidP="00D749F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D82A61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ประยุกต์ใช้ความรู้ทางด้านคณิตศาสตร์ พื้นฐานทางด้านวิศวกรรมศาสตร์ ในการกำหนดกรอบความคิด กระบวนการ หรือระบบงานสำหรับการวิเคราะห์ แก้ไขปัญหา และ</w:t>
            </w:r>
            <w:r w:rsidR="00D82A61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ประเมินผลงานและปัญหาทางวิศวกรรม </w:t>
            </w:r>
            <w:r w:rsidR="00BB22DD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</w:t>
            </w:r>
            <w:r w:rsidR="00A170E8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ด</w:t>
            </w:r>
          </w:p>
          <w:p w14:paraId="539006D0" w14:textId="3A1E14BB" w:rsidR="00DB6EEE" w:rsidRDefault="00DB6EEE" w:rsidP="00D749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BB22DD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ประยุกต์ใช้ความรู้ทางด้านคณิตศาสตร์ พื้นฐานทางด้านวิศวกรรมศาสตร์ ในการกำหนดกรอบความคิด กระบวนการ หรือระบบงานสำหรับการวิเคราะห์ แก้ไขปัญหา และ</w:t>
            </w:r>
            <w:r w:rsidR="00BB22DD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ประเมินผลงานและปัญหาทางวิศวกรรม </w:t>
            </w:r>
            <w:r w:rsidR="00BB22DD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วิศวกรรมในการทำงานได้อย่างถูกต้อง</w:t>
            </w:r>
          </w:p>
        </w:tc>
      </w:tr>
      <w:tr w:rsidR="00F3288B" w14:paraId="0BEB046C" w14:textId="77777777" w:rsidTr="00D749FE">
        <w:tc>
          <w:tcPr>
            <w:tcW w:w="4675" w:type="dxa"/>
          </w:tcPr>
          <w:p w14:paraId="56806636" w14:textId="77777777" w:rsidR="00F3288B" w:rsidRPr="00514C9F" w:rsidRDefault="00F3288B" w:rsidP="00F3288B">
            <w:pPr>
              <w:tabs>
                <w:tab w:val="left" w:pos="567"/>
                <w:tab w:val="left" w:pos="810"/>
                <w:tab w:val="left" w:pos="1440"/>
              </w:tabs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F511D6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LO2</w:t>
            </w:r>
            <w:r w:rsidRPr="00F511D6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: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อธิบาย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และประเมินผลกระทบของการดำเนินงานด้านวิศวกรรมโยธาต่อบริบทของ</w:t>
            </w:r>
            <w:r w:rsidRPr="00514C9F">
              <w:rPr>
                <w:rFonts w:ascii="TH SarabunPSK" w:eastAsiaTheme="minorHAnsi" w:hAnsi="TH SarabunPSK" w:cs="TH SarabunPSK" w:hint="cs"/>
                <w:color w:val="000000"/>
                <w:sz w:val="32"/>
                <w:szCs w:val="32"/>
                <w:cs/>
              </w:rPr>
              <w:t xml:space="preserve">ทางสังคม ชีวอนามัย ความปลอดภัย กฎหมาย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สิ่งแวดล้อม และการพัฒนาที่ยั่งยืน</w:t>
            </w:r>
          </w:p>
          <w:p w14:paraId="679A9450" w14:textId="77777777" w:rsidR="00F3288B" w:rsidRPr="00F511D6" w:rsidRDefault="00F3288B" w:rsidP="00F32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ind w:left="90" w:hanging="10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5E585365" w14:textId="0215E1AE" w:rsidR="00F3288B" w:rsidRPr="00487EFA" w:rsidRDefault="00F3288B" w:rsidP="00F3288B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F26EA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และประเมินผลกระทบของการดำเนินงานด้านวิศวกรรมโยธาต่อบริบทของ</w:t>
            </w:r>
            <w:r w:rsidR="00FF26EA" w:rsidRPr="00514C9F">
              <w:rPr>
                <w:rFonts w:ascii="TH SarabunPSK" w:eastAsiaTheme="minorHAnsi" w:hAnsi="TH SarabunPSK" w:cs="TH SarabunPSK" w:hint="cs"/>
                <w:color w:val="000000"/>
                <w:sz w:val="32"/>
                <w:szCs w:val="32"/>
                <w:cs/>
              </w:rPr>
              <w:t xml:space="preserve">ทางสังคม ชีวอนามัย ความปลอดภัย กฎหมาย 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สิ่งแวดล้อม และการพัฒนาที่ยั่งยืน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ในการทำงานได้อย่างถูกต้อง</w:t>
            </w:r>
          </w:p>
          <w:p w14:paraId="7D843463" w14:textId="369B8DDD" w:rsidR="00F3288B" w:rsidRPr="00487EFA" w:rsidRDefault="00F3288B" w:rsidP="00F3288B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F26EA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และประเมินผลกระทบของการดำเนินงานด้านวิศวกรรมโยธาต่อบริบทของ</w:t>
            </w:r>
            <w:r w:rsidR="00FF26EA" w:rsidRPr="00514C9F">
              <w:rPr>
                <w:rFonts w:ascii="TH SarabunPSK" w:eastAsiaTheme="minorHAnsi" w:hAnsi="TH SarabunPSK" w:cs="TH SarabunPSK" w:hint="cs"/>
                <w:color w:val="000000"/>
                <w:sz w:val="32"/>
                <w:szCs w:val="32"/>
                <w:cs/>
              </w:rPr>
              <w:t xml:space="preserve">ทางสังคม ชีวอนามัย ความปลอดภัย กฎหมาย 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สิ่งแวดล้อม และการพัฒนาที่ยั่งยืน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53DAACFB" w14:textId="01EE26AD" w:rsidR="00F3288B" w:rsidRPr="00487EFA" w:rsidRDefault="00F3288B" w:rsidP="00F3288B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F26EA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และประเมินผลกระทบของการดำเนินงานด้านวิศวกรรมโยธาต่อบริบทของ</w:t>
            </w:r>
            <w:r w:rsidR="00FF26EA" w:rsidRPr="00514C9F">
              <w:rPr>
                <w:rFonts w:ascii="TH SarabunPSK" w:eastAsiaTheme="minorHAnsi" w:hAnsi="TH SarabunPSK" w:cs="TH SarabunPSK" w:hint="cs"/>
                <w:color w:val="000000"/>
                <w:sz w:val="32"/>
                <w:szCs w:val="32"/>
                <w:cs/>
              </w:rPr>
              <w:t xml:space="preserve">ทางสังคม ชีวอนามัย ความปลอดภัย กฎหมาย 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สิ่งแวดล้อม และการพัฒนาที่ยั่งยืน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072AEC22" w14:textId="66387D50" w:rsidR="00F3288B" w:rsidRPr="00487EFA" w:rsidRDefault="00F3288B" w:rsidP="00F3288B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F26EA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และประเมินผลกระทบของการดำเนินงานด้านวิศวกรรมโยธาต่อบริบทของ</w:t>
            </w:r>
            <w:r w:rsidR="00FF26EA" w:rsidRPr="00514C9F">
              <w:rPr>
                <w:rFonts w:ascii="TH SarabunPSK" w:eastAsiaTheme="minorHAnsi" w:hAnsi="TH SarabunPSK" w:cs="TH SarabunPSK" w:hint="cs"/>
                <w:color w:val="000000"/>
                <w:sz w:val="32"/>
                <w:szCs w:val="32"/>
                <w:cs/>
              </w:rPr>
              <w:t xml:space="preserve">ทางสังคม ชีวอนามัย ความปลอดภัย กฎหมาย 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สิ่งแวดล้อม และการพัฒนาที่ยั่งยืน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3038BE58" w14:textId="1F8B980F" w:rsidR="00F3288B" w:rsidRPr="00487EFA" w:rsidRDefault="00F3288B" w:rsidP="00F3288B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FF26EA"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อธิบาย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และประเมินผลกระทบของการดำเนินงานด้านวิศวกรรมโยธาต่อบริบทของ</w:t>
            </w:r>
            <w:r w:rsidR="00FF26EA" w:rsidRPr="00514C9F">
              <w:rPr>
                <w:rFonts w:ascii="TH SarabunPSK" w:eastAsiaTheme="minorHAnsi" w:hAnsi="TH SarabunPSK" w:cs="TH SarabunPSK" w:hint="cs"/>
                <w:color w:val="000000"/>
                <w:sz w:val="32"/>
                <w:szCs w:val="32"/>
                <w:cs/>
              </w:rPr>
              <w:t xml:space="preserve">ทางสังคม ชีวอนามัย ความปลอดภัย กฎหมาย </w:t>
            </w:r>
            <w:r w:rsidR="00FF26EA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สิ่งแวดล้อม และการพัฒนาที่ยั่งยืน</w:t>
            </w:r>
          </w:p>
        </w:tc>
      </w:tr>
      <w:tr w:rsidR="0097628C" w14:paraId="044019CE" w14:textId="77777777" w:rsidTr="004F052F">
        <w:tc>
          <w:tcPr>
            <w:tcW w:w="9350" w:type="dxa"/>
            <w:gridSpan w:val="2"/>
          </w:tcPr>
          <w:p w14:paraId="7EE076F2" w14:textId="095B5AB8" w:rsidR="0097628C" w:rsidRPr="00AA42EA" w:rsidRDefault="00AA42EA" w:rsidP="00AA42EA">
            <w:pPr>
              <w:spacing w:after="0" w:line="240" w:lineRule="auto"/>
              <w:jc w:val="both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ด้านทักษะ (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Skill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lang w:val="en-AU"/>
              </w:rPr>
              <w:t>s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AA7F45" w:rsidRPr="007C1921" w14:paraId="36F20458" w14:textId="77777777" w:rsidTr="00D749FE">
        <w:tc>
          <w:tcPr>
            <w:tcW w:w="4675" w:type="dxa"/>
          </w:tcPr>
          <w:p w14:paraId="6386F50D" w14:textId="46C0888C" w:rsidR="00AA7F45" w:rsidRPr="00777FA0" w:rsidRDefault="00AA7F45" w:rsidP="00AA7F45">
            <w:pPr>
              <w:tabs>
                <w:tab w:val="left" w:pos="567"/>
              </w:tabs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</w:pP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LO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3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      </w:r>
          </w:p>
        </w:tc>
        <w:tc>
          <w:tcPr>
            <w:tcW w:w="4675" w:type="dxa"/>
          </w:tcPr>
          <w:p w14:paraId="62B57627" w14:textId="4BFFE72D" w:rsidR="00AA7F45" w:rsidRPr="00487EFA" w:rsidRDefault="00AA7F45" w:rsidP="00AA7F4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51325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ในการทำงานได้อย่างถูกต้อง</w:t>
            </w:r>
          </w:p>
          <w:p w14:paraId="6682983F" w14:textId="4E1C8462" w:rsidR="00AA7F45" w:rsidRPr="00487EFA" w:rsidRDefault="00AA7F45" w:rsidP="00AA7F4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51325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3B17A02C" w14:textId="67F5ED9A" w:rsidR="00AA7F45" w:rsidRPr="00487EFA" w:rsidRDefault="00AA7F45" w:rsidP="00AA7F4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51325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1468986C" w14:textId="50AC90B9" w:rsidR="00AA7F45" w:rsidRPr="00487EFA" w:rsidRDefault="00AA7F45" w:rsidP="00AA7F4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F51325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4B73DCFF" w14:textId="2EA43B6D" w:rsidR="00AA7F45" w:rsidRPr="00487EFA" w:rsidRDefault="00AA7F45" w:rsidP="00AA7F4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F51325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ออกแบบการก่อสร้างหรือกระบวนการทางวิศวกรรม ตามความต้องการและเป็นไปตามข้อกำหนดงาน โดยคำนึงถึงข้อกำหนดด้านกฎหมาย สังคม ความปลอดภัย และมาตรฐานการปฏิบัติวิชาชีพ</w:t>
            </w:r>
          </w:p>
        </w:tc>
      </w:tr>
      <w:tr w:rsidR="00F51325" w:rsidRPr="007C1921" w14:paraId="06ACDE33" w14:textId="77777777" w:rsidTr="00D749FE">
        <w:tc>
          <w:tcPr>
            <w:tcW w:w="4675" w:type="dxa"/>
          </w:tcPr>
          <w:p w14:paraId="2CED50CA" w14:textId="530C3025" w:rsidR="00F51325" w:rsidRPr="00514C9F" w:rsidRDefault="00F51325" w:rsidP="00F51325">
            <w:pPr>
              <w:tabs>
                <w:tab w:val="left" w:pos="567"/>
              </w:tabs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  <w:lastRenderedPageBreak/>
              <w:t>L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</w:rPr>
              <w:t>O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4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      </w:r>
          </w:p>
        </w:tc>
        <w:tc>
          <w:tcPr>
            <w:tcW w:w="4675" w:type="dxa"/>
          </w:tcPr>
          <w:p w14:paraId="4CF841FD" w14:textId="5582C937" w:rsidR="00F51325" w:rsidRPr="00487EFA" w:rsidRDefault="00F51325" w:rsidP="00F5132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98542B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      </w:r>
          </w:p>
          <w:p w14:paraId="6B087833" w14:textId="0F844BCF" w:rsidR="00F51325" w:rsidRPr="00487EFA" w:rsidRDefault="00F51325" w:rsidP="00F5132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9C6FF9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3EF82EF1" w14:textId="1C260742" w:rsidR="00F51325" w:rsidRPr="00487EFA" w:rsidRDefault="00F51325" w:rsidP="00F5132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3F5F12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522DBB7A" w14:textId="35950D5A" w:rsidR="00F51325" w:rsidRPr="00487EFA" w:rsidRDefault="00F51325" w:rsidP="00F5132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3F5F12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2741141A" w14:textId="2C3F0AA2" w:rsidR="00F51325" w:rsidRPr="00487EFA" w:rsidRDefault="00F51325" w:rsidP="00F51325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3F5F12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มีความเป็นผู้ประกอบการ สามารถอธิบาย วิเคราะห์ และประเมินเศรษฐศาสตร์ การลงทุน สัญญา และการบริหารงานวิศวกรรมโดยคำนึงถึงความเสี่ยงและการเปลี่ยนแปลง</w:t>
            </w:r>
          </w:p>
        </w:tc>
      </w:tr>
      <w:tr w:rsidR="003F5F12" w:rsidRPr="008D736B" w14:paraId="5A475A04" w14:textId="77777777" w:rsidTr="00D749FE">
        <w:tc>
          <w:tcPr>
            <w:tcW w:w="4675" w:type="dxa"/>
          </w:tcPr>
          <w:p w14:paraId="20869FF4" w14:textId="0D5D5F72" w:rsidR="003F5F12" w:rsidRPr="00E321B6" w:rsidRDefault="003F5F12" w:rsidP="003F5F12">
            <w:pPr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LO5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มีทักษะตั้งสมมติฐาน ระบุ สืบค้น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 </w:t>
            </w:r>
          </w:p>
        </w:tc>
        <w:tc>
          <w:tcPr>
            <w:tcW w:w="4675" w:type="dxa"/>
          </w:tcPr>
          <w:p w14:paraId="32C4DB5F" w14:textId="4F86B58C" w:rsidR="003F5F12" w:rsidRPr="00487EFA" w:rsidRDefault="003F5F12" w:rsidP="003F5F12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มีทักษะตั้งสมมติฐาน ระบุ สืบค้น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</w:t>
            </w:r>
          </w:p>
          <w:p w14:paraId="45208BCD" w14:textId="04CFC8EE" w:rsidR="003F5F12" w:rsidRPr="00487EFA" w:rsidRDefault="003F5F12" w:rsidP="003F5F12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มีทักษะตั้งสมมติฐาน ระบุ สืบค้น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 w:rsidR="00E92FB1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0CA00B79" w14:textId="122B3988" w:rsidR="003F5F12" w:rsidRPr="00487EFA" w:rsidRDefault="003F5F12" w:rsidP="003F5F12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ทักษะตั้งสมมติฐาน ระบุ สืบค้น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 w:rsidR="00E92FB1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72E4C5D2" w14:textId="13F32BFB" w:rsidR="003F5F12" w:rsidRPr="00487EFA" w:rsidRDefault="003F5F12" w:rsidP="003F5F12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มีทักษะตั้งสมมติฐาน ระบุ สืบค้น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 w:rsidR="00E92FB1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อุปกรณ์เครื่องมือทางวิศวกรรมและเทคโนโลยีสารสนเทศที่เหมาะกับงานทางด้านวิศวกรรมโยธา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67B30803" w14:textId="334DA5C9" w:rsidR="003F5F12" w:rsidRPr="00487EFA" w:rsidRDefault="003F5F12" w:rsidP="003F5F12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มีทักษะตั้งสมมติฐาน ระบุ สืบค้น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 w:rsidR="00E92FB1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="00E92FB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</w:t>
            </w:r>
          </w:p>
        </w:tc>
      </w:tr>
      <w:tr w:rsidR="00567381" w:rsidRPr="008D736B" w14:paraId="16B32F5C" w14:textId="77777777" w:rsidTr="00D749FE">
        <w:tc>
          <w:tcPr>
            <w:tcW w:w="4675" w:type="dxa"/>
          </w:tcPr>
          <w:p w14:paraId="448F3FB9" w14:textId="4C19685B" w:rsidR="00567381" w:rsidRDefault="00567381" w:rsidP="00567381">
            <w:pPr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LO6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มีทักษะการสื่อสารภาษาไทยและภาษาอังกฤษในการทำงานด้านวิศวกรรมโยธา ทั้งการฟัง พูด อ่าน เขียน และเสนอผลงานได้</w:t>
            </w:r>
          </w:p>
        </w:tc>
        <w:tc>
          <w:tcPr>
            <w:tcW w:w="4675" w:type="dxa"/>
          </w:tcPr>
          <w:p w14:paraId="7BFD2637" w14:textId="0A1ED18D" w:rsidR="00567381" w:rsidRDefault="00567381" w:rsidP="00567381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มีทักษะการสื่อสารภาษาไทยและภาษาอังกฤษในการทำงานด้านวิศวกรรมโยธา ทั้งการฟัง พูด อ่าน เขียน และเสนอผลงานได้ </w:t>
            </w:r>
          </w:p>
          <w:p w14:paraId="047FDFDF" w14:textId="269848B2" w:rsidR="00567381" w:rsidRPr="00487EFA" w:rsidRDefault="00567381" w:rsidP="00567381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DD19EB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ทักษะการสื่อสารภาษาไทยและภาษาอังกฤษในการทำงานด้านวิศวกรรมโยธา ทั้งการฟัง พูด อ่าน เขียน และเสนอผลงาน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ในการทำงานได้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38BC25E9" w14:textId="467F82BE" w:rsidR="00567381" w:rsidRPr="00487EFA" w:rsidRDefault="00567381" w:rsidP="00567381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มีทักษะตั้งสมมติฐาน ระบุ สืบค้น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อ้างอิง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ทำการทดลอง วิเคราะห์ข้อมูลและออกแบบการทดลองงานทางด้านวิศวกรร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และใช้เทคนิควิธี อุปกรณ์เครื่องมือทางวิศวกรรมและเทคโนโลยีสารสนเทศที่เหมาะกับงานทางด้านวิศวกรรมโยธา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25072274" w14:textId="2FAB2B86" w:rsidR="00567381" w:rsidRPr="00487EFA" w:rsidRDefault="00567381" w:rsidP="00567381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="00F44B9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 xml:space="preserve"> </w:t>
            </w:r>
            <w:r w:rsidR="00F44B9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ทักษะการสื่อสารภาษาไทยและภาษาอังกฤษในการทำงานด้านวิศวกรรมโยธา ทั้งการฟัง พูด อ่าน เขียน และเสนอผลงาน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468C7D64" w14:textId="2717F6C0" w:rsidR="00567381" w:rsidRPr="00487EFA" w:rsidRDefault="00567381" w:rsidP="00567381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F44B9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สื่อสารภาษาไทยและภาษาอังกฤษในการทำงานด้านวิศวกรรมโยธา ทั้งการฟัง พูด อ่าน เขียน และเสนอผลงาน</w:t>
            </w:r>
          </w:p>
        </w:tc>
      </w:tr>
      <w:tr w:rsidR="00F44B9C" w:rsidRPr="008D736B" w14:paraId="165DCBFC" w14:textId="77777777" w:rsidTr="00D749FE">
        <w:tc>
          <w:tcPr>
            <w:tcW w:w="4675" w:type="dxa"/>
          </w:tcPr>
          <w:p w14:paraId="5B9EA1E2" w14:textId="3416EE12" w:rsidR="00F44B9C" w:rsidRPr="00107EC6" w:rsidRDefault="00F44B9C" w:rsidP="00F44B9C">
            <w:pPr>
              <w:tabs>
                <w:tab w:val="left" w:pos="567"/>
              </w:tabs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  <w:lastRenderedPageBreak/>
              <w:t>LO7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AU"/>
              </w:rPr>
              <w:t xml:space="preserve">: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 </w:t>
            </w:r>
          </w:p>
        </w:tc>
        <w:tc>
          <w:tcPr>
            <w:tcW w:w="4675" w:type="dxa"/>
          </w:tcPr>
          <w:p w14:paraId="522A6BE6" w14:textId="77777777" w:rsidR="008F6E8F" w:rsidRDefault="00F44B9C" w:rsidP="00F44B9C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8F6E8F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 </w:t>
            </w:r>
          </w:p>
          <w:p w14:paraId="0F1FA811" w14:textId="43B3CF2A" w:rsidR="00F44B9C" w:rsidRPr="00487EFA" w:rsidRDefault="00F44B9C" w:rsidP="00F44B9C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</w:t>
            </w:r>
            <w:r w:rsidR="007B455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): </w:t>
            </w:r>
            <w:r w:rsidR="008F6E8F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</w:t>
            </w:r>
            <w:r w:rsidR="008F6E8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โดยไ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ม่กระทบต่อคุณภาพโดยรวม</w:t>
            </w:r>
          </w:p>
          <w:p w14:paraId="4C7F3D9C" w14:textId="3746A32D" w:rsidR="00F44B9C" w:rsidRPr="00487EFA" w:rsidRDefault="00F44B9C" w:rsidP="00F44B9C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7B455E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486B74AB" w14:textId="2BCAD4E4" w:rsidR="00F44B9C" w:rsidRPr="00487EFA" w:rsidRDefault="00F44B9C" w:rsidP="00F44B9C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 xml:space="preserve"> </w:t>
            </w:r>
            <w:r w:rsidR="005752EB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6FB53922" w14:textId="3DA0D2F5" w:rsidR="00F44B9C" w:rsidRPr="00487EFA" w:rsidRDefault="00F44B9C" w:rsidP="00F44B9C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</w:t>
            </w:r>
            <w:r w:rsidR="00972769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มีทักษะการดูแลสุขภาพทางกายและจิตใจ และปฏิบัติตนเพื่อเตรียมพร้อมด้านร่างกายและจิตใจต่อสิ่งแวดล้อมและสถานการณ์ที่มีการเปลี่ยนแปลง</w:t>
            </w:r>
          </w:p>
        </w:tc>
      </w:tr>
      <w:tr w:rsidR="00A12BCD" w:rsidRPr="008D736B" w14:paraId="0BBFF165" w14:textId="77777777" w:rsidTr="00D749FE">
        <w:tc>
          <w:tcPr>
            <w:tcW w:w="4675" w:type="dxa"/>
          </w:tcPr>
          <w:p w14:paraId="31E1A8A1" w14:textId="0600E79E" w:rsidR="00A12BCD" w:rsidRDefault="00A12BCD" w:rsidP="00A12BCD">
            <w:pPr>
              <w:tabs>
                <w:tab w:val="left" w:pos="567"/>
              </w:tabs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AU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  <w:t>LO8</w:t>
            </w:r>
            <w:r w:rsidR="008B41EC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พัฒนาตนเองอย่างต่อเนื่อง</w:t>
            </w:r>
            <w:r w:rsidR="004E51D7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AU"/>
              </w:rPr>
              <w:t xml:space="preserve"> </w:t>
            </w:r>
          </w:p>
        </w:tc>
        <w:tc>
          <w:tcPr>
            <w:tcW w:w="4675" w:type="dxa"/>
          </w:tcPr>
          <w:p w14:paraId="077D00B1" w14:textId="72D27EEB" w:rsidR="00A12BCD" w:rsidRDefault="00A12BCD" w:rsidP="00A12BCD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A2612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ใฝ่เรียน ใฝ่รู้ และพัฒนาตนเองอย่างต่อเนื่อง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61902ADD" w14:textId="78736C24" w:rsidR="00A12BCD" w:rsidRPr="00487EFA" w:rsidRDefault="00A12BCD" w:rsidP="00A12BC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A2612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ใฝ่เรียน ใฝ่รู้ และพัฒนาตนเองอย่างต่อเนื่อง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ได้</w:t>
            </w:r>
            <w:r w:rsidR="00A2612C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บางส่วน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72C952B3" w14:textId="6BC23FBC" w:rsidR="00A12BCD" w:rsidRPr="00487EFA" w:rsidRDefault="00A12BCD" w:rsidP="00A12BC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A2612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พัฒนาตนเองอย่างต่อเนื่อง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307684E1" w14:textId="17B0D81A" w:rsidR="00A12BCD" w:rsidRPr="00487EFA" w:rsidRDefault="00A12BCD" w:rsidP="00A12BC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 xml:space="preserve"> </w:t>
            </w:r>
            <w:r w:rsidR="00A2612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พัฒนาตนเองอย่างต่อเนื่อง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390EE6FB" w14:textId="76A4B051" w:rsidR="00A12BCD" w:rsidRPr="00487EFA" w:rsidRDefault="00A12BCD" w:rsidP="00A12BC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</w:t>
            </w:r>
            <w:r w:rsidR="008B41EC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สามารถ</w:t>
            </w:r>
            <w:r w:rsidR="00A2612C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พัฒนาตนเองอย่างต่อเนื่อง</w:t>
            </w:r>
          </w:p>
        </w:tc>
      </w:tr>
      <w:tr w:rsidR="004F228D" w:rsidRPr="008D736B" w14:paraId="6EE6AAC0" w14:textId="77777777" w:rsidTr="00D749FE">
        <w:tc>
          <w:tcPr>
            <w:tcW w:w="4675" w:type="dxa"/>
          </w:tcPr>
          <w:p w14:paraId="04833855" w14:textId="4D07B3FD" w:rsidR="004F228D" w:rsidRPr="007D3283" w:rsidRDefault="004F228D" w:rsidP="00453B1E">
            <w:pPr>
              <w:tabs>
                <w:tab w:val="left" w:pos="567"/>
              </w:tabs>
              <w:spacing w:after="0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lastRenderedPageBreak/>
              <w:t>LO9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>:</w:t>
            </w:r>
            <w:r w:rsidR="00453B1E"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      </w:r>
          </w:p>
        </w:tc>
        <w:tc>
          <w:tcPr>
            <w:tcW w:w="4675" w:type="dxa"/>
          </w:tcPr>
          <w:p w14:paraId="4FAEACF3" w14:textId="43D71BF0" w:rsidR="004F228D" w:rsidRDefault="004F228D" w:rsidP="004F228D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      </w:r>
          </w:p>
          <w:p w14:paraId="294CE589" w14:textId="09FF3CFF" w:rsidR="004F228D" w:rsidRPr="00487EFA" w:rsidRDefault="004F228D" w:rsidP="004F228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64454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บางส่วน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060E74CA" w14:textId="5110BBBE" w:rsidR="004F228D" w:rsidRPr="00487EFA" w:rsidRDefault="004F228D" w:rsidP="004F228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644541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73A32FD0" w14:textId="07F80627" w:rsidR="004F228D" w:rsidRPr="00487EFA" w:rsidRDefault="004F228D" w:rsidP="004F228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 xml:space="preserve"> </w:t>
            </w:r>
            <w:r w:rsidR="00453B1E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3914D2C5" w14:textId="7F08998F" w:rsidR="004F228D" w:rsidRPr="00487EFA" w:rsidRDefault="004F228D" w:rsidP="004F228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</w:t>
            </w:r>
            <w:r w:rsidR="00453B1E"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ปฏิบัติตนตามกฎกติกาของสังคมและจรรยาบรรณแห่งวิชาชีพตามกรอบมาตรฐานการปฏิบัติวิชาชีพวิศวกรรมโยธา</w:t>
            </w:r>
          </w:p>
        </w:tc>
      </w:tr>
      <w:tr w:rsidR="006D5CAE" w:rsidRPr="008D736B" w14:paraId="18C72BB9" w14:textId="77777777" w:rsidTr="00A057AB">
        <w:tc>
          <w:tcPr>
            <w:tcW w:w="9350" w:type="dxa"/>
            <w:gridSpan w:val="2"/>
          </w:tcPr>
          <w:p w14:paraId="4123E2F8" w14:textId="330A6646" w:rsidR="006D5CAE" w:rsidRPr="00487EFA" w:rsidRDefault="006D5CAE" w:rsidP="004F228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ด้านจริยธรรม (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Ethics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453B1E" w:rsidRPr="008D736B" w14:paraId="06A0B11E" w14:textId="77777777" w:rsidTr="00D749FE">
        <w:tc>
          <w:tcPr>
            <w:tcW w:w="4675" w:type="dxa"/>
          </w:tcPr>
          <w:p w14:paraId="7A3391C7" w14:textId="624C86CE" w:rsidR="00453B1E" w:rsidRPr="0014764D" w:rsidRDefault="00453B1E" w:rsidP="00453B1E">
            <w:pPr>
              <w:tabs>
                <w:tab w:val="left" w:pos="567"/>
              </w:tabs>
              <w:spacing w:after="0" w:line="240" w:lineRule="auto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lang w:val="en-AU"/>
              </w:rPr>
              <w:t>LO10</w:t>
            </w: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  <w:cs/>
                <w:lang w:val="en-AU"/>
              </w:rPr>
              <w:t>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 คิดเป็นระบบอย่างมีวิจารณญาณมีเหตุผล รับผิดชอบต่อสังคมและรักษาสิ่งแวดล้อม </w:t>
            </w:r>
          </w:p>
        </w:tc>
        <w:tc>
          <w:tcPr>
            <w:tcW w:w="4675" w:type="dxa"/>
          </w:tcPr>
          <w:p w14:paraId="52A4B014" w14:textId="17D323F3" w:rsidR="00453B1E" w:rsidRDefault="00453B1E" w:rsidP="00453B1E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คิดเป็นระบบอย่างมีวิจารณญาณมีเหตุผล รับผิดชอบต่อสังคมและรักษาสิ่งแวดล้อม </w:t>
            </w:r>
          </w:p>
          <w:p w14:paraId="1303C2D0" w14:textId="14392F09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คิดเป็นระบบอย่างมีวิจารณญาณมีเหตุผล รับผิดชอบต่อสังคมและรักษาสิ่งแวดล้อม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บางส่วน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12556D59" w14:textId="2339A137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คิดเป็นระบบอย่างมีวิจารณญาณมีเหตุผล รับผิดชอบต่อสังคมและรักษาสิ่งแวดล้อม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7250A341" w14:textId="122FD2C1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คิดเป็นระบบอย่างมีวิจารณญาณมีเหตุผล รับผิดชอบต่อสังคมและรักษาสิ่งแวดล้อม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276C73BC" w14:textId="2B26CB5D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</w:t>
            </w:r>
            <w:r w:rsidR="00DE70ED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สามารถ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คิดเป็นระบบอย่างมีวิจารณญาณมีเหตุผล รับผิดชอบต่อสังคมและรักษาสิ่งแวดล้อม </w:t>
            </w:r>
          </w:p>
        </w:tc>
      </w:tr>
      <w:tr w:rsidR="006D5CAE" w:rsidRPr="008D736B" w14:paraId="1292CB2E" w14:textId="77777777" w:rsidTr="00132332">
        <w:tc>
          <w:tcPr>
            <w:tcW w:w="9350" w:type="dxa"/>
            <w:gridSpan w:val="2"/>
          </w:tcPr>
          <w:p w14:paraId="7A9DCB72" w14:textId="1CB500A2" w:rsidR="006D5CAE" w:rsidRPr="006D5CAE" w:rsidRDefault="006D5CAE" w:rsidP="006D5CAE">
            <w:pPr>
              <w:tabs>
                <w:tab w:val="left" w:pos="567"/>
                <w:tab w:val="left" w:pos="810"/>
                <w:tab w:val="left" w:pos="144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ด้านลักษณะบุคคล (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Character</w:t>
            </w:r>
            <w:r w:rsidRPr="00514C9F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453B1E" w:rsidRPr="008D736B" w14:paraId="62B88F28" w14:textId="77777777" w:rsidTr="00D749FE">
        <w:tc>
          <w:tcPr>
            <w:tcW w:w="4675" w:type="dxa"/>
          </w:tcPr>
          <w:p w14:paraId="7B762DD4" w14:textId="3428BEB5" w:rsidR="00453B1E" w:rsidRPr="005D10EE" w:rsidRDefault="00453B1E" w:rsidP="00453B1E">
            <w:pPr>
              <w:tabs>
                <w:tab w:val="left" w:pos="567"/>
              </w:tabs>
              <w:spacing w:after="0"/>
              <w:jc w:val="thaiDistribute"/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  <w:t>LO11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      </w:r>
          </w:p>
        </w:tc>
        <w:tc>
          <w:tcPr>
            <w:tcW w:w="4675" w:type="dxa"/>
          </w:tcPr>
          <w:p w14:paraId="338C198A" w14:textId="77777777" w:rsidR="00453B1E" w:rsidRDefault="00453B1E" w:rsidP="00453B1E">
            <w:pPr>
              <w:rPr>
                <w:rFonts w:ascii="TH SarabunPSK" w:eastAsia="Sarabun" w:hAnsi="TH SarabunPSK" w:cs="TH SarabunPSK"/>
                <w:color w:val="000000" w:themeColor="text1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      </w:r>
          </w:p>
          <w:p w14:paraId="49B308D9" w14:textId="5ED81F16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</w:t>
            </w:r>
            <w:r w:rsidRPr="00F511D6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บางส่วน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ไม่กระทบต่อคุณภาพโดยรวม</w:t>
            </w:r>
          </w:p>
          <w:p w14:paraId="746755DA" w14:textId="014E94B0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 xml:space="preserve">ในการทำงานตามวิชาชีพ 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  <w:lang w:val="en-AU"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ยังขาดความสมบูรณ์ในบางส่วน</w:t>
            </w:r>
          </w:p>
          <w:p w14:paraId="3B5577F1" w14:textId="3A02DB99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 xml:space="preserve"> 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      </w:r>
            <w:r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โดย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ต้องการคำแนะนำอย่างใกล้ชิด</w:t>
            </w:r>
          </w:p>
          <w:p w14:paraId="7FC925B5" w14:textId="7E061224" w:rsidR="00453B1E" w:rsidRPr="00487EFA" w:rsidRDefault="00453B1E" w:rsidP="00453B1E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</w:t>
            </w:r>
            <w:r w:rsidRPr="00514C9F">
              <w:rPr>
                <w:rFonts w:ascii="TH SarabunPSK" w:eastAsia="Sarabun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สามารถทำงานเป็นทีมโดยปฏิบัติตนเป็นผู้นำ และ/หรือ ในฐานะสมาชิกของกลุ่มร่วมกับผู้อื่นที่มีความหลากหลายในสหสาขาวิชาได้</w:t>
            </w:r>
          </w:p>
        </w:tc>
      </w:tr>
    </w:tbl>
    <w:p w14:paraId="73E5C673" w14:textId="77777777" w:rsidR="00DB6EEE" w:rsidRDefault="00DB6EEE">
      <w:pPr>
        <w:rPr>
          <w:rFonts w:ascii="TH SarabunPSK" w:hAnsi="TH SarabunPSK" w:cs="TH SarabunPSK"/>
        </w:rPr>
      </w:pPr>
    </w:p>
    <w:p w14:paraId="5C923640" w14:textId="77777777" w:rsidR="007D3283" w:rsidRPr="00DB6EEE" w:rsidRDefault="007D3283">
      <w:pPr>
        <w:rPr>
          <w:rFonts w:ascii="TH SarabunPSK" w:hAnsi="TH SarabunPSK" w:cs="TH SarabunPSK"/>
        </w:rPr>
      </w:pPr>
    </w:p>
    <w:p w14:paraId="4C9DA9EA" w14:textId="77777777" w:rsidR="00DB6EEE" w:rsidRDefault="00DB6EEE">
      <w:pPr>
        <w:rPr>
          <w:rFonts w:ascii="TH SarabunPSK" w:hAnsi="TH SarabunPSK" w:cs="TH SarabunPSK"/>
        </w:rPr>
      </w:pPr>
    </w:p>
    <w:p w14:paraId="3F5B4CEC" w14:textId="77777777" w:rsidR="00DB6EEE" w:rsidRDefault="00DB6EEE">
      <w:pPr>
        <w:rPr>
          <w:rFonts w:ascii="TH SarabunPSK" w:hAnsi="TH SarabunPSK" w:cs="TH SarabunPSK"/>
        </w:rPr>
      </w:pPr>
    </w:p>
    <w:p w14:paraId="7F088FA5" w14:textId="77777777" w:rsidR="00DB6EEE" w:rsidRDefault="00DB6EEE">
      <w:pPr>
        <w:rPr>
          <w:rFonts w:ascii="TH SarabunPSK" w:hAnsi="TH SarabunPSK" w:cs="TH SarabunPSK"/>
        </w:rPr>
      </w:pPr>
    </w:p>
    <w:p w14:paraId="53AAFF39" w14:textId="77777777" w:rsidR="00DB6EEE" w:rsidRPr="00514C9F" w:rsidRDefault="00DB6EEE">
      <w:pPr>
        <w:rPr>
          <w:rFonts w:ascii="TH SarabunPSK" w:hAnsi="TH SarabunPSK" w:cs="TH SarabunPSK"/>
        </w:rPr>
      </w:pPr>
    </w:p>
    <w:sectPr w:rsidR="00DB6EEE" w:rsidRPr="00514C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9F"/>
    <w:rsid w:val="00025267"/>
    <w:rsid w:val="00035EA3"/>
    <w:rsid w:val="000911BB"/>
    <w:rsid w:val="000C3156"/>
    <w:rsid w:val="000C3DC6"/>
    <w:rsid w:val="000D37B0"/>
    <w:rsid w:val="000F3C44"/>
    <w:rsid w:val="001048BB"/>
    <w:rsid w:val="00107EC6"/>
    <w:rsid w:val="0014460A"/>
    <w:rsid w:val="0014764D"/>
    <w:rsid w:val="00155143"/>
    <w:rsid w:val="001D7F84"/>
    <w:rsid w:val="001F563A"/>
    <w:rsid w:val="002007F6"/>
    <w:rsid w:val="00253308"/>
    <w:rsid w:val="00254F84"/>
    <w:rsid w:val="002B769F"/>
    <w:rsid w:val="002E78A3"/>
    <w:rsid w:val="002F2DA1"/>
    <w:rsid w:val="002F6CBC"/>
    <w:rsid w:val="002F74D1"/>
    <w:rsid w:val="0031075A"/>
    <w:rsid w:val="00314585"/>
    <w:rsid w:val="003308E5"/>
    <w:rsid w:val="003323CB"/>
    <w:rsid w:val="00395465"/>
    <w:rsid w:val="003B4A23"/>
    <w:rsid w:val="003C346D"/>
    <w:rsid w:val="003D0CDD"/>
    <w:rsid w:val="003D1395"/>
    <w:rsid w:val="003D454C"/>
    <w:rsid w:val="003F5F12"/>
    <w:rsid w:val="003F7453"/>
    <w:rsid w:val="00413D65"/>
    <w:rsid w:val="004148C6"/>
    <w:rsid w:val="00425ECB"/>
    <w:rsid w:val="00430D10"/>
    <w:rsid w:val="00450416"/>
    <w:rsid w:val="00453B1E"/>
    <w:rsid w:val="00457220"/>
    <w:rsid w:val="004E3AA5"/>
    <w:rsid w:val="004E51D7"/>
    <w:rsid w:val="004F228D"/>
    <w:rsid w:val="004F4215"/>
    <w:rsid w:val="005027B4"/>
    <w:rsid w:val="00511932"/>
    <w:rsid w:val="00514C9F"/>
    <w:rsid w:val="005230F5"/>
    <w:rsid w:val="00525B86"/>
    <w:rsid w:val="00567381"/>
    <w:rsid w:val="005752EB"/>
    <w:rsid w:val="00580E6C"/>
    <w:rsid w:val="00594E10"/>
    <w:rsid w:val="005A268D"/>
    <w:rsid w:val="005D10EE"/>
    <w:rsid w:val="005D322B"/>
    <w:rsid w:val="005E1E27"/>
    <w:rsid w:val="005E6993"/>
    <w:rsid w:val="00613FF5"/>
    <w:rsid w:val="00615E2B"/>
    <w:rsid w:val="00617B56"/>
    <w:rsid w:val="00622AC8"/>
    <w:rsid w:val="00633BEA"/>
    <w:rsid w:val="00635542"/>
    <w:rsid w:val="00644541"/>
    <w:rsid w:val="0066044D"/>
    <w:rsid w:val="00662958"/>
    <w:rsid w:val="00665BC9"/>
    <w:rsid w:val="00672C1B"/>
    <w:rsid w:val="006913B3"/>
    <w:rsid w:val="0069468C"/>
    <w:rsid w:val="006C687A"/>
    <w:rsid w:val="006D5CAE"/>
    <w:rsid w:val="006E6203"/>
    <w:rsid w:val="006F7EDB"/>
    <w:rsid w:val="00704363"/>
    <w:rsid w:val="0073588A"/>
    <w:rsid w:val="00763042"/>
    <w:rsid w:val="00777FA0"/>
    <w:rsid w:val="007B0A85"/>
    <w:rsid w:val="007B455E"/>
    <w:rsid w:val="007B72E9"/>
    <w:rsid w:val="007C1921"/>
    <w:rsid w:val="007D3283"/>
    <w:rsid w:val="007E7BB6"/>
    <w:rsid w:val="007F0FB5"/>
    <w:rsid w:val="00804C1C"/>
    <w:rsid w:val="008101F4"/>
    <w:rsid w:val="00811847"/>
    <w:rsid w:val="0081451D"/>
    <w:rsid w:val="00820C8F"/>
    <w:rsid w:val="00824082"/>
    <w:rsid w:val="0082449B"/>
    <w:rsid w:val="00826EDF"/>
    <w:rsid w:val="0085672B"/>
    <w:rsid w:val="00893932"/>
    <w:rsid w:val="008B41EC"/>
    <w:rsid w:val="008B6C31"/>
    <w:rsid w:val="008C7586"/>
    <w:rsid w:val="008D736B"/>
    <w:rsid w:val="008F6E8F"/>
    <w:rsid w:val="00907915"/>
    <w:rsid w:val="009125BE"/>
    <w:rsid w:val="00932543"/>
    <w:rsid w:val="00933ABB"/>
    <w:rsid w:val="00972769"/>
    <w:rsid w:val="0097628C"/>
    <w:rsid w:val="00977910"/>
    <w:rsid w:val="0098542B"/>
    <w:rsid w:val="009C6FF9"/>
    <w:rsid w:val="009D37F6"/>
    <w:rsid w:val="009D71AF"/>
    <w:rsid w:val="00A10306"/>
    <w:rsid w:val="00A12BCD"/>
    <w:rsid w:val="00A16AEA"/>
    <w:rsid w:val="00A170E8"/>
    <w:rsid w:val="00A246F4"/>
    <w:rsid w:val="00A2612C"/>
    <w:rsid w:val="00A4150C"/>
    <w:rsid w:val="00A72D66"/>
    <w:rsid w:val="00A80BF5"/>
    <w:rsid w:val="00A94DE7"/>
    <w:rsid w:val="00AA42EA"/>
    <w:rsid w:val="00AA6E54"/>
    <w:rsid w:val="00AA7F45"/>
    <w:rsid w:val="00AD2D1F"/>
    <w:rsid w:val="00B01837"/>
    <w:rsid w:val="00B01F07"/>
    <w:rsid w:val="00B26F1C"/>
    <w:rsid w:val="00B2792B"/>
    <w:rsid w:val="00B867F5"/>
    <w:rsid w:val="00B9640F"/>
    <w:rsid w:val="00BA65AC"/>
    <w:rsid w:val="00BA7A1C"/>
    <w:rsid w:val="00BB22DD"/>
    <w:rsid w:val="00BE44AC"/>
    <w:rsid w:val="00BF0502"/>
    <w:rsid w:val="00C03558"/>
    <w:rsid w:val="00C2387C"/>
    <w:rsid w:val="00C32B22"/>
    <w:rsid w:val="00CE649C"/>
    <w:rsid w:val="00CF5C52"/>
    <w:rsid w:val="00D409DA"/>
    <w:rsid w:val="00D40D41"/>
    <w:rsid w:val="00D55C93"/>
    <w:rsid w:val="00D7113D"/>
    <w:rsid w:val="00D72997"/>
    <w:rsid w:val="00D81E4D"/>
    <w:rsid w:val="00D82A61"/>
    <w:rsid w:val="00D92A1B"/>
    <w:rsid w:val="00DA3C34"/>
    <w:rsid w:val="00DB6EEE"/>
    <w:rsid w:val="00DC227B"/>
    <w:rsid w:val="00DD19EB"/>
    <w:rsid w:val="00DE70ED"/>
    <w:rsid w:val="00DF4917"/>
    <w:rsid w:val="00E0679D"/>
    <w:rsid w:val="00E23C55"/>
    <w:rsid w:val="00E321B6"/>
    <w:rsid w:val="00E32877"/>
    <w:rsid w:val="00E84D6F"/>
    <w:rsid w:val="00E84FF8"/>
    <w:rsid w:val="00E92FB1"/>
    <w:rsid w:val="00EC5A0E"/>
    <w:rsid w:val="00EC70B4"/>
    <w:rsid w:val="00EE20AB"/>
    <w:rsid w:val="00F05262"/>
    <w:rsid w:val="00F1629B"/>
    <w:rsid w:val="00F241E0"/>
    <w:rsid w:val="00F3288B"/>
    <w:rsid w:val="00F33E18"/>
    <w:rsid w:val="00F44B9C"/>
    <w:rsid w:val="00F511D6"/>
    <w:rsid w:val="00F51325"/>
    <w:rsid w:val="00F554A9"/>
    <w:rsid w:val="00F56EEB"/>
    <w:rsid w:val="00F936F0"/>
    <w:rsid w:val="00FA39CD"/>
    <w:rsid w:val="00FB6D83"/>
    <w:rsid w:val="00FD6E6B"/>
    <w:rsid w:val="00FE7D25"/>
    <w:rsid w:val="00FF26EA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BE9B"/>
  <w15:chartTrackingRefBased/>
  <w15:docId w15:val="{4F006FB1-5D7D-1E47-B69E-A32029B0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C9F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4C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4C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9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1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9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9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514C9F"/>
    <w:rPr>
      <w:rFonts w:cs="Angsana New"/>
    </w:rPr>
  </w:style>
  <w:style w:type="table" w:styleId="TableGrid">
    <w:name w:val="Table Grid"/>
    <w:basedOn w:val="TableNormal"/>
    <w:uiPriority w:val="39"/>
    <w:rsid w:val="00DB6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KooKai Sukmak</dc:creator>
  <cp:keywords/>
  <dc:description/>
  <cp:lastModifiedBy>Admin</cp:lastModifiedBy>
  <cp:revision>2</cp:revision>
  <dcterms:created xsi:type="dcterms:W3CDTF">2025-01-27T08:14:00Z</dcterms:created>
  <dcterms:modified xsi:type="dcterms:W3CDTF">2025-01-27T08:14:00Z</dcterms:modified>
</cp:coreProperties>
</file>