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8F457A" w14:textId="77777777" w:rsidR="0046477B" w:rsidRPr="0046477B" w:rsidRDefault="0046477B" w:rsidP="0046477B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0" w:name="_GoBack"/>
      <w:bookmarkEnd w:id="0"/>
      <w:r w:rsidRPr="004647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หลักสูตรนิติศาสตรบัณฑิต</w:t>
      </w:r>
    </w:p>
    <w:p w14:paraId="3FFBF272" w14:textId="55351520" w:rsidR="00514C9F" w:rsidRDefault="00514C9F" w:rsidP="0046477B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14C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หลักสูตรปรับปรุง ปีการศึกษา ๒๕๖๗</w:t>
      </w:r>
    </w:p>
    <w:p w14:paraId="46DB3CC3" w14:textId="77777777" w:rsidR="0046477B" w:rsidRPr="0046477B" w:rsidRDefault="0046477B" w:rsidP="0046477B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647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สำนักวิชานิติศาสตร์</w:t>
      </w:r>
      <w:r w:rsidRPr="0046477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</w:p>
    <w:p w14:paraId="70785419" w14:textId="7789E1E6" w:rsidR="0046477B" w:rsidRDefault="0046477B" w:rsidP="0046477B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6477B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มหาวิทยาลัยวลัยลักษณ์</w:t>
      </w:r>
    </w:p>
    <w:p w14:paraId="7FAC38F3" w14:textId="77777777" w:rsidR="0046477B" w:rsidRPr="00514C9F" w:rsidRDefault="0046477B" w:rsidP="0046477B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1013C16D" w14:textId="725903E2" w:rsidR="00594E10" w:rsidRPr="00514C9F" w:rsidRDefault="00514C9F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14C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ผลลัพธ์การเรียนรู้ของหลักสูตร (</w:t>
      </w:r>
      <w:r w:rsidRPr="00514C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Program Learning Outcomes</w:t>
      </w:r>
      <w:r w:rsidRPr="00514C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: </w:t>
      </w:r>
      <w:r w:rsidRPr="00514C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PLOs</w:t>
      </w:r>
      <w:r w:rsidRPr="00514C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)</w:t>
      </w:r>
    </w:p>
    <w:p w14:paraId="27D14460" w14:textId="6C5AB646" w:rsidR="00AB5821" w:rsidRPr="00CC65AC" w:rsidRDefault="00AB5821" w:rsidP="00AB5821">
      <w:pPr>
        <w:tabs>
          <w:tab w:val="left" w:pos="810"/>
        </w:tabs>
        <w:spacing w:line="240" w:lineRule="auto"/>
        <w:jc w:val="both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/>
          <w:sz w:val="32"/>
          <w:szCs w:val="32"/>
          <w:cs/>
        </w:rPr>
        <w:tab/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หลักสูตรมุ่งผลิตบัณฑิตที่ตอบสนองทิศทาง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นโยบาย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ยุทธศาสตร์ชาติและมหาวิทยาลัย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ตลอดจนความต้องการของผู้มีส่วนได้ส่วนเสีย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และสอดคล้องตามเกณฑ์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4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ด้าน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ตามประกาศคณะกรรมการมาตรฐานการอุดมศึกษา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เรื่อง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รายละเอียดผลลัพธ์การเรียนรู้ตามมาตรฐานคุณวุฒิระดับอุดมศึกษา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พ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>.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ศ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. 2565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รวมทั้งการมุ่งเน้นในการผลิตบัณฑิตที่มีความสามารถในการคิดวิเคราะห์และสังเคราะห์</w:t>
      </w: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สามารถแสวงหาความรู้ได้ตลอดชีวิต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บนพื้นฐานของการมีจิตสำนึก</w:t>
      </w: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มีความกตัญญู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มีวินัย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และรับผิดชอบต่อสังคม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โดยบัณฑิตที่สำเร็จการศึกษาในหลักสูตรนี้มีความสามารถแต่ละด้านดังนี้</w:t>
      </w:r>
    </w:p>
    <w:p w14:paraId="2238DF68" w14:textId="77777777" w:rsidR="00AB5821" w:rsidRPr="00CC65AC" w:rsidRDefault="00AB5821" w:rsidP="00AB5821">
      <w:pPr>
        <w:tabs>
          <w:tab w:val="left" w:pos="810"/>
        </w:tabs>
        <w:spacing w:after="0" w:line="240" w:lineRule="auto"/>
        <w:ind w:left="360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CC65AC">
        <w:rPr>
          <w:rFonts w:ascii="TH SarabunPSK" w:eastAsia="Sarabun" w:hAnsi="TH SarabunPSK" w:cs="TH SarabunPSK"/>
          <w:b/>
          <w:bCs/>
          <w:sz w:val="32"/>
          <w:szCs w:val="32"/>
          <w:cs/>
        </w:rPr>
        <w:t>1) ด้านความรู้  (</w:t>
      </w:r>
      <w:r w:rsidRPr="00CC65AC">
        <w:rPr>
          <w:rFonts w:ascii="TH SarabunPSK" w:eastAsia="Sarabun" w:hAnsi="TH SarabunPSK" w:cs="TH SarabunPSK"/>
          <w:b/>
          <w:bCs/>
          <w:sz w:val="32"/>
          <w:szCs w:val="32"/>
        </w:rPr>
        <w:t>Khowledge</w:t>
      </w:r>
      <w:r w:rsidRPr="00CC65AC">
        <w:rPr>
          <w:rFonts w:ascii="TH SarabunPSK" w:eastAsia="Sarabun" w:hAnsi="TH SarabunPSK" w:cs="TH SarabunPSK"/>
          <w:b/>
          <w:bCs/>
          <w:sz w:val="32"/>
          <w:szCs w:val="32"/>
          <w:cs/>
        </w:rPr>
        <w:t>)</w:t>
      </w:r>
    </w:p>
    <w:p w14:paraId="7ADF6C06" w14:textId="77777777" w:rsidR="00AB5821" w:rsidRPr="00CC65AC" w:rsidRDefault="00AB5821" w:rsidP="00AB5821">
      <w:pPr>
        <w:tabs>
          <w:tab w:val="left" w:pos="810"/>
        </w:tabs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CC65AC">
        <w:rPr>
          <w:rFonts w:ascii="TH SarabunPSK" w:eastAsia="Sarabun" w:hAnsi="TH SarabunPSK" w:cs="TH SarabunPSK"/>
          <w:sz w:val="32"/>
          <w:szCs w:val="32"/>
        </w:rPr>
        <w:tab/>
        <w:t>PLO1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อธิบายความรู้ทางด้านมนุษยศาสตร์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สังคมศาสตร์ทั่วไป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พื้นฐานเทคโนโลยีสารสนเทศ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วิทยาศาสตร์พื้นฐาน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ทฤษฎีกฎหมายพื้นฐาน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กฎหมายเฉพาะ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แนวคำพิพากษา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คำวินิจฉัย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และความเห็นทางด้านกฎหมายขององค์กรวิชาชีพในกระบวน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การ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ยุติธรรม</w:t>
      </w:r>
    </w:p>
    <w:p w14:paraId="68401AD0" w14:textId="77777777" w:rsidR="00AB5821" w:rsidRPr="00CC65AC" w:rsidRDefault="00AB5821" w:rsidP="00AB5821">
      <w:pPr>
        <w:tabs>
          <w:tab w:val="left" w:pos="810"/>
        </w:tabs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CC65AC">
        <w:rPr>
          <w:rFonts w:ascii="TH SarabunPSK" w:eastAsia="Sarabun" w:hAnsi="TH SarabunPSK" w:cs="TH SarabunPSK"/>
          <w:sz w:val="32"/>
          <w:szCs w:val="32"/>
        </w:rPr>
        <w:tab/>
        <w:t>PLO2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คิดวิเคราะห์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โดยอาศัยข้อเท็จจริงจากโจทย์คำถามหรือกรณีตัวอย่างคดีในสังคมปัจจุบันและข้อมูลรอบด้านมาประกอบการพิจารณาวินิจฉัยเพื่อให้ได้มาซึ่งคำตอบที่ชัดแจ้ง</w:t>
      </w:r>
    </w:p>
    <w:p w14:paraId="7E51887B" w14:textId="77777777" w:rsidR="00AB5821" w:rsidRPr="00CC65AC" w:rsidRDefault="00AB5821" w:rsidP="00AB5821">
      <w:pPr>
        <w:tabs>
          <w:tab w:val="left" w:pos="810"/>
        </w:tabs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  <w:r w:rsidRPr="00CC65AC">
        <w:rPr>
          <w:rFonts w:ascii="TH SarabunPSK" w:eastAsia="Sarabun" w:hAnsi="TH SarabunPSK" w:cs="TH SarabunPSK"/>
          <w:sz w:val="32"/>
          <w:szCs w:val="32"/>
        </w:rPr>
        <w:tab/>
        <w:t>PLO3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วิพากษ์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วิจารณ์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สนับสนุน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โต้แย้ง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โดยใช้แนวคิด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ทฤษฎี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หลักกฎหมาย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เพื่อนำไปสู่ข้อยุติ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การเสนอทางออกหรือกระบวนการยุติธรรมทางเลือกอื่นได้</w:t>
      </w:r>
    </w:p>
    <w:p w14:paraId="18EDDE9B" w14:textId="77777777" w:rsidR="00AB5821" w:rsidRDefault="00AB5821" w:rsidP="00AB5821">
      <w:pPr>
        <w:tabs>
          <w:tab w:val="left" w:pos="810"/>
        </w:tabs>
        <w:spacing w:after="0" w:line="240" w:lineRule="auto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CC65AC">
        <w:rPr>
          <w:rFonts w:ascii="TH SarabunPSK" w:eastAsia="Sarabun" w:hAnsi="TH SarabunPSK" w:cs="TH SarabunPSK"/>
          <w:sz w:val="32"/>
          <w:szCs w:val="32"/>
        </w:rPr>
        <w:tab/>
        <w:t>PLO4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ประยุกต์ความรู้ทางด้านกฎหมายเพื่อนำไปใช้ในการจัดทำเอกสารทางกฎหมาย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และการปฏิบัติงานตามวิชาชีพทางกฎหมายได้</w:t>
      </w:r>
    </w:p>
    <w:p w14:paraId="7881A6F6" w14:textId="77777777" w:rsidR="00AB5821" w:rsidRPr="00CC65AC" w:rsidRDefault="00AB5821" w:rsidP="00AB5821">
      <w:pPr>
        <w:tabs>
          <w:tab w:val="left" w:pos="810"/>
        </w:tabs>
        <w:spacing w:after="0" w:line="240" w:lineRule="auto"/>
        <w:rPr>
          <w:rFonts w:ascii="TH SarabunPSK" w:eastAsia="Sarabun" w:hAnsi="TH SarabunPSK" w:cs="TH SarabunPSK"/>
          <w:b/>
          <w:bCs/>
          <w:sz w:val="32"/>
          <w:szCs w:val="32"/>
        </w:rPr>
      </w:pPr>
    </w:p>
    <w:p w14:paraId="20EF3696" w14:textId="77777777" w:rsidR="00AB5821" w:rsidRPr="00CC65AC" w:rsidRDefault="00AB5821" w:rsidP="00AB5821">
      <w:pPr>
        <w:tabs>
          <w:tab w:val="left" w:pos="810"/>
        </w:tabs>
        <w:spacing w:after="0" w:line="240" w:lineRule="auto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CC65AC">
        <w:rPr>
          <w:rFonts w:ascii="TH SarabunPSK" w:eastAsia="Sarabun" w:hAnsi="TH SarabunPSK" w:cs="TH SarabunPSK"/>
          <w:b/>
          <w:bCs/>
          <w:sz w:val="32"/>
          <w:szCs w:val="32"/>
          <w:cs/>
        </w:rPr>
        <w:t>2) ด้านทักษะ (</w:t>
      </w:r>
      <w:r w:rsidRPr="00CC65AC">
        <w:rPr>
          <w:rFonts w:ascii="TH SarabunPSK" w:eastAsia="Sarabun" w:hAnsi="TH SarabunPSK" w:cs="TH SarabunPSK"/>
          <w:b/>
          <w:bCs/>
          <w:sz w:val="32"/>
          <w:szCs w:val="32"/>
        </w:rPr>
        <w:t>Skills</w:t>
      </w:r>
      <w:r w:rsidRPr="00CC65AC">
        <w:rPr>
          <w:rFonts w:ascii="TH SarabunPSK" w:eastAsia="Sarabun" w:hAnsi="TH SarabunPSK" w:cs="TH SarabunPSK"/>
          <w:b/>
          <w:bCs/>
          <w:sz w:val="32"/>
          <w:szCs w:val="32"/>
          <w:cs/>
        </w:rPr>
        <w:t>)</w:t>
      </w:r>
    </w:p>
    <w:p w14:paraId="140DDEDA" w14:textId="77777777" w:rsidR="00AB5821" w:rsidRPr="00CC65AC" w:rsidRDefault="00AB5821" w:rsidP="00AB5821">
      <w:pPr>
        <w:spacing w:after="0" w:line="240" w:lineRule="auto"/>
        <w:ind w:firstLine="720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CC65AC">
        <w:rPr>
          <w:rFonts w:ascii="TH SarabunPSK" w:eastAsia="Sarabun" w:hAnsi="TH SarabunPSK" w:cs="TH SarabunPSK"/>
          <w:sz w:val="32"/>
          <w:szCs w:val="32"/>
        </w:rPr>
        <w:t xml:space="preserve">PLO5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มีทักษะการวิจัยทางกฎหมายโดยเชื่อมโยงแบบบูรณาการกับศาสตร์อื่น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ๆ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ที่เกี่ยวข้องได้</w:t>
      </w:r>
    </w:p>
    <w:p w14:paraId="732B1A2C" w14:textId="77777777" w:rsidR="00AB5821" w:rsidRPr="00CC65AC" w:rsidRDefault="00AB5821" w:rsidP="00AB5821">
      <w:pPr>
        <w:spacing w:after="0" w:line="240" w:lineRule="auto"/>
        <w:ind w:firstLine="720"/>
        <w:jc w:val="thaiDistribute"/>
        <w:rPr>
          <w:rFonts w:ascii="TH SarabunPSK" w:eastAsia="Sarabun" w:hAnsi="TH SarabunPSK" w:cs="TH SarabunPSK"/>
          <w:sz w:val="32"/>
          <w:szCs w:val="32"/>
          <w:cs/>
        </w:rPr>
      </w:pPr>
      <w:r w:rsidRPr="00CC65AC">
        <w:rPr>
          <w:rFonts w:ascii="TH SarabunPSK" w:eastAsia="Sarabun" w:hAnsi="TH SarabunPSK" w:cs="TH SarabunPSK"/>
          <w:sz w:val="32"/>
          <w:szCs w:val="32"/>
        </w:rPr>
        <w:t xml:space="preserve">PLO6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มีทักษะการสื่อสารภาษาไทยและภาษาอังกฤษเพื่อใช้ในชีวิตประจำวันและในการทำงานด้านกฎหมาย ทั้งการฟัง พูด อ่าน เขียน และเสนอผลงานได้ตามวัตถุประสงค์ ในกรณีที่นักศึกษาเลือกภาษาจีนสามารถสื่อสารภาษาจีนในชีวิตประจำวันได้</w:t>
      </w:r>
    </w:p>
    <w:p w14:paraId="5798070A" w14:textId="77777777" w:rsidR="00AB5821" w:rsidRPr="00CC65AC" w:rsidRDefault="00AB5821" w:rsidP="00AB5821">
      <w:pPr>
        <w:tabs>
          <w:tab w:val="left" w:pos="810"/>
        </w:tabs>
        <w:spacing w:after="0" w:line="240" w:lineRule="auto"/>
        <w:ind w:left="360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CC65AC">
        <w:rPr>
          <w:rFonts w:ascii="TH SarabunPSK" w:eastAsia="Sarabun" w:hAnsi="TH SarabunPSK" w:cs="TH SarabunPSK"/>
          <w:sz w:val="32"/>
          <w:szCs w:val="32"/>
          <w:cs/>
        </w:rPr>
        <w:tab/>
      </w:r>
      <w:r w:rsidRPr="00CC65AC">
        <w:rPr>
          <w:rFonts w:ascii="TH SarabunPSK" w:eastAsia="Sarabun" w:hAnsi="TH SarabunPSK" w:cs="TH SarabunPSK"/>
          <w:sz w:val="32"/>
          <w:szCs w:val="32"/>
        </w:rPr>
        <w:t xml:space="preserve">PLO7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มีทักษะในการประยุกต์ใช้เทคโนโลยีสารสนเทศในการค้นคว้า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>เพื่อประโยชน์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แก่การพัฒนา</w:t>
      </w:r>
    </w:p>
    <w:p w14:paraId="7E52EA9D" w14:textId="77777777" w:rsidR="00AB5821" w:rsidRPr="00CC65AC" w:rsidRDefault="00AB5821" w:rsidP="00AB5821">
      <w:p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องค์ความรู้อย่างรอบ</w:t>
      </w:r>
      <w:r w:rsidRPr="004621ED">
        <w:rPr>
          <w:rFonts w:ascii="TH SarabunPSK" w:eastAsia="Sarabun" w:hAnsi="TH SarabunPSK" w:cs="TH SarabunPSK" w:hint="cs"/>
          <w:sz w:val="32"/>
          <w:szCs w:val="32"/>
          <w:cs/>
        </w:rPr>
        <w:t>ด้าน โดยครอบคลุมทั้งกฎหมายไทย กฎหมายต่างประเทศ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 xml:space="preserve"> รวมถึงสนธิสัญญาระหว่างประเทศ</w:t>
      </w:r>
    </w:p>
    <w:p w14:paraId="4DFF7D06" w14:textId="77777777" w:rsidR="00AB5821" w:rsidRPr="00CC65AC" w:rsidRDefault="00AB5821" w:rsidP="00AB5821">
      <w:p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  <w:cs/>
        </w:rPr>
      </w:pPr>
      <w:r w:rsidRPr="00CC65AC">
        <w:rPr>
          <w:rFonts w:ascii="TH SarabunPSK" w:eastAsia="Sarabun" w:hAnsi="TH SarabunPSK" w:cs="TH SarabunPSK"/>
          <w:sz w:val="32"/>
          <w:szCs w:val="32"/>
        </w:rPr>
        <w:tab/>
        <w:t>PLO8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มีทักษะ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การดูเลตนเอง เพื่อสร้างสุขภาวะ</w:t>
      </w:r>
    </w:p>
    <w:p w14:paraId="5D6C2FE9" w14:textId="77777777" w:rsidR="00AB5821" w:rsidRPr="00CC65AC" w:rsidRDefault="00AB5821" w:rsidP="00AB5821">
      <w:p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CC65AC">
        <w:rPr>
          <w:rFonts w:ascii="TH SarabunPSK" w:eastAsia="Sarabun" w:hAnsi="TH SarabunPSK" w:cs="TH SarabunPSK"/>
          <w:sz w:val="32"/>
          <w:szCs w:val="32"/>
        </w:rPr>
        <w:tab/>
        <w:t xml:space="preserve">PLO9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มีทักษะการปฏิบัติงานที่เกี่ยวข้องกับวิชาชีพทางกฎหมาย การให้คำปรึกษาด้วยการใช้และการตีความกฎหมายโดยคำนึงถึงหลักความยุติธรรม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และหลักนิติธรรม</w:t>
      </w:r>
    </w:p>
    <w:p w14:paraId="1A76EA98" w14:textId="77777777" w:rsidR="00AB5821" w:rsidRDefault="00AB5821" w:rsidP="00AB5821">
      <w:p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CC65AC">
        <w:rPr>
          <w:rFonts w:ascii="TH SarabunPSK" w:eastAsia="Sarabun" w:hAnsi="TH SarabunPSK" w:cs="TH SarabunPSK"/>
          <w:sz w:val="32"/>
          <w:szCs w:val="32"/>
        </w:rPr>
        <w:lastRenderedPageBreak/>
        <w:tab/>
        <w:t xml:space="preserve">PLO10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มีทักษะการคิดวิเคราะห์เพื่อวินิจฉัยปัญหาโดยใช้ทฤษฎี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หลักการ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แนวคิด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บทบัญญัติของกฎหมายเฉพาะด้านหรือกฎหมายพิเศษไปปรับใช้กับข้อเท็จจริงต่าง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ๆ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ที่เกิดขึ้น</w:t>
      </w:r>
    </w:p>
    <w:p w14:paraId="5F1280BD" w14:textId="77777777" w:rsidR="00AB5821" w:rsidRPr="00CC65AC" w:rsidRDefault="00AB5821" w:rsidP="00AB5821">
      <w:p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b/>
          <w:bCs/>
          <w:sz w:val="32"/>
          <w:szCs w:val="32"/>
        </w:rPr>
      </w:pPr>
    </w:p>
    <w:p w14:paraId="63E1C35A" w14:textId="77777777" w:rsidR="00AB5821" w:rsidRPr="00CC65AC" w:rsidRDefault="00AB5821" w:rsidP="00AB5821">
      <w:p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CC65AC">
        <w:rPr>
          <w:rFonts w:ascii="TH SarabunPSK" w:eastAsia="Sarabun" w:hAnsi="TH SarabunPSK" w:cs="TH SarabunPSK"/>
          <w:b/>
          <w:bCs/>
          <w:sz w:val="32"/>
          <w:szCs w:val="32"/>
          <w:cs/>
        </w:rPr>
        <w:t>3) ด้านจริยธรรม (</w:t>
      </w:r>
      <w:r w:rsidRPr="00CC65AC">
        <w:rPr>
          <w:rFonts w:ascii="TH SarabunPSK" w:eastAsia="Sarabun" w:hAnsi="TH SarabunPSK" w:cs="TH SarabunPSK"/>
          <w:b/>
          <w:bCs/>
          <w:sz w:val="32"/>
          <w:szCs w:val="32"/>
        </w:rPr>
        <w:t>Ethic</w:t>
      </w:r>
      <w:r w:rsidRPr="00CC65AC">
        <w:rPr>
          <w:rFonts w:ascii="TH SarabunPSK" w:eastAsia="Sarabun" w:hAnsi="TH SarabunPSK" w:cs="TH SarabunPSK"/>
          <w:b/>
          <w:bCs/>
          <w:sz w:val="32"/>
          <w:szCs w:val="32"/>
          <w:cs/>
        </w:rPr>
        <w:t>)</w:t>
      </w:r>
    </w:p>
    <w:p w14:paraId="671034BA" w14:textId="77777777" w:rsidR="00AB5821" w:rsidRDefault="00AB5821" w:rsidP="00AB5821">
      <w:p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CC65AC">
        <w:rPr>
          <w:rFonts w:ascii="TH SarabunPSK" w:eastAsia="Sarabun" w:hAnsi="TH SarabunPSK" w:cs="TH SarabunPSK"/>
          <w:sz w:val="32"/>
          <w:szCs w:val="32"/>
        </w:rPr>
        <w:tab/>
        <w:t xml:space="preserve">PLO11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แสดงออกถึงความซื่อสัตย์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ความกตัญญู ความรับผิดชอบ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เคารพกฎระเบียบ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และประพฤติตนตามจรรยาบรรณวิชาชีพ</w:t>
      </w:r>
    </w:p>
    <w:p w14:paraId="73C3A606" w14:textId="77777777" w:rsidR="00AB5821" w:rsidRPr="00CC65AC" w:rsidRDefault="00AB5821" w:rsidP="00AB5821">
      <w:p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b/>
          <w:bCs/>
          <w:sz w:val="32"/>
          <w:szCs w:val="32"/>
        </w:rPr>
      </w:pPr>
    </w:p>
    <w:p w14:paraId="33C527F2" w14:textId="77777777" w:rsidR="00AB5821" w:rsidRPr="00CC65AC" w:rsidRDefault="00AB5821" w:rsidP="00AB5821">
      <w:p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CC65AC">
        <w:rPr>
          <w:rFonts w:ascii="TH SarabunPSK" w:eastAsia="Sarabun" w:hAnsi="TH SarabunPSK" w:cs="TH SarabunPSK"/>
          <w:b/>
          <w:bCs/>
          <w:sz w:val="32"/>
          <w:szCs w:val="32"/>
          <w:cs/>
        </w:rPr>
        <w:t>4) ด้านลักษณะบุคคล (</w:t>
      </w:r>
      <w:r w:rsidRPr="00CC65AC">
        <w:rPr>
          <w:rFonts w:ascii="TH SarabunPSK" w:eastAsia="Sarabun" w:hAnsi="TH SarabunPSK" w:cs="TH SarabunPSK"/>
          <w:b/>
          <w:bCs/>
          <w:sz w:val="32"/>
          <w:szCs w:val="32"/>
        </w:rPr>
        <w:t>Character</w:t>
      </w:r>
      <w:r w:rsidRPr="00CC65AC">
        <w:rPr>
          <w:rFonts w:ascii="TH SarabunPSK" w:eastAsia="Sarabun" w:hAnsi="TH SarabunPSK" w:cs="TH SarabunPSK"/>
          <w:b/>
          <w:bCs/>
          <w:sz w:val="32"/>
          <w:szCs w:val="32"/>
          <w:cs/>
        </w:rPr>
        <w:t>)</w:t>
      </w:r>
    </w:p>
    <w:p w14:paraId="2D9A3AD1" w14:textId="77777777" w:rsidR="00AB5821" w:rsidRPr="00CC65AC" w:rsidRDefault="00AB5821" w:rsidP="00AB5821">
      <w:pPr>
        <w:tabs>
          <w:tab w:val="left" w:pos="810"/>
          <w:tab w:val="left" w:pos="1440"/>
        </w:tabs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CC65AC">
        <w:rPr>
          <w:rFonts w:ascii="TH SarabunPSK" w:eastAsia="Sarabun" w:hAnsi="TH SarabunPSK" w:cs="TH SarabunPSK"/>
          <w:sz w:val="32"/>
          <w:szCs w:val="32"/>
          <w:cs/>
        </w:rPr>
        <w:tab/>
      </w:r>
      <w:r w:rsidRPr="00CC65AC">
        <w:rPr>
          <w:rFonts w:ascii="TH SarabunPSK" w:eastAsia="Sarabun" w:hAnsi="TH SarabunPSK" w:cs="TH SarabunPSK"/>
          <w:sz w:val="32"/>
          <w:szCs w:val="32"/>
        </w:rPr>
        <w:t>PLO12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แสดงออกถึงความเป็นผู้นำ มีจิตอาสา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มีวินัย สามารถทำงานร่วมกับผู้อื่น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ยอมรับฟังความคิดเห็นและความเห็นที่แตกต่าง</w:t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CC65AC">
        <w:rPr>
          <w:rFonts w:ascii="TH SarabunPSK" w:eastAsia="Sarabun" w:hAnsi="TH SarabunPSK" w:cs="TH SarabunPSK" w:hint="cs"/>
          <w:sz w:val="32"/>
          <w:szCs w:val="32"/>
          <w:cs/>
        </w:rPr>
        <w:t>ประพฤติปฏิบัติตนอย่างมีนิติทรรศนะ</w:t>
      </w:r>
      <w:r w:rsidRPr="00CC65AC">
        <w:rPr>
          <w:rStyle w:val="FootnoteReference"/>
          <w:rFonts w:ascii="TH SarabunPSK" w:eastAsia="Sarabun" w:hAnsi="TH SarabunPSK" w:cs="TH SarabunPSK"/>
          <w:cs/>
        </w:rPr>
        <w:footnoteReference w:id="1"/>
      </w:r>
      <w:r w:rsidRPr="00CC65AC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</w:p>
    <w:p w14:paraId="10CF3DD8" w14:textId="77777777" w:rsidR="00AB5821" w:rsidRPr="00CC65AC" w:rsidRDefault="00AB5821" w:rsidP="00AB5821">
      <w:pPr>
        <w:tabs>
          <w:tab w:val="left" w:pos="810"/>
          <w:tab w:val="left" w:pos="1440"/>
        </w:tabs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CC65AC">
        <w:rPr>
          <w:rFonts w:ascii="TH SarabunPSK" w:eastAsia="Sarabun" w:hAnsi="TH SarabunPSK" w:cs="TH SarabunPSK"/>
          <w:sz w:val="32"/>
          <w:szCs w:val="32"/>
          <w:cs/>
        </w:rPr>
        <w:tab/>
      </w:r>
      <w:r w:rsidRPr="000A129F">
        <w:rPr>
          <w:rFonts w:ascii="TH SarabunPSK" w:eastAsia="Sarabun" w:hAnsi="TH SarabunPSK" w:cs="TH SarabunPSK"/>
          <w:sz w:val="32"/>
          <w:szCs w:val="32"/>
        </w:rPr>
        <w:t>PLO13</w:t>
      </w:r>
      <w:r w:rsidRPr="000A129F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0A129F">
        <w:rPr>
          <w:rFonts w:ascii="TH SarabunPSK" w:eastAsia="Sarabun" w:hAnsi="TH SarabunPSK" w:cs="TH SarabunPSK" w:hint="cs"/>
          <w:sz w:val="32"/>
          <w:szCs w:val="32"/>
          <w:cs/>
        </w:rPr>
        <w:t>แสดงออกถึงความใฝ่รู้ใฝ่เรียน และพัฒนาตนเองอย่างต่อเนื่อง</w:t>
      </w:r>
    </w:p>
    <w:p w14:paraId="0B4BA7D1" w14:textId="77777777" w:rsidR="0046477B" w:rsidRPr="00124F26" w:rsidRDefault="0046477B" w:rsidP="0046477B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  <w:lang w:val="en-GB"/>
        </w:rPr>
      </w:pPr>
    </w:p>
    <w:p w14:paraId="7071C142" w14:textId="77777777" w:rsidR="0046477B" w:rsidRPr="00124F26" w:rsidRDefault="0046477B" w:rsidP="0046477B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477B" w:rsidRPr="00124F26" w14:paraId="29B2330F" w14:textId="77777777" w:rsidTr="00EA427E">
        <w:tc>
          <w:tcPr>
            <w:tcW w:w="9350" w:type="dxa"/>
          </w:tcPr>
          <w:p w14:paraId="570FF3FE" w14:textId="77777777" w:rsidR="0046477B" w:rsidRPr="00124F26" w:rsidRDefault="0046477B" w:rsidP="00EA427E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ผลลัพธ์การเรียนรู้ของวิชาสหกิจศึกษา (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Learning Outcome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: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LO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  <w:p w14:paraId="1A102A39" w14:textId="77777777" w:rsidR="0046477B" w:rsidRPr="00124F26" w:rsidRDefault="0046477B" w:rsidP="00EA427E">
            <w:pPr>
              <w:pStyle w:val="ListParagraph"/>
              <w:numPr>
                <w:ilvl w:val="0"/>
                <w:numId w:val="1"/>
              </w:numPr>
              <w:tabs>
                <w:tab w:val="left" w:pos="810"/>
              </w:tabs>
              <w:spacing w:after="0" w:line="240" w:lineRule="auto"/>
              <w:ind w:left="0"/>
              <w:jc w:val="both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124F26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ด้านความรู้ (</w:t>
            </w:r>
            <w:r w:rsidRPr="00124F26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Knowledge</w:t>
            </w:r>
            <w:r w:rsidRPr="00124F26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) </w:t>
            </w:r>
          </w:p>
          <w:p w14:paraId="7930831A" w14:textId="109793C3" w:rsidR="0046477B" w:rsidRPr="00124F26" w:rsidRDefault="0046477B" w:rsidP="00EA427E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</w:rPr>
              <w:t>LO1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>: ผู้เรียนสามารถระบุและแก้ปัญหาที่ซับซ้อนในงานที่ได้รับมอบหมายในสถานประกอบการ โดยประยุกต์หลักการทาง</w:t>
            </w:r>
            <w:r w:rsidRPr="0046477B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วิชาชีพทางกฎหมาย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ได้อย่างเหมาะสม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552277B4" w14:textId="77777777" w:rsidR="0046477B" w:rsidRPr="00124F26" w:rsidRDefault="0046477B" w:rsidP="00EA427E">
            <w:pPr>
              <w:pStyle w:val="ListParagraph"/>
              <w:numPr>
                <w:ilvl w:val="0"/>
                <w:numId w:val="1"/>
              </w:numPr>
              <w:spacing w:after="0"/>
              <w:ind w:left="0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124F26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ด้านทักษะ (</w:t>
            </w:r>
            <w:r w:rsidRPr="00124F26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Skills</w:t>
            </w:r>
            <w:r w:rsidRPr="00124F26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  <w:p w14:paraId="26570697" w14:textId="77777777" w:rsidR="0046477B" w:rsidRPr="00124F26" w:rsidRDefault="0046477B" w:rsidP="00EA427E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</w:rPr>
              <w:t>LO2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>: ผู้เรียนสามารถรวบรวม วิเคราะห์ และแปลผลข้อมูลจากการปฏิบัติงานในสถานประกอบการ เพื่อหาข้อสรุปที่เป็นประโยชน์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73A48C4B" w14:textId="77777777" w:rsidR="0046477B" w:rsidRPr="00124F26" w:rsidRDefault="0046477B" w:rsidP="00EA427E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</w:rPr>
              <w:t>LO3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ผู้เรียนสามารถสื่อสารกับเพื่อนร่วมงานและบุคคลในสถานประกอบการด้วยภาษาอังกฤษได้อย่างเหมาะสม เพื่อให้การทำงานสำเร็จลุล่วงตามเป้าหมาย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</w:rPr>
              <w:br/>
              <w:t>LO4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>: ผู้เรียนสามารถเรียนรู้และพัฒนาทักษะใหม่ที่เกี่ยวข้องกับงานในสถานประกอบการด้วยตนเอง</w:t>
            </w:r>
          </w:p>
          <w:p w14:paraId="0AA7175B" w14:textId="77777777" w:rsidR="0046477B" w:rsidRPr="00124F26" w:rsidRDefault="0046477B" w:rsidP="00EA427E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37A625" w14:textId="77777777" w:rsidR="0046477B" w:rsidRPr="00124F26" w:rsidRDefault="0046477B" w:rsidP="00EA427E">
            <w:pPr>
              <w:pStyle w:val="ListParagraph"/>
              <w:numPr>
                <w:ilvl w:val="0"/>
                <w:numId w:val="1"/>
              </w:numPr>
              <w:tabs>
                <w:tab w:val="left" w:pos="810"/>
              </w:tabs>
              <w:spacing w:after="0" w:line="240" w:lineRule="auto"/>
              <w:ind w:left="0"/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124F26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ด้านจริยธรรม (</w:t>
            </w:r>
            <w:r w:rsidRPr="00124F26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Ethics</w:t>
            </w:r>
            <w:r w:rsidRPr="00124F26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  <w:r w:rsidRPr="00124F26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ab/>
            </w:r>
          </w:p>
          <w:p w14:paraId="3CEDBA19" w14:textId="77777777" w:rsidR="0046477B" w:rsidRPr="00124F26" w:rsidRDefault="0046477B" w:rsidP="00EA427E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</w:rPr>
              <w:t>LO5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>:  ผู้เรียนสามารถปฏิบัติงานด้วยความรับผิดชอบและคำนึงถึงจริยธรรมในวิชาชีพ โดยพิจารณาผลกระทบต่อเศรษฐกิจ สังคม และสิ่งแวดล้อม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  <w:p w14:paraId="07093710" w14:textId="77777777" w:rsidR="0046477B" w:rsidRPr="00124F26" w:rsidRDefault="0046477B" w:rsidP="00EA427E">
            <w:pPr>
              <w:pStyle w:val="ListParagraph"/>
              <w:numPr>
                <w:ilvl w:val="0"/>
                <w:numId w:val="1"/>
              </w:numPr>
              <w:tabs>
                <w:tab w:val="left" w:pos="810"/>
              </w:tabs>
              <w:spacing w:after="0" w:line="240" w:lineRule="auto"/>
              <w:ind w:left="0"/>
              <w:jc w:val="both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124F26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ด้านลักษณะบุคคล (</w:t>
            </w:r>
            <w:r w:rsidRPr="00124F26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Character</w:t>
            </w:r>
            <w:r w:rsidRPr="00124F26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) </w:t>
            </w:r>
          </w:p>
          <w:p w14:paraId="0B5A7E76" w14:textId="1CAB9781" w:rsidR="0046477B" w:rsidRPr="00124F26" w:rsidRDefault="0046477B" w:rsidP="0046477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LO6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>: ผู้เรียนสามารถทำงานร่วมกับทีม ได้อย่างมีประสิทธิภาพ พร้อมทั้งแสดงบทบาทความเป็นผู้นำและการร่วมมือที่ดีตามสถานะของตนเองในทีม</w:t>
            </w:r>
          </w:p>
        </w:tc>
      </w:tr>
    </w:tbl>
    <w:p w14:paraId="03DAF450" w14:textId="220C6B12" w:rsidR="0046477B" w:rsidRPr="00124F26" w:rsidRDefault="0046477B" w:rsidP="0046477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24F26">
        <w:rPr>
          <w:rFonts w:ascii="TH SarabunPSK" w:hAnsi="TH SarabunPSK" w:cs="TH SarabunPSK" w:hint="cs"/>
          <w:cs/>
        </w:rPr>
        <w:lastRenderedPageBreak/>
        <w:br w:type="page"/>
      </w:r>
      <w:r w:rsidRPr="00124F26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แบบประเมินผลการปฏิบัติสหกิจศึกษาตามผลลัพธ์การเรียนรู้ที่คาดหวัง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6477B" w:rsidRPr="00124F26" w14:paraId="71C23CA1" w14:textId="77777777" w:rsidTr="00EA427E">
        <w:tc>
          <w:tcPr>
            <w:tcW w:w="4675" w:type="dxa"/>
          </w:tcPr>
          <w:p w14:paraId="01DB4E19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ผลการเรียนรู้ที่คาดหวัง</w:t>
            </w:r>
          </w:p>
        </w:tc>
        <w:tc>
          <w:tcPr>
            <w:tcW w:w="4675" w:type="dxa"/>
          </w:tcPr>
          <w:p w14:paraId="554FCEED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ผลการประเมิน</w:t>
            </w:r>
          </w:p>
        </w:tc>
      </w:tr>
      <w:tr w:rsidR="0046477B" w:rsidRPr="00124F26" w14:paraId="1363F31E" w14:textId="77777777" w:rsidTr="00EA427E">
        <w:tc>
          <w:tcPr>
            <w:tcW w:w="4675" w:type="dxa"/>
          </w:tcPr>
          <w:p w14:paraId="439CD7DC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(</w:t>
            </w:r>
            <w:r w:rsidRPr="00124F26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1</w:t>
            </w:r>
            <w:r w:rsidRPr="00124F26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 ด้านความรู้ (</w:t>
            </w:r>
            <w:r w:rsidRPr="00124F26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Knowledge</w:t>
            </w:r>
            <w:r w:rsidRPr="00124F26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7311F7FF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6477B" w:rsidRPr="00124F26" w14:paraId="091D5B42" w14:textId="77777777" w:rsidTr="00EA427E">
        <w:tc>
          <w:tcPr>
            <w:tcW w:w="4675" w:type="dxa"/>
          </w:tcPr>
          <w:p w14:paraId="7C727493" w14:textId="01F3768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</w:rPr>
              <w:t>LO1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>:</w:t>
            </w:r>
            <w:r w:rsidRPr="00E3720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ผู้เรียนสามารถระบุและแก้ปัญหาที่ซับซ้อนในงานที่ได้รับมอบหมายในสถานประกอบการ</w:t>
            </w:r>
            <w:r w:rsidRPr="00E3720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3720E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โดยประยุกต์หลักการทาง</w:t>
            </w:r>
            <w:r w:rsidRPr="0046477B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วิชาชีพทางกฎหมาย</w:t>
            </w:r>
            <w:r w:rsidRPr="00E3720E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ได้อย่างเหมาะสม</w:t>
            </w:r>
          </w:p>
        </w:tc>
        <w:tc>
          <w:tcPr>
            <w:tcW w:w="4675" w:type="dxa"/>
          </w:tcPr>
          <w:p w14:paraId="4DEF31D3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5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(ยอดเยี่ยม):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ระบุและแก้ปัญหาที่ซับซ้อนได้อย่างครบถ้วน พร้อมเสนอแนวทางแก้ไขที่สร้างสรรค์ มีประสิทธิภาพสูง และตอบโจทย์ความต้องการของสถานประกอบการได้อย่างสมบูรณ์</w:t>
            </w:r>
          </w:p>
          <w:p w14:paraId="6C574065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4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(ดีมาก):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ระบุและแก้ปัญหาได้ในระดับดี พร้อมเสนอแนวทางแก้ไขที่เหมาะสม แม้จะมีข้อบกพร่องเล็กน้อยแต่ไม่กระทบต่อคุณภาพโดยรวม</w:t>
            </w:r>
          </w:p>
          <w:p w14:paraId="6A4E4D3D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3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(ดี):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ระบุปัญหาและแก้ไขได้ในระดับพื้นฐาน แต่ข้อเสนอแนวทางแก้ไขยังขาดความสมบูรณ์ในบางส่วน</w:t>
            </w:r>
          </w:p>
          <w:p w14:paraId="58F60263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2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(พอใช้):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ระบุปัญหาได้บางส่วน แต่ไม่สามารถแก้ไขได้อย่างเหมาะสม ต้องการคำแนะนำอย่างใกล้ชิด</w:t>
            </w:r>
          </w:p>
          <w:p w14:paraId="70C67903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1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ไม่สามารถระบุหรือแก้ปัญหาได้ และไม่มีข้อเสนอแนะแนวทางแก้ไข</w:t>
            </w:r>
          </w:p>
        </w:tc>
      </w:tr>
      <w:tr w:rsidR="0046477B" w:rsidRPr="00124F26" w14:paraId="2773C3AD" w14:textId="77777777" w:rsidTr="00EA427E">
        <w:tc>
          <w:tcPr>
            <w:tcW w:w="4675" w:type="dxa"/>
          </w:tcPr>
          <w:p w14:paraId="4642AD7F" w14:textId="77777777" w:rsidR="0046477B" w:rsidRPr="00124F26" w:rsidRDefault="0046477B" w:rsidP="00EA427E">
            <w:pPr>
              <w:pStyle w:val="ListParagraph"/>
              <w:numPr>
                <w:ilvl w:val="0"/>
                <w:numId w:val="1"/>
              </w:numPr>
              <w:spacing w:after="0"/>
              <w:ind w:left="0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124F26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(</w:t>
            </w:r>
            <w:r w:rsidRPr="00124F26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2</w:t>
            </w:r>
            <w:r w:rsidRPr="00124F26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 ด้านทักษะ (</w:t>
            </w:r>
            <w:r w:rsidRPr="00124F26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Skills</w:t>
            </w:r>
            <w:r w:rsidRPr="00124F26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0706B5A9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6477B" w:rsidRPr="00124F26" w14:paraId="0C2F9002" w14:textId="77777777" w:rsidTr="00EA427E">
        <w:tc>
          <w:tcPr>
            <w:tcW w:w="4675" w:type="dxa"/>
          </w:tcPr>
          <w:p w14:paraId="1F268EEE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</w:rPr>
              <w:t>LO2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>: ผู้เรียนสามารถรวบรวม วิเคราะห์ และแปลผลข้อมูลจากการปฏิบัติงานในสถานประกอบการได้</w:t>
            </w:r>
          </w:p>
        </w:tc>
        <w:tc>
          <w:tcPr>
            <w:tcW w:w="4675" w:type="dxa"/>
          </w:tcPr>
          <w:p w14:paraId="2545F417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5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(ยอดเยี่ยม):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วิเคราะห์ข้อมูลได้อย่างถูกต้อง ครบถ้วน และแปลผลได้ชัดเจน พร้อมข้อสรุปที่นำไปใช้ได้จริง</w:t>
            </w:r>
          </w:p>
          <w:p w14:paraId="07B1CF9B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4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(ดีมาก):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วิเคราะห์ข้อมูลได้ดีในระดับที่เหมาะสม พร้อมข้อสรุปที่เป็นประโยชน์ แม้จะมีข้อผิดพลาดเล็กน้อย</w:t>
            </w:r>
          </w:p>
          <w:p w14:paraId="4B761818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3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(ดี):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วิเคราะห์ข้อมูลได้ในระดับพื้นฐาน แต่ข้อสรุปยังขาดความชัดเจนและ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>สมบูรณ์ในบางส่วน</w:t>
            </w:r>
          </w:p>
          <w:p w14:paraId="0C871FB2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2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(พอใช้):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วิเคราะห์ข้อมูลได้เพียงบางส่วน และข้อสรุปยังไม่ชัดเจน ต้องการคำแนะนำเพิ่มเติม</w:t>
            </w:r>
          </w:p>
          <w:p w14:paraId="36D7B460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1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ไม่สามารถวิเคราะห์ข้อมูลหรือแปลผลได้</w:t>
            </w:r>
          </w:p>
        </w:tc>
      </w:tr>
      <w:tr w:rsidR="0046477B" w:rsidRPr="00124F26" w14:paraId="45DBEDA9" w14:textId="77777777" w:rsidTr="00EA427E">
        <w:tc>
          <w:tcPr>
            <w:tcW w:w="4675" w:type="dxa"/>
          </w:tcPr>
          <w:p w14:paraId="17B45AFF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LO3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>: ผู้เรียนสามารถสื่อสารกับเพื่อนร่วมงานและบุคคลในสถานประกอบการด้วยภาษาอังกฤษได้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</w:p>
        </w:tc>
        <w:tc>
          <w:tcPr>
            <w:tcW w:w="4675" w:type="dxa"/>
          </w:tcPr>
          <w:p w14:paraId="7D1399F0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5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(ยอดเยี่ยม):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สื่อสารได้ชัดเจน เข้าใจง่าย ใช้ภาษาอังกฤษได้อย่างเหมาะสมกับสถานการณ์</w:t>
            </w:r>
          </w:p>
          <w:p w14:paraId="740579F4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4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(ดีมาก):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สื่อสารได้ดีในระดับที่เหมาะสม แม้จะมีข้อผิดพลาดเล็กน้อยที่ไม่กระทบต่อการทำงาน</w:t>
            </w:r>
          </w:p>
          <w:p w14:paraId="112489E4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3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(ดี):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สื่อสารได้ในระดับพื้นฐาน แต่ยังมีข้อผิดพลาดหรือจุดที่ไม่ชัดเจนในบางสถานการณ์</w:t>
            </w:r>
          </w:p>
          <w:p w14:paraId="41CABA3B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2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(พอใช้):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สื่อสารได้บ้าง แต่ยังไม่เหมาะสมกับสถานการณ์หรือมีข้อผิดพลาดที่ส่งผลต่อการทำงาน</w:t>
            </w:r>
          </w:p>
          <w:p w14:paraId="19575170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1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ไม่สามารถสื่อสารได้อย่างเหมาะสมในสถานการณ์จริง</w:t>
            </w:r>
          </w:p>
        </w:tc>
      </w:tr>
      <w:tr w:rsidR="0046477B" w:rsidRPr="00124F26" w14:paraId="46E13521" w14:textId="77777777" w:rsidTr="00EA427E">
        <w:tc>
          <w:tcPr>
            <w:tcW w:w="4675" w:type="dxa"/>
          </w:tcPr>
          <w:p w14:paraId="21393A2C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LO4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ผู้เรียนสามารถเรียนรู้และพัฒนาทักษะใหม่ที่เกี่ยวข้องกับงานในสถานประกอบการด้วยตนเอง</w:t>
            </w:r>
          </w:p>
        </w:tc>
        <w:tc>
          <w:tcPr>
            <w:tcW w:w="4675" w:type="dxa"/>
          </w:tcPr>
          <w:p w14:paraId="2B79724B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5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(ยอดเยี่ยม):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นักศึกษาสามารถเรียนรู้ทักษะใหม่ได้อย่างรวดเร็วและนำไปประยุกต์ใช้ในงานได้อย่างมีประสิทธิภาพ มีการริเริ่มในการศึกษาข้อมูลเพิ่มเติมด้วยตัวเอง และแสดงผลลัพธ์ที่ชัดเจน</w:t>
            </w:r>
          </w:p>
          <w:p w14:paraId="6D226596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4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(ดีมาก):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นักศึกษาสามารถเรียนรู้ทักษะใหม่ได้ดี และสามารถนำไปใช้ในงานได้ในระดับที่เหมาะสม แม้จะมีการปรับปรุงในบางส่วน</w:t>
            </w:r>
          </w:p>
          <w:p w14:paraId="5BA00A20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3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(ดี):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นักศึกษาสามารถเรียนรู้ทักษะใหม่ได้ในระดับพื้นฐาน และเริ่มต้นนำไปใช้ในงานบางส่วน แต่ยังขาดความสมบูรณ์</w:t>
            </w:r>
          </w:p>
          <w:p w14:paraId="25B1575A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2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(พอใช้):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นักศึกษาสามารถเรียนรู้ทักษะใหม่ได้ในระดับที่จำกัด และยังไม่สามารถประยุกต์ใช้ได้อย่างเหมาะสม</w:t>
            </w:r>
          </w:p>
          <w:p w14:paraId="1F70D67D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1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นักศึกษาไม่สามารถเรียนรู้ทักษะใหม่ได้ด้วยตนเอง และขาดความพยายามในการพัฒนาตนเอง</w:t>
            </w:r>
          </w:p>
        </w:tc>
      </w:tr>
      <w:tr w:rsidR="0046477B" w:rsidRPr="00124F26" w14:paraId="3187EA57" w14:textId="77777777" w:rsidTr="00EA427E">
        <w:tc>
          <w:tcPr>
            <w:tcW w:w="4675" w:type="dxa"/>
          </w:tcPr>
          <w:p w14:paraId="48C003E9" w14:textId="77777777" w:rsidR="0046477B" w:rsidRPr="00124F26" w:rsidRDefault="0046477B" w:rsidP="00EA427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(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3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 ด้านจริยธรรม (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Ethics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0962E215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6477B" w:rsidRPr="00124F26" w14:paraId="70976A0E" w14:textId="77777777" w:rsidTr="00EA427E">
        <w:tc>
          <w:tcPr>
            <w:tcW w:w="4675" w:type="dxa"/>
          </w:tcPr>
          <w:p w14:paraId="4635D39D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LO5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ผู้เรียนสามารถปฏิบัติงานด้วยความรับผิดชอบและคำนึงถึงจริยธรรมในวิชาชีพ</w:t>
            </w:r>
          </w:p>
        </w:tc>
        <w:tc>
          <w:tcPr>
            <w:tcW w:w="4675" w:type="dxa"/>
          </w:tcPr>
          <w:p w14:paraId="1A03F6DE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5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(ยอดเยี่ยม):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ปฏิบัติตามกฎระเบียบทุกข้ออย่างเคร่งครัด พร้อมแสดงความซื่อสัตย์และความรับผิดชอบอย่างชัดเจน</w:t>
            </w:r>
          </w:p>
          <w:p w14:paraId="25226B68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4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(ดีมาก):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ปฏิบัติตามกฎระเบียบส่วนใหญ่ และแสดงความรับผิดชอบในงานได้ดี แม้จะมีข้อผิดพลาดเล็กน้อย</w:t>
            </w:r>
          </w:p>
          <w:p w14:paraId="347F3692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3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(ดี):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ปฏิบัติตามกฎระเบียบได้ในระดับพื้นฐาน แต่ยังต้องการการปรับปรุงในบางส่วน</w:t>
            </w:r>
          </w:p>
          <w:p w14:paraId="0F5D44F3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2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(พอใช้):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ปฏิบัติตามกฎระเบียบได้เพียงบางข้อ และยังมีการละเลยหรือผิดพลาดบ้าง</w:t>
            </w:r>
          </w:p>
          <w:p w14:paraId="082AE3D1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1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ไม่ปฏิบัติตามกฎระเบียบ และแสดงถึงความขาดความรับผิดชอบในงาน</w:t>
            </w:r>
          </w:p>
          <w:p w14:paraId="70726B9D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6477B" w:rsidRPr="00124F26" w14:paraId="760C90DB" w14:textId="77777777" w:rsidTr="00EA427E">
        <w:tc>
          <w:tcPr>
            <w:tcW w:w="4675" w:type="dxa"/>
          </w:tcPr>
          <w:p w14:paraId="7BCC9D62" w14:textId="77777777" w:rsidR="0046477B" w:rsidRPr="00124F26" w:rsidRDefault="0046477B" w:rsidP="00EA427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4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 ด้านลักษณะบุคคล (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Character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73BEB401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6477B" w:rsidRPr="00124F26" w14:paraId="3C2074CB" w14:textId="77777777" w:rsidTr="00EA427E">
        <w:tc>
          <w:tcPr>
            <w:tcW w:w="4675" w:type="dxa"/>
          </w:tcPr>
          <w:p w14:paraId="5B1E238F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lastRenderedPageBreak/>
              <w:t>LO6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ผู้เรียนสามารถทำงานร่วมกับทีม ได้อย่างมีประสิทธิภาพ พร้อมทั้งแสดงบทบาทความเป็นผู้นำและการร่วมมือที่ดี</w:t>
            </w:r>
          </w:p>
        </w:tc>
        <w:tc>
          <w:tcPr>
            <w:tcW w:w="4675" w:type="dxa"/>
          </w:tcPr>
          <w:p w14:paraId="2E47047C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5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(ยอดเยี่ยม):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มีบทบาทสำคัญในทีม ช่วยสร้างสภาพแวดล้อมการทำงานที่ดี และแสดงภาวะผู้นำได้อย่างชัดเจน</w:t>
            </w:r>
          </w:p>
          <w:p w14:paraId="7583D339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4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(ดีมาก):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ทำงานร่วมกับทีมได้ดีในระดับที่เหมาะสม และปฏิบัติงานตามบทบาทที่ได้รับอย่างสมบูรณ์</w:t>
            </w:r>
          </w:p>
          <w:p w14:paraId="5D4B2B2A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3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(ดี):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ทำงานร่วมกับทีมได้ในระดับพื้นฐาน แต่ยังต้องปรับปรุงในบางด้าน</w:t>
            </w:r>
          </w:p>
          <w:p w14:paraId="27C3D508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2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(พอใช้):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ทำงานร่วมกับทีมได้บางส่วน แต่มีปัญหาในการสื่อสารหรือการมีส่วนร่วม</w:t>
            </w:r>
          </w:p>
          <w:p w14:paraId="1ED06787" w14:textId="77777777" w:rsidR="0046477B" w:rsidRPr="00124F26" w:rsidRDefault="0046477B" w:rsidP="00EA427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 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1 </w:t>
            </w:r>
            <w:r w:rsidRPr="00124F2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124F2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ไม่สามารถทำงานร่วมกับทีมได้อย่างเหมาะสม</w:t>
            </w:r>
          </w:p>
        </w:tc>
      </w:tr>
    </w:tbl>
    <w:p w14:paraId="442D65EA" w14:textId="77777777" w:rsidR="0046477B" w:rsidRPr="00124F26" w:rsidRDefault="0046477B" w:rsidP="0046477B">
      <w:pPr>
        <w:rPr>
          <w:rFonts w:ascii="TH SarabunPSK" w:hAnsi="TH SarabunPSK" w:cs="TH SarabunPSK"/>
          <w:sz w:val="32"/>
          <w:szCs w:val="32"/>
          <w:cs/>
        </w:rPr>
      </w:pPr>
    </w:p>
    <w:p w14:paraId="53AAFF39" w14:textId="77777777" w:rsidR="00DB6EEE" w:rsidRPr="0046477B" w:rsidRDefault="00DB6EEE" w:rsidP="0046477B">
      <w:pPr>
        <w:spacing w:after="0"/>
        <w:rPr>
          <w:rFonts w:ascii="TH SarabunPSK" w:hAnsi="TH SarabunPSK" w:cs="TH SarabunPSK"/>
        </w:rPr>
      </w:pPr>
    </w:p>
    <w:sectPr w:rsidR="00DB6EEE" w:rsidRPr="004647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D6829B" w14:textId="77777777" w:rsidR="00E159C7" w:rsidRDefault="00E159C7" w:rsidP="00AB5821">
      <w:pPr>
        <w:spacing w:after="0" w:line="240" w:lineRule="auto"/>
      </w:pPr>
      <w:r>
        <w:separator/>
      </w:r>
    </w:p>
  </w:endnote>
  <w:endnote w:type="continuationSeparator" w:id="0">
    <w:p w14:paraId="5DD76FAA" w14:textId="77777777" w:rsidR="00E159C7" w:rsidRDefault="00E159C7" w:rsidP="00AB5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0863CB" w14:textId="77777777" w:rsidR="00E159C7" w:rsidRDefault="00E159C7" w:rsidP="00AB5821">
      <w:pPr>
        <w:spacing w:after="0" w:line="240" w:lineRule="auto"/>
      </w:pPr>
      <w:r>
        <w:separator/>
      </w:r>
    </w:p>
  </w:footnote>
  <w:footnote w:type="continuationSeparator" w:id="0">
    <w:p w14:paraId="6E7DB8DD" w14:textId="77777777" w:rsidR="00E159C7" w:rsidRDefault="00E159C7" w:rsidP="00AB5821">
      <w:pPr>
        <w:spacing w:after="0" w:line="240" w:lineRule="auto"/>
      </w:pPr>
      <w:r>
        <w:continuationSeparator/>
      </w:r>
    </w:p>
  </w:footnote>
  <w:footnote w:id="1">
    <w:p w14:paraId="798439BE" w14:textId="7DDFED00" w:rsidR="00AB5821" w:rsidRPr="0046477B" w:rsidRDefault="00AB5821" w:rsidP="0046477B">
      <w:pPr>
        <w:pStyle w:val="FootnoteText"/>
        <w:rPr>
          <w:szCs w:val="28"/>
          <w:cs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E830A8"/>
    <w:multiLevelType w:val="hybridMultilevel"/>
    <w:tmpl w:val="6A44554A"/>
    <w:lvl w:ilvl="0" w:tplc="D54C52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C9F"/>
    <w:rsid w:val="00025267"/>
    <w:rsid w:val="00035EA3"/>
    <w:rsid w:val="000911BB"/>
    <w:rsid w:val="000C3156"/>
    <w:rsid w:val="000C3DC6"/>
    <w:rsid w:val="000D37B0"/>
    <w:rsid w:val="000F3C44"/>
    <w:rsid w:val="001048BB"/>
    <w:rsid w:val="00107EC6"/>
    <w:rsid w:val="0014460A"/>
    <w:rsid w:val="0014764D"/>
    <w:rsid w:val="00155143"/>
    <w:rsid w:val="001D7F84"/>
    <w:rsid w:val="001F563A"/>
    <w:rsid w:val="002007F6"/>
    <w:rsid w:val="00253308"/>
    <w:rsid w:val="00254F84"/>
    <w:rsid w:val="002B769F"/>
    <w:rsid w:val="002E78A3"/>
    <w:rsid w:val="002F2DA1"/>
    <w:rsid w:val="002F6CBC"/>
    <w:rsid w:val="002F74D1"/>
    <w:rsid w:val="0031075A"/>
    <w:rsid w:val="00314585"/>
    <w:rsid w:val="003308E5"/>
    <w:rsid w:val="003323CB"/>
    <w:rsid w:val="00395465"/>
    <w:rsid w:val="003B4A23"/>
    <w:rsid w:val="003C346D"/>
    <w:rsid w:val="003D0CDD"/>
    <w:rsid w:val="003D1395"/>
    <w:rsid w:val="003D454C"/>
    <w:rsid w:val="003F5F12"/>
    <w:rsid w:val="003F7453"/>
    <w:rsid w:val="00413D65"/>
    <w:rsid w:val="004148C6"/>
    <w:rsid w:val="00425ECB"/>
    <w:rsid w:val="00430D10"/>
    <w:rsid w:val="00450416"/>
    <w:rsid w:val="00453B1E"/>
    <w:rsid w:val="00457220"/>
    <w:rsid w:val="0046477B"/>
    <w:rsid w:val="004E3AA5"/>
    <w:rsid w:val="004E51D7"/>
    <w:rsid w:val="004F228D"/>
    <w:rsid w:val="004F4215"/>
    <w:rsid w:val="005027B4"/>
    <w:rsid w:val="00511932"/>
    <w:rsid w:val="00514C9F"/>
    <w:rsid w:val="005230F5"/>
    <w:rsid w:val="00525B86"/>
    <w:rsid w:val="0053554A"/>
    <w:rsid w:val="00567381"/>
    <w:rsid w:val="005752EB"/>
    <w:rsid w:val="00580E6C"/>
    <w:rsid w:val="00594E10"/>
    <w:rsid w:val="005A268D"/>
    <w:rsid w:val="005D10EE"/>
    <w:rsid w:val="005D322B"/>
    <w:rsid w:val="005E1E27"/>
    <w:rsid w:val="005E6993"/>
    <w:rsid w:val="00613FF5"/>
    <w:rsid w:val="00615E2B"/>
    <w:rsid w:val="00617B56"/>
    <w:rsid w:val="00622AC8"/>
    <w:rsid w:val="00633BEA"/>
    <w:rsid w:val="00635542"/>
    <w:rsid w:val="00644541"/>
    <w:rsid w:val="0066044D"/>
    <w:rsid w:val="00662958"/>
    <w:rsid w:val="00665BC9"/>
    <w:rsid w:val="00672C1B"/>
    <w:rsid w:val="0069468C"/>
    <w:rsid w:val="006C687A"/>
    <w:rsid w:val="006D5CAE"/>
    <w:rsid w:val="006E6203"/>
    <w:rsid w:val="006F7EDB"/>
    <w:rsid w:val="00704363"/>
    <w:rsid w:val="0073588A"/>
    <w:rsid w:val="00763042"/>
    <w:rsid w:val="00777FA0"/>
    <w:rsid w:val="007B0A85"/>
    <w:rsid w:val="007B455E"/>
    <w:rsid w:val="007B72E9"/>
    <w:rsid w:val="007C1921"/>
    <w:rsid w:val="007D3283"/>
    <w:rsid w:val="007E7BB6"/>
    <w:rsid w:val="007F0FB5"/>
    <w:rsid w:val="00804C1C"/>
    <w:rsid w:val="008101F4"/>
    <w:rsid w:val="00811847"/>
    <w:rsid w:val="0081451D"/>
    <w:rsid w:val="00820C8F"/>
    <w:rsid w:val="00824082"/>
    <w:rsid w:val="0082449B"/>
    <w:rsid w:val="00826EDF"/>
    <w:rsid w:val="0085672B"/>
    <w:rsid w:val="00893932"/>
    <w:rsid w:val="008B41EC"/>
    <w:rsid w:val="008B6C31"/>
    <w:rsid w:val="008C7586"/>
    <w:rsid w:val="008D736B"/>
    <w:rsid w:val="008F6E8F"/>
    <w:rsid w:val="00907915"/>
    <w:rsid w:val="009125BE"/>
    <w:rsid w:val="00932543"/>
    <w:rsid w:val="00933ABB"/>
    <w:rsid w:val="00972769"/>
    <w:rsid w:val="0097628C"/>
    <w:rsid w:val="00977910"/>
    <w:rsid w:val="0098542B"/>
    <w:rsid w:val="009C6FF9"/>
    <w:rsid w:val="009D37F6"/>
    <w:rsid w:val="009D71AF"/>
    <w:rsid w:val="00A10306"/>
    <w:rsid w:val="00A12BCD"/>
    <w:rsid w:val="00A16AEA"/>
    <w:rsid w:val="00A170E8"/>
    <w:rsid w:val="00A246F4"/>
    <w:rsid w:val="00A2612C"/>
    <w:rsid w:val="00A4150C"/>
    <w:rsid w:val="00A72D66"/>
    <w:rsid w:val="00A80BF5"/>
    <w:rsid w:val="00A94DE7"/>
    <w:rsid w:val="00AA42EA"/>
    <w:rsid w:val="00AA6E54"/>
    <w:rsid w:val="00AA7F45"/>
    <w:rsid w:val="00AB5821"/>
    <w:rsid w:val="00AD2D1F"/>
    <w:rsid w:val="00B01837"/>
    <w:rsid w:val="00B01F07"/>
    <w:rsid w:val="00B26F1C"/>
    <w:rsid w:val="00B2792B"/>
    <w:rsid w:val="00B867F5"/>
    <w:rsid w:val="00B9640F"/>
    <w:rsid w:val="00BA65AC"/>
    <w:rsid w:val="00BA7A1C"/>
    <w:rsid w:val="00BB22DD"/>
    <w:rsid w:val="00BE44AC"/>
    <w:rsid w:val="00BF0502"/>
    <w:rsid w:val="00C03558"/>
    <w:rsid w:val="00C2387C"/>
    <w:rsid w:val="00C32B22"/>
    <w:rsid w:val="00CE649C"/>
    <w:rsid w:val="00CF5C52"/>
    <w:rsid w:val="00D30750"/>
    <w:rsid w:val="00D409DA"/>
    <w:rsid w:val="00D40D41"/>
    <w:rsid w:val="00D55C93"/>
    <w:rsid w:val="00D7113D"/>
    <w:rsid w:val="00D72997"/>
    <w:rsid w:val="00D81E4D"/>
    <w:rsid w:val="00D82A61"/>
    <w:rsid w:val="00D92A1B"/>
    <w:rsid w:val="00DA3C34"/>
    <w:rsid w:val="00DB6EEE"/>
    <w:rsid w:val="00DC227B"/>
    <w:rsid w:val="00DD19EB"/>
    <w:rsid w:val="00DE70ED"/>
    <w:rsid w:val="00DF4917"/>
    <w:rsid w:val="00E0679D"/>
    <w:rsid w:val="00E159C7"/>
    <w:rsid w:val="00E23C55"/>
    <w:rsid w:val="00E321B6"/>
    <w:rsid w:val="00E32877"/>
    <w:rsid w:val="00E84D6F"/>
    <w:rsid w:val="00E84FF8"/>
    <w:rsid w:val="00E92FB1"/>
    <w:rsid w:val="00EC5A0E"/>
    <w:rsid w:val="00EC70B4"/>
    <w:rsid w:val="00EE20AB"/>
    <w:rsid w:val="00F05262"/>
    <w:rsid w:val="00F1629B"/>
    <w:rsid w:val="00F241E0"/>
    <w:rsid w:val="00F3288B"/>
    <w:rsid w:val="00F33E18"/>
    <w:rsid w:val="00F44B9C"/>
    <w:rsid w:val="00F511D6"/>
    <w:rsid w:val="00F51325"/>
    <w:rsid w:val="00F554A9"/>
    <w:rsid w:val="00F56EEB"/>
    <w:rsid w:val="00F936F0"/>
    <w:rsid w:val="00FA39CD"/>
    <w:rsid w:val="00FB6D83"/>
    <w:rsid w:val="00FD6E6B"/>
    <w:rsid w:val="00FE7D25"/>
    <w:rsid w:val="00FF26EA"/>
    <w:rsid w:val="00FF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BBE9B"/>
  <w15:chartTrackingRefBased/>
  <w15:docId w15:val="{4F006FB1-5D7D-1E47-B69E-A32029B00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4C9F"/>
    <w:pPr>
      <w:spacing w:after="160"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4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C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C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C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C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C9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C9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C9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C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4C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4C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4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C9F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14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C9F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C9F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514C9F"/>
    <w:rPr>
      <w:rFonts w:cs="Angsana New"/>
    </w:rPr>
  </w:style>
  <w:style w:type="table" w:styleId="TableGrid">
    <w:name w:val="Table Grid"/>
    <w:basedOn w:val="TableNormal"/>
    <w:uiPriority w:val="39"/>
    <w:rsid w:val="00DB6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rsid w:val="00AB5821"/>
    <w:pPr>
      <w:spacing w:after="0" w:line="240" w:lineRule="auto"/>
    </w:pPr>
    <w:rPr>
      <w:rFonts w:ascii="Cordia New" w:eastAsia="Cordia New" w:hAnsi="Cordia New" w:cs="Cordia New"/>
      <w:sz w:val="28"/>
    </w:rPr>
  </w:style>
  <w:style w:type="character" w:customStyle="1" w:styleId="FootnoteTextChar">
    <w:name w:val="Footnote Text Char"/>
    <w:basedOn w:val="DefaultParagraphFont"/>
    <w:link w:val="FootnoteText"/>
    <w:rsid w:val="00AB5821"/>
    <w:rPr>
      <w:rFonts w:ascii="Cordia New" w:eastAsia="Cordia New" w:hAnsi="Cordia New" w:cs="Cordia New"/>
      <w:kern w:val="0"/>
      <w:sz w:val="28"/>
      <w:szCs w:val="22"/>
      <w14:ligatures w14:val="none"/>
    </w:rPr>
  </w:style>
  <w:style w:type="character" w:styleId="FootnoteReference">
    <w:name w:val="footnote reference"/>
    <w:uiPriority w:val="99"/>
    <w:unhideWhenUsed/>
    <w:rsid w:val="00AB5821"/>
    <w:rPr>
      <w:sz w:val="32"/>
      <w:szCs w:val="32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1067</Words>
  <Characters>6084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KooKai Sukmak</dc:creator>
  <cp:keywords/>
  <dc:description/>
  <cp:lastModifiedBy>Admin</cp:lastModifiedBy>
  <cp:revision>2</cp:revision>
  <dcterms:created xsi:type="dcterms:W3CDTF">2025-01-27T08:15:00Z</dcterms:created>
  <dcterms:modified xsi:type="dcterms:W3CDTF">2025-01-27T08:15:00Z</dcterms:modified>
</cp:coreProperties>
</file>