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2C0793" w14:paraId="2404FCFD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29A1173B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PROCÈS-VERBAL DE TRANSMISSION DU DIUO</w:t>
            </w:r>
          </w:p>
        </w:tc>
      </w:tr>
      <w:tr w:rsidR="002C0793" w14:paraId="7DF87C2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6E6A457B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Remise au Maître d’Ouvrage</w:t>
            </w:r>
          </w:p>
        </w:tc>
      </w:tr>
    </w:tbl>
    <w:p w14:paraId="40BF3FAE" w14:textId="77777777" w:rsidR="002C0793" w:rsidRDefault="002C0793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2C0793" w14:paraId="456BB2A8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FABE85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Une copie de ce PV doit être annexée au Registre Journal de Coordination (R.4532-39). En cas de copropriété, un exemplaire du DIUO est également remis au syndic de l'immeuble.</w:t>
            </w:r>
          </w:p>
        </w:tc>
      </w:tr>
    </w:tbl>
    <w:p w14:paraId="4FB1B5AA" w14:textId="77777777" w:rsidR="002C0793" w:rsidRDefault="002C0793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2C0793" w14:paraId="7AE887F6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F932467" w14:textId="77777777" w:rsidR="002C0793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45B4F502" w14:textId="77777777" w:rsidR="002C0793" w:rsidRDefault="002C0793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2C0793" w14:paraId="2D70E35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A282551" w14:textId="77777777" w:rsidR="002C0793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Chantier / Adresse : {{chantier_nom}} — {{chantier_adresse}}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2C7B3B" w14:textId="77777777" w:rsidR="002C0793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 : {{moa_nom}}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2804201" w14:textId="77777777" w:rsidR="002C0793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réception</w:t>
            </w:r>
          </w:p>
        </w:tc>
      </w:tr>
      <w:tr w:rsidR="002C0793" w14:paraId="435B8EC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CEC182" w14:textId="77777777" w:rsidR="002C0793" w:rsidRDefault="002C0793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E27733" w14:textId="77777777" w:rsidR="002C0793" w:rsidRDefault="002C0793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03AEF3" w14:textId="77777777" w:rsidR="002C0793" w:rsidRDefault="002C0793"/>
        </w:tc>
      </w:tr>
      <w:tr w:rsidR="002C0793" w14:paraId="344D450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A81FEE1" w14:textId="77777777" w:rsidR="002C0793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 — Réf. CSPS17 : CSPS17/PV-DIUO/{{num_affaire}}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1BBE40" w14:textId="77777777" w:rsidR="002C0793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Version DIUO remise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B5E8626" w14:textId="77777777" w:rsidR="002C0793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Nb. pages / pièces</w:t>
            </w:r>
          </w:p>
        </w:tc>
      </w:tr>
      <w:tr w:rsidR="002C0793" w14:paraId="5431A17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5E2CF5" w14:textId="77777777" w:rsidR="002C0793" w:rsidRDefault="002C0793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EF7FCF" w14:textId="77777777" w:rsidR="002C0793" w:rsidRDefault="002C0793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506E2A4" w14:textId="77777777" w:rsidR="002C0793" w:rsidRDefault="002C0793"/>
        </w:tc>
      </w:tr>
      <w:tr w:rsidR="002C0793" w14:paraId="49DE7F4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0D388A" w14:textId="77777777" w:rsidR="002C0793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Ouvrage en copropriété</w:t>
            </w:r>
          </w:p>
        </w:tc>
        <w:tc>
          <w:tcPr>
            <w:tcW w:w="64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93ED0D7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Oui → exemplaire remis au syndic le : _____ / _____ / _______ ☐ Non</w:t>
            </w:r>
          </w:p>
        </w:tc>
      </w:tr>
    </w:tbl>
    <w:p w14:paraId="77C4AE76" w14:textId="77777777" w:rsidR="002C0793" w:rsidRDefault="002C0793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2C0793" w14:paraId="117C6799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F65DA81" w14:textId="77777777" w:rsidR="002C0793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CONTENU DU DIUO REMIS</w:t>
            </w:r>
          </w:p>
        </w:tc>
      </w:tr>
    </w:tbl>
    <w:p w14:paraId="6C9F1F29" w14:textId="77777777" w:rsidR="002C0793" w:rsidRDefault="002C0793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040"/>
        <w:gridCol w:w="2000"/>
      </w:tblGrid>
      <w:tr w:rsidR="002C0793" w14:paraId="45E420E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F7B6C25" w14:textId="77777777" w:rsidR="002C0793" w:rsidRDefault="002C0793">
            <w:pPr>
              <w:jc w:val="center"/>
            </w:pPr>
          </w:p>
        </w:tc>
        <w:tc>
          <w:tcPr>
            <w:tcW w:w="7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CF091D9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417F379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Joint ✓</w:t>
            </w:r>
          </w:p>
        </w:tc>
      </w:tr>
      <w:tr w:rsidR="002C0793" w14:paraId="3212A87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D0183C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☑</w:t>
            </w:r>
          </w:p>
        </w:tc>
        <w:tc>
          <w:tcPr>
            <w:tcW w:w="7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3EA477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Trame DIUO complétée (fiches par type d'intervention)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3384DEF" w14:textId="77777777" w:rsidR="002C0793" w:rsidRDefault="002C0793"/>
        </w:tc>
      </w:tr>
      <w:tr w:rsidR="002C0793" w14:paraId="63DB2A1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0D57A28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8BC085A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Plans de récolement / DOE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994AE7" w14:textId="77777777" w:rsidR="002C0793" w:rsidRDefault="002C0793"/>
        </w:tc>
      </w:tr>
      <w:tr w:rsidR="002C0793" w14:paraId="392E956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EB0B66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212DBB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Dossier Technique Amiante (DTA) / Diagnostic Plomb (CREP)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E44B6F" w14:textId="77777777" w:rsidR="002C0793" w:rsidRDefault="002C0793"/>
        </w:tc>
      </w:tr>
      <w:tr w:rsidR="002C0793" w14:paraId="7A61000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B264D1C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6909F5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DT/DICT et réponses exploitants réseaux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3AFCD3A" w14:textId="77777777" w:rsidR="002C0793" w:rsidRDefault="002C0793"/>
        </w:tc>
      </w:tr>
      <w:tr w:rsidR="002C0793" w14:paraId="5F9F336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4A5A0A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D6D21A7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PPSPS des entreprises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B0CC6B" w14:textId="77777777" w:rsidR="002C0793" w:rsidRDefault="002C0793"/>
        </w:tc>
      </w:tr>
      <w:tr w:rsidR="002C0793" w14:paraId="25AB47D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832305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6E370A7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PGC SPS — version définitive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6577A1" w14:textId="77777777" w:rsidR="002C0793" w:rsidRDefault="002C0793"/>
        </w:tc>
      </w:tr>
      <w:tr w:rsidR="002C0793" w14:paraId="5D3F706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6EFA93F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3C9AD3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DMLT — Dossier de Maintenance des Lieux de Travail (si applicable)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0C4852" w14:textId="77777777" w:rsidR="002C0793" w:rsidRDefault="002C0793"/>
        </w:tc>
      </w:tr>
      <w:tr w:rsidR="002C0793" w14:paraId="4B8BE65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C891A9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88E399" w14:textId="77777777" w:rsidR="002C0793" w:rsidRDefault="002C0793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90514D" w14:textId="77777777" w:rsidR="002C0793" w:rsidRDefault="002C0793"/>
        </w:tc>
      </w:tr>
    </w:tbl>
    <w:p w14:paraId="510F881E" w14:textId="77777777" w:rsidR="002C0793" w:rsidRDefault="002C0793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2C0793" w14:paraId="7ECEEB69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E5C6CE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C1A"/>
                <w:sz w:val="17"/>
                <w:szCs w:val="17"/>
              </w:rPr>
              <w:t>☐ DIUO COMPLET (tous documents disponibles)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908B9DC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7"/>
                <w:szCs w:val="17"/>
              </w:rPr>
              <w:t>☐ DIUO PROVISOIRE (pièces manquantes — délai de remise : ______)</w:t>
            </w:r>
          </w:p>
        </w:tc>
      </w:tr>
    </w:tbl>
    <w:p w14:paraId="632A07B7" w14:textId="77777777" w:rsidR="002C0793" w:rsidRDefault="002C0793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2C0793" w14:paraId="106E3B46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E76D8F6" w14:textId="77777777" w:rsidR="002C0793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Pièces manquantes / délai :</w:t>
            </w:r>
          </w:p>
        </w:tc>
      </w:tr>
      <w:tr w:rsidR="002C0793" w14:paraId="34E3006E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FE4A11A" w14:textId="77777777" w:rsidR="002C0793" w:rsidRDefault="002C0793"/>
          <w:p w14:paraId="310556E3" w14:textId="77777777" w:rsidR="002C0793" w:rsidRDefault="002C0793"/>
        </w:tc>
      </w:tr>
    </w:tbl>
    <w:p w14:paraId="03945E1F" w14:textId="77777777" w:rsidR="002C0793" w:rsidRDefault="002C0793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2C0793" w14:paraId="7E1F2DB1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DEB7CC9" w14:textId="77777777" w:rsidR="002C0793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OBLIGATIONS DU MAÎTRE D'OUVRAGE</w:t>
            </w:r>
          </w:p>
        </w:tc>
      </w:tr>
    </w:tbl>
    <w:p w14:paraId="0D28D71D" w14:textId="77777777" w:rsidR="002C0793" w:rsidRDefault="002C0793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2C0793" w14:paraId="3764D5EF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D13817" w14:textId="77777777" w:rsidR="002C0793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En réceptionnant ce DIUO, le Maître d'Ouvrage s'engage à :</w:t>
            </w:r>
          </w:p>
          <w:p w14:paraId="5F61D246" w14:textId="77777777" w:rsidR="002C0793" w:rsidRDefault="002C0793"/>
          <w:p w14:paraId="46CCB473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• Conserver ce dossier pendant toute la durée de vie de l'ouvrage</w:t>
            </w:r>
          </w:p>
          <w:p w14:paraId="363384A2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• Le transmettre à tout nouveau propriétaire lors de chaque mutation (actes notariés)</w:t>
            </w:r>
          </w:p>
          <w:p w14:paraId="7174010F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• Le mettre à disposition de toute entreprise intervenant ultérieurement</w:t>
            </w:r>
          </w:p>
          <w:p w14:paraId="0A597DDC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• En remettre un exemplaire au syndic en cas de copropriété</w:t>
            </w:r>
          </w:p>
          <w:p w14:paraId="263E197F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• Le faire compléter lors de chaque intervention significative sur l'ouvrage</w:t>
            </w:r>
          </w:p>
        </w:tc>
      </w:tr>
    </w:tbl>
    <w:p w14:paraId="326FFF87" w14:textId="77777777" w:rsidR="002C0793" w:rsidRDefault="002C0793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2C0793" w14:paraId="65B13510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DAA9F62" w14:textId="77777777" w:rsidR="002C0793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SIGNATURES</w:t>
            </w:r>
          </w:p>
        </w:tc>
      </w:tr>
    </w:tbl>
    <w:p w14:paraId="5A4D8512" w14:textId="77777777" w:rsidR="002C0793" w:rsidRDefault="002C0793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2C0793" w14:paraId="466EB2D3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AF6F0B5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E7D428C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Maître d'Ouvrage</w:t>
            </w:r>
          </w:p>
        </w:tc>
      </w:tr>
      <w:tr w:rsidR="002C0793" w14:paraId="0369C33C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CF2AD0" w14:textId="77777777" w:rsidR="002C0793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69AA1F16" w14:textId="77777777" w:rsidR="002C0793" w:rsidRDefault="002C0793"/>
          <w:p w14:paraId="3E7791AB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0C1C1E92" w14:textId="77777777" w:rsidR="002C0793" w:rsidRDefault="002C0793"/>
          <w:p w14:paraId="2DCD8B86" w14:textId="77777777" w:rsidR="002C0793" w:rsidRDefault="002C0793"/>
          <w:p w14:paraId="416E6E45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448917B2" w14:textId="77777777" w:rsidR="002C0793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conservé toute la vie de l’ouvrage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5EDE34" w14:textId="77777777" w:rsidR="002C0793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047F693B" w14:textId="77777777" w:rsidR="002C0793" w:rsidRDefault="002C0793"/>
          <w:p w14:paraId="26F4A4F9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Fonction :</w:t>
            </w:r>
          </w:p>
          <w:p w14:paraId="1269A233" w14:textId="77777777" w:rsidR="002C0793" w:rsidRDefault="002C0793"/>
          <w:p w14:paraId="79804BC6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49E7F58C" w14:textId="77777777" w:rsidR="002C0793" w:rsidRDefault="002C0793"/>
          <w:p w14:paraId="62C3D732" w14:textId="77777777" w:rsidR="002C0793" w:rsidRDefault="002C0793"/>
          <w:p w14:paraId="0E23831E" w14:textId="77777777" w:rsidR="002C0793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0B738428" w14:textId="77777777" w:rsidR="002C0793" w:rsidRDefault="002C0793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2C0793" w14:paraId="783F79D8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A19E36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⚠ Une copie de ce PV doit être annexée au Registre Journal de Coordination</w:t>
            </w:r>
          </w:p>
        </w:tc>
      </w:tr>
    </w:tbl>
    <w:p w14:paraId="363259D1" w14:textId="77777777" w:rsidR="002C0793" w:rsidRDefault="002C0793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2C0793" w14:paraId="270305D4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4AC74A0" w14:textId="77777777" w:rsidR="002C0793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PV joint au DIUO — Copie annexée au RJC (R.4532-39) — Réf. CSPS17/PV-DIUO</w:t>
            </w:r>
          </w:p>
        </w:tc>
      </w:tr>
    </w:tbl>
    <w:p w14:paraId="3A03587A" w14:textId="77777777" w:rsidR="00AE31FB" w:rsidRDefault="00AE31FB"/>
    <w:sectPr w:rsidR="00AE31FB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CE60A" w14:textId="77777777" w:rsidR="00AE31FB" w:rsidRDefault="00AE31FB">
      <w:r>
        <w:separator/>
      </w:r>
    </w:p>
  </w:endnote>
  <w:endnote w:type="continuationSeparator" w:id="0">
    <w:p w14:paraId="0F159E6E" w14:textId="77777777" w:rsidR="00AE31FB" w:rsidRDefault="00AE31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2C0793" w14:paraId="1E06C4D0" w14:textId="77777777">
      <w:tblPrEx>
        <w:tblCellMar>
          <w:top w:w="0" w:type="dxa"/>
          <w:bottom w:w="0" w:type="dxa"/>
        </w:tblCellMar>
      </w:tblPrEx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5BAD2F91" w14:textId="77777777" w:rsidR="002C0793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CSPS17/PV-DIUO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A2D97" w14:textId="77777777" w:rsidR="00AE31FB" w:rsidRDefault="00AE31FB">
      <w:r>
        <w:separator/>
      </w:r>
    </w:p>
  </w:footnote>
  <w:footnote w:type="continuationSeparator" w:id="0">
    <w:p w14:paraId="6DDA2A82" w14:textId="77777777" w:rsidR="00AE31FB" w:rsidRDefault="00AE31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2C0793" w14:paraId="7783D6E6" w14:textId="77777777">
      <w:tblPrEx>
        <w:tblCellMar>
          <w:top w:w="0" w:type="dxa"/>
          <w:bottom w:w="0" w:type="dxa"/>
        </w:tblCellMar>
      </w:tblPrEx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1EF8E2F3" w14:textId="34E55265" w:rsidR="002C0793" w:rsidRDefault="00E26D5C">
          <w:r>
            <w:rPr>
              <w:noProof/>
            </w:rPr>
            <w:drawing>
              <wp:inline distT="0" distB="0" distL="0" distR="0" wp14:anchorId="5C96CEEC" wp14:editId="208D1299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4D274B62" w14:textId="77777777" w:rsidR="002C0793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10C2A"/>
    <w:multiLevelType w:val="hybridMultilevel"/>
    <w:tmpl w:val="B30421D2"/>
    <w:lvl w:ilvl="0" w:tplc="DE1C6CDC">
      <w:start w:val="1"/>
      <w:numFmt w:val="bullet"/>
      <w:lvlText w:val="●"/>
      <w:lvlJc w:val="left"/>
      <w:pPr>
        <w:ind w:left="720" w:hanging="360"/>
      </w:pPr>
    </w:lvl>
    <w:lvl w:ilvl="1" w:tplc="B2C82D3A">
      <w:start w:val="1"/>
      <w:numFmt w:val="bullet"/>
      <w:lvlText w:val="○"/>
      <w:lvlJc w:val="left"/>
      <w:pPr>
        <w:ind w:left="1440" w:hanging="360"/>
      </w:pPr>
    </w:lvl>
    <w:lvl w:ilvl="2" w:tplc="7B1C4D06">
      <w:start w:val="1"/>
      <w:numFmt w:val="bullet"/>
      <w:lvlText w:val="■"/>
      <w:lvlJc w:val="left"/>
      <w:pPr>
        <w:ind w:left="2160" w:hanging="360"/>
      </w:pPr>
    </w:lvl>
    <w:lvl w:ilvl="3" w:tplc="3B42B22C">
      <w:start w:val="1"/>
      <w:numFmt w:val="bullet"/>
      <w:lvlText w:val="●"/>
      <w:lvlJc w:val="left"/>
      <w:pPr>
        <w:ind w:left="2880" w:hanging="360"/>
      </w:pPr>
    </w:lvl>
    <w:lvl w:ilvl="4" w:tplc="E1926454">
      <w:start w:val="1"/>
      <w:numFmt w:val="bullet"/>
      <w:lvlText w:val="○"/>
      <w:lvlJc w:val="left"/>
      <w:pPr>
        <w:ind w:left="3600" w:hanging="360"/>
      </w:pPr>
    </w:lvl>
    <w:lvl w:ilvl="5" w:tplc="457AD780">
      <w:start w:val="1"/>
      <w:numFmt w:val="bullet"/>
      <w:lvlText w:val="■"/>
      <w:lvlJc w:val="left"/>
      <w:pPr>
        <w:ind w:left="4320" w:hanging="360"/>
      </w:pPr>
    </w:lvl>
    <w:lvl w:ilvl="6" w:tplc="0582911C">
      <w:start w:val="1"/>
      <w:numFmt w:val="bullet"/>
      <w:lvlText w:val="●"/>
      <w:lvlJc w:val="left"/>
      <w:pPr>
        <w:ind w:left="5040" w:hanging="360"/>
      </w:pPr>
    </w:lvl>
    <w:lvl w:ilvl="7" w:tplc="861C4F26">
      <w:start w:val="1"/>
      <w:numFmt w:val="bullet"/>
      <w:lvlText w:val="●"/>
      <w:lvlJc w:val="left"/>
      <w:pPr>
        <w:ind w:left="5760" w:hanging="360"/>
      </w:pPr>
    </w:lvl>
    <w:lvl w:ilvl="8" w:tplc="D4463A0E">
      <w:start w:val="1"/>
      <w:numFmt w:val="bullet"/>
      <w:lvlText w:val="●"/>
      <w:lvlJc w:val="left"/>
      <w:pPr>
        <w:ind w:left="6480" w:hanging="360"/>
      </w:pPr>
    </w:lvl>
  </w:abstractNum>
  <w:num w:numId="1" w16cid:durableId="204014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793"/>
    <w:rsid w:val="002C0793"/>
    <w:rsid w:val="0036150C"/>
    <w:rsid w:val="00AE31FB"/>
    <w:rsid w:val="00E26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21EBF"/>
  <w15:docId w15:val="{0C4A0F82-1996-42B3-A43A-9A600108D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E26D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26D5C"/>
  </w:style>
  <w:style w:type="paragraph" w:styleId="Pieddepage">
    <w:name w:val="footer"/>
    <w:basedOn w:val="Normal"/>
    <w:link w:val="PieddepageCar"/>
    <w:uiPriority w:val="99"/>
    <w:unhideWhenUsed/>
    <w:rsid w:val="00E26D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26D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295</Words>
  <Characters>1627</Characters>
  <Application>Microsoft Office Word</Application>
  <DocSecurity>0</DocSecurity>
  <Lines>13</Lines>
  <Paragraphs>3</Paragraphs>
  <ScaleCrop>false</ScaleCrop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2026-06-28T08:46:00Z</dcterms:created>
  <dcterms:modified xsi:type="dcterms:W3CDTF">2026-06-28T08:46:00Z</dcterms:modified>
</cp:coreProperties>
</file>