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6266"/>
      </w:tblGrid>
      <w:tr w:rsidR="00131192" w14:paraId="5DBD6D68" w14:textId="1E338BCA" w:rsidTr="00B9228C">
        <w:trPr/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3A868053" w14:textId="12C79976" w:rsidR="00131192" w:rsidRDefault="00131192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131192" w14:paraId="728E3449" w14:textId="54F5D5FB" w:rsidTr="00D31A61">
        <w:trPr>
          <w:trHeight w:val="785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761ED240" w14:textId="6470E7B8" w:rsidR="00131192" w:rsidRDefault="00131192">
            <w:pPr>
              <w:jc w:val="center"/>
              <w:rPr>
                <w:rFonts w:ascii="Arial" w:eastAsia="Arial" w:hAnsi="Arial" w:cs="Arial"/>
                <w:color w:val="1F4E79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  <w:tr w:rsidR="00131192" w14:paraId="499DDA2A" w14:textId="77777777" w:rsidTr="00131192">
        <w:tblPrEx>
          <w:tblBorders>
            <w:top w:val="single" w:sz="6" w:space="0" w:color="C4C7C5"/>
            <w:left w:val="single" w:sz="6" w:space="0" w:color="C4C7C5"/>
            <w:bottom w:val="single" w:sz="6" w:space="0" w:color="C4C7C5"/>
            <w:right w:val="single" w:sz="6" w:space="0" w:color="C4C7C5"/>
            <w:insideH w:val="single" w:sz="4" w:space="0" w:color="C4C7C5"/>
            <w:insideV w:val="single" w:sz="4" w:space="0" w:color="C4C7C5"/>
          </w:tblBorders>
          <w:tblCellMar>
            <w:left w:w="108" w:type="dxa"/>
            <w:right w:w="108" w:type="dxa"/>
          </w:tblCellMar>
        </w:tblPrEx>
        <w:trPr>
          <w:trHeight w:val="1094"/>
        </w:trPr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8C882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🏠 OPÉRATION</w:t>
            </w:r>
          </w:p>
        </w:tc>
        <w:tc>
          <w:tcPr>
            <w:tcW w:w="6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vAlign w:val="center"/>
          </w:tcPr>
          <w:p w14:paraId="5BC224BA" w14:textId="77777777" w:rsidR="00131192" w:rsidRDefault="00131192" w:rsidP="00131192"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chantier_nom</w:t>
            </w:r>
            <w:proofErr w:type="spellEnd"/>
            <w:r>
              <w:rPr>
                <w:rFonts w:ascii="Arial" w:hAnsi="Arial" w:cs="Arial"/>
                <w:b/>
                <w:bCs/>
              </w:rPr>
              <w:t>}} — {{</w:t>
            </w:r>
            <w:proofErr w:type="spellStart"/>
            <w:r>
              <w:rPr>
                <w:rFonts w:ascii="Arial" w:hAnsi="Arial" w:cs="Arial"/>
                <w:b/>
                <w:bCs/>
              </w:rPr>
              <w:t>chantier_adresse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  <w:p w14:paraId="78D4BE13" w14:textId="4207D0B5" w:rsidR="00131192" w:rsidRDefault="00131192" w:rsidP="001311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Chantier de Catégorie 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categorie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 — 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chantier_nature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</w:tr>
      <w:tr w:rsidR="00131192" w14:paraId="18A32F07" w14:textId="77777777" w:rsidTr="0047444A">
        <w:tblPrEx>
          <w:tblBorders>
            <w:top w:val="single" w:sz="6" w:space="0" w:color="C4C7C5"/>
            <w:left w:val="single" w:sz="6" w:space="0" w:color="C4C7C5"/>
            <w:bottom w:val="single" w:sz="6" w:space="0" w:color="C4C7C5"/>
            <w:right w:val="single" w:sz="6" w:space="0" w:color="C4C7C5"/>
            <w:insideH w:val="single" w:sz="4" w:space="0" w:color="C4C7C5"/>
            <w:insideV w:val="single" w:sz="4" w:space="0" w:color="C4C7C5"/>
          </w:tblBorders>
          <w:tblCellMar>
            <w:left w:w="108" w:type="dxa"/>
            <w:right w:w="108" w:type="dxa"/>
          </w:tblCellMar>
        </w:tblPrEx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747A9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Maître d'Ouvrage</w:t>
            </w:r>
          </w:p>
        </w:tc>
        <w:tc>
          <w:tcPr>
            <w:tcW w:w="6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vAlign w:val="center"/>
          </w:tcPr>
          <w:p w14:paraId="7C12B812" w14:textId="0CDC9C9F" w:rsidR="00131192" w:rsidRDefault="00131192" w:rsidP="00131192">
            <w:pPr>
              <w:spacing w:after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moa_nom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</w:tr>
      <w:tr w:rsidR="00131192" w14:paraId="7E921C6B" w14:textId="752C8AF7" w:rsidTr="00131192">
        <w:tblPrEx>
          <w:tblBorders>
            <w:top w:val="single" w:sz="6" w:space="0" w:color="C4C7C5"/>
            <w:left w:val="single" w:sz="6" w:space="0" w:color="C4C7C5"/>
            <w:bottom w:val="single" w:sz="6" w:space="0" w:color="C4C7C5"/>
            <w:right w:val="single" w:sz="6" w:space="0" w:color="C4C7C5"/>
            <w:insideH w:val="single" w:sz="4" w:space="0" w:color="C4C7C5"/>
            <w:insideV w:val="single" w:sz="4" w:space="0" w:color="C4C7C5"/>
          </w:tblBorders>
          <w:tblCellMar>
            <w:left w:w="108" w:type="dxa"/>
            <w:right w:w="108" w:type="dxa"/>
          </w:tblCellMar>
        </w:tblPrEx>
        <w:trPr/>
        <w:tc>
          <w:tcPr>
            <w:tcW w:w="9640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FED52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Entreprise : {{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ent_nom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60502B18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Lot : 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ent_lot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</w:tr>
      <w:tr w:rsidR="00131192" w14:paraId="12E5701B" w14:textId="77777777" w:rsidTr="009321A3">
        <w:tblPrEx>
          <w:tblBorders>
            <w:top w:val="single" w:sz="6" w:space="0" w:color="C4C7C5"/>
            <w:left w:val="single" w:sz="6" w:space="0" w:color="C4C7C5"/>
            <w:bottom w:val="single" w:sz="6" w:space="0" w:color="C4C7C5"/>
            <w:right w:val="single" w:sz="6" w:space="0" w:color="C4C7C5"/>
            <w:insideH w:val="single" w:sz="4" w:space="0" w:color="C4C7C5"/>
            <w:insideV w:val="single" w:sz="4" w:space="0" w:color="C4C7C5"/>
          </w:tblBorders>
          <w:tblCellMar>
            <w:left w:w="108" w:type="dxa"/>
            <w:right w:w="108" w:type="dxa"/>
          </w:tblCellMar>
        </w:tblPrEx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939DE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</w:rPr>
              <w:t>Date de l'IC</w:t>
            </w:r>
          </w:p>
          <w:p w14:paraId="680DE35F" w14:textId="77777777" w:rsidR="00131192" w:rsidRDefault="00131192" w:rsidP="00131192">
            <w:pPr>
              <w:spacing w:after="60"/>
            </w:pPr>
          </w:p>
        </w:tc>
        <w:tc>
          <w:tcPr>
            <w:tcW w:w="6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vAlign w:val="center"/>
          </w:tcPr>
          <w:p w14:paraId="310BF30A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</w:rPr>
              <w:t>Date d'intervention prévue</w:t>
            </w:r>
          </w:p>
          <w:p w14:paraId="157F0593" w14:textId="77777777" w:rsidR="00131192" w:rsidRDefault="00131192" w:rsidP="00131192">
            <w:pPr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1192" w14:paraId="1A7224BB" w14:textId="45059638" w:rsidTr="001B23CC">
        <w:tblPrEx>
          <w:tblBorders>
            <w:top w:val="single" w:sz="6" w:space="0" w:color="C4C7C5"/>
            <w:left w:val="single" w:sz="6" w:space="0" w:color="C4C7C5"/>
            <w:bottom w:val="single" w:sz="6" w:space="0" w:color="C4C7C5"/>
            <w:right w:val="single" w:sz="6" w:space="0" w:color="C4C7C5"/>
            <w:insideH w:val="single" w:sz="4" w:space="0" w:color="C4C7C5"/>
            <w:insideV w:val="single" w:sz="4" w:space="0" w:color="C4C7C5"/>
          </w:tblBorders>
          <w:tblCellMar>
            <w:left w:w="108" w:type="dxa"/>
            <w:right w:w="108" w:type="dxa"/>
          </w:tblCellMar>
        </w:tblPrEx>
        <w:trPr/>
        <w:tc>
          <w:tcPr>
            <w:tcW w:w="9640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3DB0A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</w:rPr>
              <w:t xml:space="preserve">Travaux en sous-traitance envisagés : ☐ 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</w:rPr>
              <w:t>Oui  ☐</w:t>
            </w:r>
            <w:proofErr w:type="gramEnd"/>
            <w:r>
              <w:rPr>
                <w:rFonts w:ascii="Arial" w:hAnsi="Arial" w:cs="Arial"/>
                <w:b/>
                <w:bCs/>
                <w:sz w:val="18"/>
              </w:rPr>
              <w:t xml:space="preserve"> Non</w:t>
            </w:r>
          </w:p>
          <w:p w14:paraId="4186D614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Dans le cas de travaux sous-traités, l’entreprise devra obtenir un agrément de sous-traitance signé par le Maître d’ouvrage. Une inspection commune devra être faite avec le CSPS. L’entreprise principale devra communiquer le PGC et son PPSPS à son sous-traitant.</w:t>
            </w:r>
          </w:p>
          <w:p w14:paraId="0260B691" w14:textId="6CCF8B60" w:rsidR="00131192" w:rsidRDefault="00131192" w:rsidP="00131192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st_liste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27F7CE29" w14:textId="77777777" w:rsidR="00A020A3" w:rsidRDefault="00A020A3">
      <w:pPr>
        <w:spacing w:after="80"/>
      </w:pPr>
    </w:p>
    <w:p w14:paraId="68ACC585" w14:textId="77777777" w:rsidR="00A020A3" w:rsidRDefault="00A020A3"/>
    <w:p w14:paraId="47227C39" w14:textId="77777777" w:rsidR="00A020A3" w:rsidRDefault="00000000">
      <w:pPr>
        <w:shd w:val="clear" w:color="auto" w:fill="1F4E79"/>
        <w:spacing w:after="80"/>
      </w:pPr>
      <w:r>
        <w:rPr>
          <w:rFonts w:ascii="Arial" w:hAnsi="Arial" w:cs="Arial"/>
          <w:b/>
          <w:bCs/>
          <w:color w:val="FFFFFF"/>
        </w:rPr>
        <w:t>I - Explications (non exhaustives) du PGC &amp; Constats in situ :</w:t>
      </w:r>
    </w:p>
    <w:p w14:paraId="110468AF" w14:textId="77777777" w:rsidR="00A020A3" w:rsidRDefault="00A020A3">
      <w:pPr>
        <w:spacing w:after="80"/>
      </w:pPr>
    </w:p>
    <w:tbl>
      <w:tblPr>
        <w:tblW w:w="964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4" w:space="0" w:color="C4C7C5"/>
          <w:insideV w:val="single" w:sz="4" w:space="0" w:color="C4C7C5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140"/>
      </w:tblGrid>
      <w:tr w:rsidR="00A020A3" w14:paraId="0DC42F54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0AA1C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🚗 Accès &amp; Véhicules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AD846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{{cat3_acces}}</w:t>
            </w:r>
          </w:p>
          <w:p w14:paraId="1C47E90C" w14:textId="77777777" w:rsidR="00A020A3" w:rsidRDefault="00A020A3"/>
        </w:tc>
      </w:tr>
      <w:tr w:rsidR="00A020A3" w14:paraId="7DFE4311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8654F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Sécurisation / Clôture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35F96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{{cat3_securisation}}</w:t>
            </w:r>
          </w:p>
          <w:p w14:paraId="09E7002C" w14:textId="77777777" w:rsidR="00A020A3" w:rsidRDefault="00A020A3"/>
        </w:tc>
      </w:tr>
      <w:tr w:rsidR="00A020A3" w14:paraId="7D3AFE7C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FCE07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Hygiène &amp; Base vie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F96EB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{{cat3_hygiene}}</w:t>
            </w:r>
          </w:p>
          <w:p w14:paraId="3FFD8DF0" w14:textId="77777777" w:rsidR="00A020A3" w:rsidRDefault="00A020A3"/>
        </w:tc>
      </w:tr>
      <w:tr w:rsidR="00A020A3" w14:paraId="0E2EC097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1D421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Énergie Provisoire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3E436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{{cat3_energie}}</w:t>
            </w:r>
          </w:p>
          <w:p w14:paraId="0406A684" w14:textId="77777777" w:rsidR="00A020A3" w:rsidRDefault="00A020A3"/>
        </w:tc>
      </w:tr>
      <w:tr w:rsidR="00A020A3" w14:paraId="2E2EBDF6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F21E5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Stockages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41B25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{{cat3_stockages}}</w:t>
            </w:r>
          </w:p>
          <w:p w14:paraId="52F222D2" w14:textId="77777777" w:rsidR="00A020A3" w:rsidRDefault="00A020A3"/>
        </w:tc>
      </w:tr>
      <w:tr w:rsidR="00A020A3" w14:paraId="71D85675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A60E1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Déchets &amp; Bennes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381C4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{{cat3_dechets}}</w:t>
            </w:r>
          </w:p>
          <w:p w14:paraId="2FB5F081" w14:textId="77777777" w:rsidR="00A020A3" w:rsidRDefault="00A020A3"/>
        </w:tc>
      </w:tr>
      <w:tr w:rsidR="00A020A3" w14:paraId="5777810F" w14:textId="77777777">
        <w:tc>
          <w:tcPr>
            <w:tcW w:w="2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9BF4B" w14:textId="77777777" w:rsidR="00A020A3" w:rsidRDefault="00000000">
            <w:r>
              <w:rPr>
                <w:rFonts w:ascii="Arial" w:hAnsi="Arial" w:cs="Arial"/>
                <w:b/>
                <w:bCs/>
                <w:sz w:val="18"/>
                <w:szCs w:val="18"/>
              </w:rPr>
              <w:t>Secours</w:t>
            </w:r>
          </w:p>
        </w:tc>
        <w:tc>
          <w:tcPr>
            <w:tcW w:w="7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C4C3B" w14:textId="77777777" w:rsidR="00A020A3" w:rsidRDefault="00000000">
            <w:r>
              <w:rPr>
                <w:rFonts w:ascii="Arial" w:hAnsi="Arial" w:cs="Arial"/>
                <w:sz w:val="17"/>
                <w:szCs w:val="17"/>
              </w:rPr>
              <w:t>{{cat3_secours}}</w:t>
            </w:r>
          </w:p>
          <w:p w14:paraId="2CF53ED0" w14:textId="77777777" w:rsidR="00A020A3" w:rsidRDefault="00A020A3"/>
        </w:tc>
      </w:tr>
    </w:tbl>
    <w:p w14:paraId="1E9F11F0" w14:textId="77777777" w:rsidR="00A020A3" w:rsidRDefault="00A020A3">
      <w:pPr>
        <w:spacing w:after="80"/>
      </w:pPr>
    </w:p>
    <w:p w14:paraId="577FF6D5" w14:textId="77777777" w:rsidR="00A020A3" w:rsidRDefault="00A020A3"/>
    <w:p w14:paraId="632D30A1" w14:textId="77777777" w:rsidR="00A020A3" w:rsidRDefault="00000000">
      <w:pPr>
        <w:shd w:val="clear" w:color="auto" w:fill="1F4E79"/>
        <w:spacing w:after="80"/>
      </w:pPr>
      <w:r>
        <w:rPr>
          <w:rFonts w:ascii="Arial" w:hAnsi="Arial" w:cs="Arial"/>
          <w:b/>
          <w:bCs/>
          <w:color w:val="FFFFFF"/>
        </w:rPr>
        <w:t xml:space="preserve">II- ANALYSE DES RISQUES </w:t>
      </w:r>
      <w:proofErr w:type="gramStart"/>
      <w:r>
        <w:rPr>
          <w:rFonts w:ascii="Arial" w:hAnsi="Arial" w:cs="Arial"/>
          <w:b/>
          <w:bCs/>
          <w:color w:val="FFFFFF"/>
        </w:rPr>
        <w:t>SPÉCIFIQUES  non</w:t>
      </w:r>
      <w:proofErr w:type="gramEnd"/>
      <w:r>
        <w:rPr>
          <w:rFonts w:ascii="Arial" w:hAnsi="Arial" w:cs="Arial"/>
          <w:b/>
          <w:bCs/>
          <w:color w:val="FFFFFF"/>
        </w:rPr>
        <w:t xml:space="preserve"> exhaustifs</w:t>
      </w:r>
    </w:p>
    <w:p w14:paraId="57AF75DD" w14:textId="77777777" w:rsidR="00A020A3" w:rsidRDefault="00A020A3">
      <w:pPr>
        <w:spacing w:after="80"/>
      </w:pPr>
    </w:p>
    <w:tbl>
      <w:tblPr>
        <w:tblW w:w="964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4" w:space="0" w:color="C4C7C5"/>
          <w:insideV w:val="single" w:sz="4" w:space="0" w:color="C4C7C5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1900"/>
        <w:gridCol w:w="6010"/>
      </w:tblGrid>
      <w:tr w:rsidR="00131192" w14:paraId="1B9383A5" w14:textId="77777777" w:rsidTr="00131192">
        <w:trPr>
          <w:cantSplit/>
          <w:tblHeader/>
        </w:trPr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99647" w14:textId="77777777" w:rsidR="00131192" w:rsidRDefault="00131192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Type de Risque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6BFFC" w14:textId="77777777" w:rsidR="00131192" w:rsidRDefault="00131192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Situation identifiée sur le site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02E78" w14:textId="1B61E707" w:rsidR="00131192" w:rsidRDefault="00131192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Mesure de prévention arrêtée en commun</w:t>
            </w:r>
          </w:p>
        </w:tc>
      </w:tr>
      <w:tr w:rsidR="00131192" w14:paraId="0ECB0EAB" w14:textId="77777777" w:rsidTr="00131192"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E0073" w14:textId="77777777" w:rsidR="00131192" w:rsidRDefault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Chute de Hauteur</w:t>
            </w:r>
          </w:p>
          <w:p w14:paraId="50D3F566" w14:textId="77777777" w:rsidR="00131192" w:rsidRDefault="00131192">
            <w:pPr>
              <w:spacing w:after="20"/>
              <w:jc w:val="right"/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R.IMP.☐</w:t>
            </w:r>
            <w:proofErr w:type="gramEnd"/>
          </w:p>
          <w:p w14:paraId="6E7A17AE" w14:textId="77777777" w:rsidR="00131192" w:rsidRDefault="00131192">
            <w:pPr>
              <w:spacing w:after="20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R.EX.☐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B4EF1" w14:textId="77777777" w:rsidR="00131192" w:rsidRDefault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Travail sur échafaudage</w:t>
            </w:r>
          </w:p>
          <w:p w14:paraId="4A406092" w14:textId="77777777" w:rsidR="00131192" w:rsidRDefault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Baies ouvertes sur le vide</w:t>
            </w:r>
          </w:p>
          <w:p w14:paraId="22C5A5E5" w14:textId="77777777" w:rsidR="00131192" w:rsidRDefault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Travaux sous plafond (Faux plafond/Réseaux)</w:t>
            </w:r>
          </w:p>
          <w:p w14:paraId="137A0867" w14:textId="77777777" w:rsidR="00131192" w:rsidRDefault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AUTRES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11276" w14:textId="24B576CE" w:rsidR="00131192" w:rsidRDefault="00131192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• Utilisation de PIRL, échafaudage de pieds ou roulants conforme à la réglementation avec personnel formé.</w:t>
            </w:r>
          </w:p>
          <w:p w14:paraId="7D4E17CC" w14:textId="77777777" w:rsidR="00131192" w:rsidRDefault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• Règle du PGC de ce chantier : les échelles et escabeaux ne sont pas utilisés comme postes de travail (le Code du travail ne les admet qu'à titre exceptionnel, R.4323-63).</w:t>
            </w:r>
          </w:p>
        </w:tc>
      </w:tr>
      <w:tr w:rsidR="00131192" w14:paraId="76403616" w14:textId="77777777" w:rsidTr="008A6319"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E7058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Chute de Plain-pied</w:t>
            </w:r>
          </w:p>
          <w:p w14:paraId="2228989E" w14:textId="77777777" w:rsidR="00131192" w:rsidRDefault="00131192" w:rsidP="00131192">
            <w:pPr>
              <w:spacing w:after="20"/>
              <w:jc w:val="right"/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R.IMP.☐</w:t>
            </w:r>
            <w:proofErr w:type="gramEnd"/>
          </w:p>
          <w:p w14:paraId="0A73A52A" w14:textId="77777777" w:rsidR="00131192" w:rsidRDefault="00131192" w:rsidP="00131192">
            <w:pPr>
              <w:spacing w:after="20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R.EX.☐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405D7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Ensemble des travaux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0CAD1" w14:textId="38E168A9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Nettoyage du poste de travail.</w:t>
            </w:r>
          </w:p>
          <w:p w14:paraId="7761993A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Respect des zones de stockage. Pas de stockage dans les circulations.</w:t>
            </w:r>
          </w:p>
        </w:tc>
      </w:tr>
      <w:tr w:rsidR="00131192" w14:paraId="27DA8F32" w14:textId="77777777" w:rsidTr="00131192"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7D91D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Points Chauds / Incendie</w:t>
            </w:r>
          </w:p>
          <w:p w14:paraId="6300EF65" w14:textId="77777777" w:rsidR="00131192" w:rsidRDefault="00131192" w:rsidP="00131192">
            <w:pPr>
              <w:spacing w:after="20"/>
              <w:jc w:val="right"/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R.IMP.☐</w:t>
            </w:r>
            <w:proofErr w:type="gramEnd"/>
          </w:p>
          <w:p w14:paraId="35ECE8EF" w14:textId="77777777" w:rsidR="00131192" w:rsidRDefault="00131192" w:rsidP="00131192">
            <w:pPr>
              <w:spacing w:after="20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R.EX.☐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0DA3C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OUI</w:t>
            </w:r>
          </w:p>
          <w:p w14:paraId="07B11F98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NON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5BDFF" w14:textId="43DA70B1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Permis de feu obligatoire avant démarrage.</w:t>
            </w:r>
          </w:p>
          <w:p w14:paraId="2A26A6D2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Présence d’un système pour combattre le feu (extincteur portatif dédié vérifié sur le poste par exemple ou autre moyen équivalent).</w:t>
            </w:r>
          </w:p>
        </w:tc>
      </w:tr>
      <w:tr w:rsidR="00131192" w14:paraId="4A91B7FC" w14:textId="77777777" w:rsidTr="00131192"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440E4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Réseaux &amp; Électricité</w:t>
            </w:r>
          </w:p>
          <w:p w14:paraId="4C2A287E" w14:textId="77777777" w:rsidR="00131192" w:rsidRDefault="00131192" w:rsidP="00131192">
            <w:pPr>
              <w:spacing w:after="20"/>
              <w:jc w:val="right"/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R.IMP.☐</w:t>
            </w:r>
            <w:proofErr w:type="gramEnd"/>
          </w:p>
          <w:p w14:paraId="0860566C" w14:textId="77777777" w:rsidR="00131192" w:rsidRDefault="00131192" w:rsidP="00131192">
            <w:pPr>
              <w:spacing w:after="20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R.EX.☐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02F3E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☐ Intervention en plénum</w:t>
            </w:r>
          </w:p>
          <w:p w14:paraId="1D815EB4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(Électricité/Plomberie)</w:t>
            </w:r>
          </w:p>
          <w:p w14:paraId="071AD891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Intervention sur réseau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2D67E" w14:textId="3A5F42AF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Câbles de chantier provisoires impérativement fixés en hauteur.</w:t>
            </w:r>
          </w:p>
          <w:p w14:paraId="1E1B72DF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Consignation stricte des circuits lors des phases d’essais.</w:t>
            </w:r>
          </w:p>
          <w:p w14:paraId="1E129959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Habilitations électriques à jour requises pour tout le personnel.</w:t>
            </w:r>
          </w:p>
        </w:tc>
      </w:tr>
      <w:tr w:rsidR="00131192" w14:paraId="45DDCE4E" w14:textId="77777777" w:rsidTr="00131192">
        <w:tc>
          <w:tcPr>
            <w:tcW w:w="1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C116B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Projections — Chutes de matériaux</w:t>
            </w:r>
          </w:p>
          <w:p w14:paraId="28450BAA" w14:textId="77777777" w:rsidR="00131192" w:rsidRDefault="00131192" w:rsidP="00131192">
            <w:pPr>
              <w:spacing w:after="20"/>
              <w:jc w:val="right"/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R.IMP.☐</w:t>
            </w:r>
            <w:proofErr w:type="gramEnd"/>
          </w:p>
          <w:p w14:paraId="7BDD51C5" w14:textId="77777777" w:rsidR="00131192" w:rsidRDefault="00131192" w:rsidP="00131192">
            <w:pPr>
              <w:spacing w:after="20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R.EX.☐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6EAAC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☐ Tous travaux</w:t>
            </w:r>
          </w:p>
        </w:tc>
        <w:tc>
          <w:tcPr>
            <w:tcW w:w="6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5CF47" w14:textId="2FA74DF1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Mise en place d’écran ou neutralisation des zones pouvant être impactées par les projections ou chutes de matériaux.</w:t>
            </w:r>
          </w:p>
        </w:tc>
      </w:tr>
      <w:tr w:rsidR="00131192" w14:paraId="326FD714" w14:textId="1D27FB6C" w:rsidTr="00131192">
        <w:trPr/>
        <w:tc>
          <w:tcPr>
            <w:tcW w:w="9640" w:type="dxa"/>
            <w:gridSpan w:val="3"/>
            <w:tcBorders>
              <w:top w:val="single" w:sz="6" w:color="C4C7C5"/>
              <w:left w:val="single" w:sz="6" w:color="C4C7C5"/>
              <w:bottom w:val="single" w:sz="6" w:color="C4C7C5"/>
              <w:right w:val="single" w:sz="6" w:color="C4C7C5"/>
            </w:tcBorders>
            <w:shd w:val="clear" w:color="auto" w:fill="FFFFFF"/>
          </w:tcPr>
          <w:p w14:paraId="6940554F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AUTRES — Précision de l'entreprise</w:t>
            </w:r>
          </w:p>
          <w:p w14:paraId="6415A2C5" w14:textId="77777777" w:rsidR="00131192" w:rsidRDefault="00131192" w:rsidP="00131192">
            <w:pPr>
              <w:spacing w:after="60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• Les zones de travaux devront être balisées de façon à les rendre hermétiques aux autres corps d’état.</w:t>
            </w:r>
          </w:p>
          <w:p w14:paraId="2D124F10" w14:textId="77777777" w:rsidR="00131192" w:rsidRDefault="00131192" w:rsidP="00131192">
            <w:r>
              <w:rPr>
                <w:rFonts w:ascii="Arial" w:hAnsi="Arial" w:cs="Arial"/>
                <w:color w:val="000000"/>
                <w:sz w:val="16"/>
                <w:szCs w:val="16"/>
              </w:rPr>
              <w:t>• La superposition des tâches est interdite.</w:t>
            </w:r>
          </w:p>
        </w:tc>
      </w:tr>
      <w:tr w:rsidR="00131192" w14:paraId="5DE1263E" w14:textId="1010E9F9" w:rsidTr="007F0B2F">
        <w:trPr/>
        <w:tc>
          <w:tcPr>
            <w:tcW w:w="9640" w:type="dxa"/>
            <w:gridSpan w:val="3"/>
            <w:tcBorders>
              <w:top w:val="single" w:sz="6" w:color="C4C7C5"/>
              <w:left w:val="single" w:sz="6" w:color="C4C7C5"/>
              <w:bottom w:val="single" w:sz="6" w:color="C4C7C5"/>
              <w:right w:val="single" w:sz="6" w:color="C4C7C5"/>
            </w:tcBorders>
            <w:shd w:val="clear" w:color="auto" w:fill="FFFFFF"/>
          </w:tcPr>
          <w:p w14:paraId="079AF1EF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Risque Canicule :</w:t>
            </w:r>
          </w:p>
          <w:p w14:paraId="73ECC10F" w14:textId="3DF16EDF" w:rsidR="00131192" w:rsidRDefault="00131192" w:rsidP="00131192">
            <w:pPr>
              <w:spacing w:after="60"/>
              <w:rPr>
                <w:rFonts w:ascii="Arial" w:hAnsi="Arial" w:cs="Arial"/>
                <w:b/>
                <w:bCs/>
                <w:color w:val="C07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C07000"/>
                <w:sz w:val="16"/>
                <w:szCs w:val="16"/>
              </w:rPr>
              <w:t xml:space="preserve">Dès la vigilance canicule Météo-France jaune, orange ou rouge (épisode de chaleur intense, art. R.4463-1), l'employeur met en œuvre les mesures de prévention prévues (eau potable fraîche, adaptation des horaires, pauses, suspension des tâches pénibles aux heures chaudes) et les adapte si la chaleur s'intensifie — décret n°2025-482 du 27 mai 2025.</w:t>
            </w:r>
          </w:p>
        </w:tc>
      </w:tr>
      <w:tr w:rsidR="00131192" w14:paraId="2AB3F1DA" w14:textId="7D3FD451" w:rsidTr="00131192">
        <w:trPr/>
        <w:tc>
          <w:tcPr>
            <w:tcW w:w="964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50240" w14:textId="77777777" w:rsidR="00131192" w:rsidRDefault="00131192" w:rsidP="00131192">
            <w:r>
              <w:rPr>
                <w:rFonts w:ascii="Arial" w:hAnsi="Arial" w:cs="Arial"/>
                <w:b/>
                <w:bCs/>
                <w:sz w:val="18"/>
                <w:szCs w:val="18"/>
              </w:rPr>
              <w:t>Précisions diverses :</w:t>
            </w:r>
          </w:p>
        </w:tc>
      </w:tr>
    </w:tbl>
    <w:p w14:paraId="54520944" w14:textId="77777777" w:rsidR="00A020A3" w:rsidRDefault="00A020A3">
      <w:pPr>
        <w:spacing w:after="80"/>
      </w:pPr>
    </w:p>
    <w:p w14:paraId="6A3A6412" w14:textId="77777777" w:rsidR="00A020A3" w:rsidRDefault="00A020A3"/>
    <w:p w14:paraId="5D1DF5BB" w14:textId="77777777" w:rsidR="00A020A3" w:rsidRDefault="00000000">
      <w:pPr>
        <w:shd w:val="clear" w:color="auto" w:fill="1F4E79"/>
        <w:spacing w:after="80"/>
      </w:pPr>
      <w:r>
        <w:rPr>
          <w:rFonts w:ascii="Arial" w:hAnsi="Arial" w:cs="Arial"/>
          <w:b/>
          <w:bCs/>
          <w:color w:val="FFFFFF"/>
        </w:rPr>
        <w:t>FORMALITÉS OBLIGATOIRES AVANT DÉMARRAGE SUR SITE</w:t>
      </w:r>
    </w:p>
    <w:p w14:paraId="6168F60D" w14:textId="77777777" w:rsidR="00A020A3" w:rsidRDefault="00A020A3">
      <w:pPr>
        <w:spacing w:after="80"/>
      </w:pPr>
    </w:p>
    <w:p w14:paraId="12B438E0" w14:textId="77777777" w:rsidR="00A020A3" w:rsidRDefault="00000000">
      <w:pPr>
        <w:spacing w:after="60"/>
      </w:pP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L'entreprise s'engage à transmettre à CSPS17, dans le délai fixé par le PGC (à défaut au moins 8 jours avant son arrivée), les documents cochés ci-dessous :</w:t>
      </w:r>
    </w:p>
    <w:p w14:paraId="26F6AF49" w14:textId="77777777" w:rsidR="00A020A3" w:rsidRDefault="00A020A3">
      <w:pPr>
        <w:spacing w:after="60"/>
      </w:pPr>
    </w:p>
    <w:tbl>
      <w:tblPr>
        <w:tblW w:w="964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4" w:space="0" w:color="C4C7C5"/>
          <w:insideV w:val="single" w:sz="4" w:space="0" w:color="C4C7C5"/>
        </w:tblBorders>
        <w:tblLayout w:type="fixed"/>
        <w:tblLook w:val="04A0" w:firstRow="1" w:lastRow="0" w:firstColumn="1" w:lastColumn="0" w:noHBand="0" w:noVBand="1"/>
      </w:tblPr>
      <w:tblGrid>
        <w:gridCol w:w="7640"/>
        <w:gridCol w:w="2000"/>
      </w:tblGrid>
      <w:tr w:rsidR="00A020A3" w14:paraId="6E8BADBC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F490D" w14:textId="77777777" w:rsidR="00A020A3" w:rsidRDefault="00000000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Document exigé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26724" w14:textId="77777777" w:rsidR="00A020A3" w:rsidRDefault="00000000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A020A3" w14:paraId="548EFF7A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50772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PPSPS simplifié (intégrant les risques de cette IC) — obligatoire si l'entreprise réalise des travaux à risques particuliers (arrêté du 25/02/2003)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B8DE3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B91C1C"/>
                <w:sz w:val="18"/>
                <w:szCs w:val="18"/>
              </w:rPr>
              <w:t>[ ] Requis</w:t>
            </w:r>
          </w:p>
        </w:tc>
      </w:tr>
      <w:tr w:rsidR="00A020A3" w14:paraId="0BABFFA6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BC623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Habilitations électriques (pour le personnel concerné)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CE5E2" w14:textId="77777777" w:rsidR="00A020A3" w:rsidRDefault="00000000">
            <w:pPr>
              <w:spacing w:after="60"/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Requis</w:t>
            </w:r>
          </w:p>
        </w:tc>
      </w:tr>
      <w:tr w:rsidR="00A020A3" w14:paraId="107AFDC0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B3009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Autorisations de conduite d'engins (Nacelles, transpalettes...)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EB3F7" w14:textId="77777777" w:rsidR="00A020A3" w:rsidRDefault="00000000">
            <w:pPr>
              <w:spacing w:after="60"/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Requis</w:t>
            </w:r>
          </w:p>
        </w:tc>
      </w:tr>
      <w:tr w:rsidR="00A020A3" w14:paraId="29EB7079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55B55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Attestations de formation au travail en hauteur (et montage échafaudage)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DA8A4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B91C1C"/>
                <w:sz w:val="18"/>
                <w:szCs w:val="18"/>
              </w:rPr>
              <w:t>[ ] Requis</w:t>
            </w:r>
          </w:p>
        </w:tc>
      </w:tr>
      <w:tr w:rsidR="00A020A3" w14:paraId="0D067150" w14:textId="77777777">
        <w:tc>
          <w:tcPr>
            <w:tcW w:w="7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6A414" w14:textId="77777777" w:rsidR="00A020A3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Fiches de Données de Sécurité (FDS) (Colles, fluides, isolants)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1701A" w14:textId="77777777" w:rsidR="00A020A3" w:rsidRDefault="00000000">
            <w:pPr>
              <w:spacing w:after="60"/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Requis</w:t>
            </w:r>
          </w:p>
        </w:tc>
      </w:tr>
    </w:tbl>
    <w:p w14:paraId="4B35B1B3" w14:textId="77777777" w:rsidR="00A020A3" w:rsidRDefault="00A020A3">
      <w:pPr>
        <w:spacing w:after="60"/>
      </w:pPr>
    </w:p>
    <w:p>
      <w:pPr>
        <w:spacing w:before="16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PERSONNES PRÉSENTES À L'INSPECTION COMMUNE (émargement)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3200"/>
        <w:gridCol w:w="3200"/>
        <w:gridCol w:w="3240"/>
      </w:tblGrid>
      <w:tr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 / Prénom</w:t>
            </w:r>
          </w:p>
        </w:tc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Entreprise / Qualité</w:t>
            </w:r>
          </w:p>
        </w:tc>
        <w:tc>
          <w:tcPr>
            <w:tcW w:w="32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40"/>
      </w:pPr>
      <w:r>
        <w:rPr>
          <w:rFonts w:ascii="Arial" w:hAnsi="Arial" w:cs="Arial"/>
          <w:b/>
          <w:sz w:val="16"/>
          <w:szCs w:val="16"/>
        </w:rPr>
        <w:t xml:space="preserve">Prestataires intervenant pour le compte de l'entreprise (location d'engins, pose de filets…) : </w:t>
      </w:r>
      <w:r>
        <w:rPr>
          <w:rFonts w:ascii="Arial" w:hAnsi="Arial" w:cs="Arial"/>
          <w:sz w:val="16"/>
          <w:szCs w:val="16"/>
        </w:rPr>
        <w:t xml:space="preserve">les conditions d'intervention définies lors de cette IC leur sont transmises par l'entreprise, qui traite leurs risques dans son PPSPS. Prestataires : ______________________________________________</w:t>
      </w:r>
    </w:p>
    <w:p>
      <w:pPr>
        <w:spacing w:before="40" w:after="40"/>
      </w:pPr>
      <w:r>
        <w:rPr>
          <w:rFonts w:ascii="Arial" w:hAnsi="Arial" w:cs="Arial"/>
          <w:b/>
          <w:sz w:val="16"/>
          <w:szCs w:val="16"/>
        </w:rPr>
        <w:t xml:space="preserve">Points à reporter dans le PPSPS de l'entreprise : </w:t>
      </w:r>
      <w:r>
        <w:rPr>
          <w:rFonts w:ascii="Arial" w:hAnsi="Arial" w:cs="Arial"/>
          <w:sz w:val="16"/>
          <w:szCs w:val="16"/>
        </w:rPr>
        <w:t xml:space="preserve">______________________________________________________________________________</w:t>
      </w:r>
    </w:p>
    <w:p>
      <w:pPr>
        <w:spacing w:before="80" w:after="40"/>
      </w:pPr>
      <w:r>
        <w:rPr>
          <w:rFonts w:ascii="Arial" w:hAnsi="Arial" w:cs="Arial"/>
          <w:color w:val="444444"/>
          <w:sz w:val="14"/>
          <w:szCs w:val="14"/>
        </w:rPr>
        <w:t xml:space="preserve">Rappel des 9 principes généraux de prévention (art. L.4121-2 du Code du travail) : 1 éviter les risques ; 2 évaluer ceux qui ne peuvent être évités ; 3 les combattre à la source ; 4 adapter le travail à l'homme ; 5 tenir compte de l'évolution de la technique ; 6 remplacer ce qui est dangereux par ce qui ne l'est pas ou l'est moins ; 7 planifier la prévention ; 8 donner la priorité aux protections collectives sur les protections individuelles ; 9 donner les instructions appropriées aux travailleurs.</w:t>
      </w:r>
    </w:p>
    <w:p>
      <w:pPr>
        <w:spacing w:before="80" w:after="120"/>
      </w:pPr>
      <w:r>
        <w:rPr>
          <w:rFonts w:ascii="Arial" w:hAnsi="Arial" w:cs="Arial"/>
          <w:b/>
          <w:sz w:val="16"/>
          <w:szCs w:val="16"/>
        </w:rPr>
        <w:t xml:space="preserve">Diffusion de la présente fiche : </w:t>
      </w:r>
      <w:r>
        <w:rPr>
          <w:rFonts w:ascii="Arial" w:hAnsi="Arial" w:cs="Arial"/>
          <w:sz w:val="16"/>
          <w:szCs w:val="16"/>
        </w:rPr>
        <w:t xml:space="preserve">☐ Maître d'ouvrage   ☐ Maître d'œuvre   ☐ Entreprise   ☐ Registre-journal de la coordination (R.4532-38)</w:t>
      </w:r>
    </w:p>
    <w:p w14:paraId="65EEFD3C" w14:textId="77777777" w:rsidR="00A020A3" w:rsidRDefault="00000000">
      <w:pPr>
        <w:spacing w:after="60"/>
      </w:pPr>
      <w:r>
        <w:rPr>
          <w:rFonts w:ascii="Arial" w:hAnsi="Arial" w:cs="Arial"/>
          <w:i/>
          <w:iCs/>
          <w:color w:val="000000"/>
          <w:sz w:val="16"/>
          <w:szCs w:val="16"/>
        </w:rPr>
        <w:lastRenderedPageBreak/>
        <w:t>Le représentant de l'entreprise atteste avoir pris connaissance du Plan Général de Coordination (PGC) simplifié, des risques liés à l'environnement du chantier, et s'engage à appliquer et faire appliquer par ses équipes (et sous-traitants) les mesures de prévention arrêtées lors de cette inspection commune.</w:t>
      </w:r>
    </w:p>
    <w:p w14:paraId="1C75E581" w14:textId="77777777" w:rsidR="00A020A3" w:rsidRDefault="00A020A3">
      <w:pPr>
        <w:spacing w:after="80"/>
      </w:pPr>
    </w:p>
    <w:p w14:paraId="71F23F41" w14:textId="77777777" w:rsidR="00A020A3" w:rsidRDefault="00A020A3"/>
    <w:p w14:paraId="7571A60F" w14:textId="77777777" w:rsidR="00A020A3" w:rsidRDefault="00000000">
      <w:pPr>
        <w:keepNext/>
        <w:shd w:val="clear" w:color="auto" w:fill="1F4E79"/>
        <w:spacing w:after="80"/>
      </w:pPr>
      <w:r>
        <w:rPr>
          <w:rFonts w:ascii="Arial" w:hAnsi="Arial" w:cs="Arial"/>
          <w:b/>
          <w:bCs/>
          <w:color w:val="FFFFFF"/>
        </w:rPr>
        <w:t xml:space="preserve">III. VISA ET SIGNATURES</w:t>
      </w:r>
    </w:p>
    <w:p w14:paraId="23FC7A9F" w14:textId="77777777" w:rsidR="00A020A3" w:rsidRDefault="00A020A3">
      <w:pPr>
        <w:keepNext/>
        <w:spacing w:after="80"/>
      </w:pPr>
    </w:p>
    <w:tbl>
      <w:tblPr>
        <w:tblW w:w="964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4" w:space="0" w:color="C4C7C5"/>
          <w:insideV w:val="single" w:sz="4" w:space="0" w:color="C4C7C5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A020A3" w14:paraId="15FA4E41" w14:textId="77777777">
        <w:trPr>
          <w:cantSplit/>
        </w:trPr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8F244" w14:textId="77777777" w:rsidR="00A020A3" w:rsidRDefault="00000000">
            <w:pPr>
              <w:keepNext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Pour le Coordonnateur SPS (CSPS17)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2DFA4" w14:textId="77777777" w:rsidR="00A020A3" w:rsidRDefault="00000000">
            <w:pPr>
              <w:keepNext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Pour l'Entreprise Intervenante</w:t>
            </w:r>
          </w:p>
        </w:tc>
      </w:tr>
      <w:tr w:rsidR="00A020A3" w14:paraId="3827293B" w14:textId="77777777">
        <w:trPr>
          <w:cantSplit/>
        </w:trPr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nil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3E98C584" w14:textId="77777777" w:rsidR="00A020A3" w:rsidRDefault="00000000">
            <w:pPr>
              <w:keepNext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Alain SUZANNE – CSPS17 | Niveau 1 C+R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nil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05DE31BF" w14:textId="77777777" w:rsidR="00A020A3" w:rsidRDefault="00000000">
            <w:pPr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Nom / Prénom :</w:t>
            </w:r>
          </w:p>
        </w:tc>
      </w:tr>
      <w:tr w:rsidR="00A020A3" w14:paraId="3B3FAC43" w14:textId="77777777">
        <w:trPr>
          <w:cantSplit/>
        </w:trPr>
        <w:tc>
          <w:tcPr>
            <w:tcW w:w="9640" w:type="dxa"/>
            <w:gridSpan w:val="2"/>
            <w:tcBorders>
              <w:top w:val="nil"/>
              <w:left w:val="single" w:sz="6" w:space="0" w:color="C4C7C5"/>
              <w:bottom w:val="nil"/>
              <w:right w:val="single" w:sz="6" w:space="0" w:color="C4C7C5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E576EBA" w14:textId="77777777" w:rsidR="00A020A3" w:rsidRDefault="00000000">
            <w:pPr>
              <w:keepNext/>
            </w:pPr>
            <w:r>
              <w:rPr>
                <w:rFonts w:ascii="Arial" w:hAnsi="Arial" w:cs="Arial"/>
                <w:sz w:val="18"/>
                <w:szCs w:val="18"/>
              </w:rPr>
              <w:t>Qualité / Entreprise :</w:t>
            </w:r>
          </w:p>
        </w:tc>
      </w:tr>
      <w:tr w:rsidR="00A020A3" w14:paraId="7DB97B23" w14:textId="77777777">
        <w:trPr>
          <w:cantSplit/>
        </w:trPr>
        <w:tc>
          <w:tcPr>
            <w:tcW w:w="4820" w:type="dxa"/>
            <w:tcBorders>
              <w:top w:val="nil"/>
              <w:left w:val="single" w:sz="6" w:space="0" w:color="C4C7C5"/>
              <w:bottom w:val="nil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14C06640" w14:textId="77777777" w:rsidR="00A020A3" w:rsidRDefault="00000000">
            <w:pPr>
              <w:keepNext/>
            </w:pPr>
            <w:r>
              <w:rPr>
                <w:rFonts w:ascii="Arial" w:hAnsi="Arial" w:cs="Arial"/>
                <w:sz w:val="18"/>
                <w:szCs w:val="18"/>
              </w:rPr>
              <w:t>Signature :</w:t>
            </w:r>
          </w:p>
          <w:p w14:paraId="341F6BE9" w14:textId="77777777" w:rsidR="00A020A3" w:rsidRDefault="00A020A3">
            <w:pPr>
              <w:keepNext/>
              <w:spacing w:after="800"/>
            </w:pPr>
          </w:p>
        </w:tc>
        <w:tc>
          <w:tcPr>
            <w:tcW w:w="4820" w:type="dxa"/>
            <w:tcBorders>
              <w:top w:val="nil"/>
              <w:left w:val="single" w:sz="6" w:space="0" w:color="C4C7C5"/>
              <w:bottom w:val="nil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347B8823" w14:textId="77777777" w:rsidR="00A020A3" w:rsidRDefault="00000000">
            <w:pPr>
              <w:keepNext/>
            </w:pPr>
            <w:r>
              <w:rPr>
                <w:rFonts w:ascii="Arial" w:hAnsi="Arial" w:cs="Arial"/>
                <w:sz w:val="18"/>
                <w:szCs w:val="18"/>
              </w:rPr>
              <w:t>Signature :</w:t>
            </w:r>
          </w:p>
          <w:p w14:paraId="02226CED" w14:textId="77777777" w:rsidR="00A020A3" w:rsidRDefault="00A020A3">
            <w:pPr>
              <w:keepNext/>
              <w:spacing w:after="800"/>
            </w:pPr>
          </w:p>
        </w:tc>
      </w:tr>
      <w:tr w:rsidR="00A020A3" w14:paraId="4201C369" w14:textId="77777777">
        <w:trPr>
          <w:cantSplit/>
        </w:trPr>
        <w:tc>
          <w:tcPr>
            <w:tcW w:w="4820" w:type="dxa"/>
            <w:tcBorders>
              <w:top w:val="nil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60" w:type="dxa"/>
              <w:left w:w="180" w:type="dxa"/>
              <w:bottom w:w="120" w:type="dxa"/>
              <w:right w:w="180" w:type="dxa"/>
            </w:tcMar>
          </w:tcPr>
          <w:p w14:paraId="4FB5F304" w14:textId="77777777" w:rsidR="00A020A3" w:rsidRDefault="00000000">
            <w:r>
              <w:rPr>
                <w:rFonts w:ascii="Arial" w:hAnsi="Arial" w:cs="Arial"/>
                <w:sz w:val="18"/>
                <w:szCs w:val="18"/>
              </w:rPr>
              <w:t>Date : _____ / _____ / _______</w:t>
            </w:r>
          </w:p>
          <w:p w14:paraId="1238B041" w14:textId="77777777" w:rsidR="00A020A3" w:rsidRDefault="00000000"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 xml:space="preserve">À conserver 5 ans après réception de l'ouvrage (R.4532-38 et R.4532-41)</w:t>
            </w:r>
          </w:p>
        </w:tc>
        <w:tc>
          <w:tcPr>
            <w:tcW w:w="4820" w:type="dxa"/>
            <w:tcBorders>
              <w:top w:val="nil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60" w:type="dxa"/>
              <w:left w:w="180" w:type="dxa"/>
              <w:bottom w:w="120" w:type="dxa"/>
              <w:right w:w="180" w:type="dxa"/>
            </w:tcMar>
          </w:tcPr>
          <w:p w14:paraId="23CE7240" w14:textId="77777777" w:rsidR="00A020A3" w:rsidRDefault="00000000">
            <w:r>
              <w:rPr>
                <w:rFonts w:ascii="Arial" w:hAnsi="Arial" w:cs="Arial"/>
                <w:sz w:val="18"/>
                <w:szCs w:val="18"/>
              </w:rPr>
              <w:t>Date : _____ / _____ / _______</w:t>
            </w:r>
          </w:p>
        </w:tc>
      </w:tr>
    </w:tbl>
    <w:p w14:paraId="58B27BE5" w14:textId="77777777" w:rsidR="00692629" w:rsidRDefault="00692629"/>
    <w:sectPr w:rsidR="00692629">
      <w:pgSz w:w="11906" w:h="16838"/>
      <w:pgMar w:top="680" w:right="1133" w:bottom="680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49D2C" w14:textId="77777777" w:rsidR="00692629" w:rsidRDefault="00692629">
      <w:r>
        <w:separator/>
      </w:r>
    </w:p>
  </w:endnote>
  <w:endnote w:type="continuationSeparator" w:id="0">
    <w:p w14:paraId="6229FF7A" w14:textId="77777777" w:rsidR="00692629" w:rsidRDefault="0069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7257D" w14:textId="77777777" w:rsidR="00692629" w:rsidRDefault="00692629">
      <w:r>
        <w:separator/>
      </w:r>
    </w:p>
  </w:footnote>
  <w:footnote w:type="continuationSeparator" w:id="0">
    <w:p w14:paraId="19AA92AC" w14:textId="77777777" w:rsidR="00692629" w:rsidRDefault="00692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131192"/>
    <w:rsid w:val="001E77CB"/>
    <w:rsid w:val="00315FAD"/>
    <w:rsid w:val="00392460"/>
    <w:rsid w:val="004C0DCB"/>
    <w:rsid w:val="0051381C"/>
    <w:rsid w:val="00692629"/>
    <w:rsid w:val="00787B80"/>
    <w:rsid w:val="007A3C72"/>
    <w:rsid w:val="007B3AD5"/>
    <w:rsid w:val="00913C20"/>
    <w:rsid w:val="00A020A3"/>
    <w:rsid w:val="00F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21CC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660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2026-06-30T20:50:00Z</dcterms:created>
  <dcterms:modified xsi:type="dcterms:W3CDTF">2026-06-30T20:50:00Z</dcterms:modified>
</cp:coreProperties>
</file>