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CUÑA DE CARGA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SISTEMA DE RAMPA PARA LA CARGA DE CARROS DE RESCATE EN PORTACOCHES.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FABRICADO EN ACERO AL CARBONO DE 4 M/M.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CON REFUERZO INFERIOR.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(TE ADJUNTO LA FOTO “MEDIDAS CUÑA DE CARGA” PARA HACERLE A LAS FOTOS NUEVAS LO MISMO DE LA MEDIDA DE 70 CMS) 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