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TOPE DE RUEDA PARA GRUAS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FABRICADO EN ACERO AL CARBONO.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ACABADO EN ZINCADO.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CON SOLAPA PARA EL PISADO DE LA RUEDA.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36"/>
          <w:szCs w:val="36"/>
          <w:rtl w:val="0"/>
        </w:rPr>
        <w:t xml:space="preserve">- DISTANCIA DE TRINQUETES PARA TODAS LAS MEDIDAS.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