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ESLINGA MOTOS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Sistema de amarre rapido para motos con 2 fundas para el manillar.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Cinta de 35 m/m 100% poliester de 3 tn.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Eslinga rapida en una de las fundas del manillar para asegurar el freno.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Banda de proteccion central para la tija.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2 tensores de 35 m/m de 2 tn.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2 ganchos giratorios intermedios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2x2,3 mts de longitud.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