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ESLINGAS DOBLE OJAL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 TN X 1 MT / 2 MTS / 3 MTS / 5 MTS / 6 MTS 2 TN X 1 MT / 2 MTS / 3 MTS / 5 MTS / 6 MTS 3 TN X 1 MT / 2 MTS / 3 MTS / 5 MTS / 6 MTS 4 TN X 1 MT / 2 MTS / 3 MTS / 5 MTS / 6 MTS 5 TN X 3 MTS / 6 MTS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