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BARRAS DIRECCIONALES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