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rPr>
        <w:id w:val="368197861"/>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056E9843" w14:textId="77777777" w:rsidR="005F04AB" w:rsidRDefault="005F04AB">
          <w:pPr>
            <w:pStyle w:val="NoSpacing"/>
            <w:rPr>
              <w:sz w:val="2"/>
            </w:rPr>
          </w:pPr>
        </w:p>
        <w:p w14:paraId="7ED3F596" w14:textId="77777777" w:rsidR="005F04AB" w:rsidRDefault="005F04AB">
          <w:r>
            <w:rPr>
              <w:noProof/>
            </w:rPr>
            <mc:AlternateContent>
              <mc:Choice Requires="wps">
                <w:drawing>
                  <wp:anchor distT="0" distB="0" distL="114300" distR="114300" simplePos="0" relativeHeight="251661312" behindDoc="0" locked="0" layoutInCell="1" allowOverlap="1" wp14:anchorId="4C814085" wp14:editId="1594FA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68BFA0" w14:textId="77777777" w:rsidR="005F04AB" w:rsidRDefault="005F04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social media in business</w:t>
                                    </w:r>
                                  </w:p>
                                </w:sdtContent>
                              </w:sdt>
                              <w:p w14:paraId="178C371E" w14:textId="77777777" w:rsidR="005F04AB" w:rsidRDefault="00CA17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04AB">
                                      <w:rPr>
                                        <w:color w:val="4472C4" w:themeColor="accent1"/>
                                        <w:sz w:val="36"/>
                                        <w:szCs w:val="36"/>
                                      </w:rPr>
                                      <w:t>Oliver Collins-Cope</w:t>
                                    </w:r>
                                  </w:sdtContent>
                                </w:sdt>
                                <w:r w:rsidR="005F04AB">
                                  <w:rPr>
                                    <w:noProof/>
                                  </w:rPr>
                                  <w:t xml:space="preserve"> </w:t>
                                </w:r>
                              </w:p>
                              <w:p w14:paraId="792B3324" w14:textId="77777777" w:rsidR="005F04AB" w:rsidRDefault="005F0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F04AB" w:rsidRDefault="005F04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social media in business</w:t>
                              </w:r>
                            </w:p>
                          </w:sdtContent>
                        </w:sdt>
                        <w:p w:rsidR="005F04AB" w:rsidRDefault="005F04A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Oliver Collins-Cope</w:t>
                              </w:r>
                            </w:sdtContent>
                          </w:sdt>
                          <w:r>
                            <w:rPr>
                              <w:noProof/>
                            </w:rPr>
                            <w:t xml:space="preserve"> </w:t>
                          </w:r>
                        </w:p>
                        <w:p w:rsidR="005F04AB" w:rsidRDefault="005F04A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4A5085" wp14:editId="30FFB8D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F54C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62BE43" wp14:editId="3029E5F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8E6E8" w14:textId="77777777" w:rsidR="005F04AB" w:rsidRDefault="00CA172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04AB">
                                      <w:rPr>
                                        <w:color w:val="4472C4" w:themeColor="accent1"/>
                                        <w:sz w:val="36"/>
                                        <w:szCs w:val="36"/>
                                      </w:rPr>
                                      <w:t>Richmond Upon Thames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8F1DF5" w14:textId="77777777" w:rsidR="005F04AB" w:rsidRDefault="005F04AB">
                                    <w:pPr>
                                      <w:pStyle w:val="NoSpacing"/>
                                      <w:jc w:val="right"/>
                                      <w:rPr>
                                        <w:color w:val="4472C4" w:themeColor="accent1"/>
                                        <w:sz w:val="36"/>
                                        <w:szCs w:val="36"/>
                                      </w:rPr>
                                    </w:pPr>
                                    <w:r>
                                      <w:rPr>
                                        <w:color w:val="4472C4" w:themeColor="accent1"/>
                                        <w:sz w:val="36"/>
                                        <w:szCs w:val="36"/>
                                      </w:rPr>
                                      <w:t>BTE</w:t>
                                    </w:r>
                                    <w:r w:rsidR="005D46B1">
                                      <w:rPr>
                                        <w:color w:val="4472C4" w:themeColor="accent1"/>
                                        <w:sz w:val="36"/>
                                        <w:szCs w:val="36"/>
                                      </w:rPr>
                                      <w:t>C National Foundation Diploma IT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F04AB" w:rsidRDefault="005F04A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Richmond Upon Thames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F04AB" w:rsidRDefault="005F04AB">
                              <w:pPr>
                                <w:pStyle w:val="NoSpacing"/>
                                <w:jc w:val="right"/>
                                <w:rPr>
                                  <w:color w:val="4472C4" w:themeColor="accent1"/>
                                  <w:sz w:val="36"/>
                                  <w:szCs w:val="36"/>
                                </w:rPr>
                              </w:pPr>
                              <w:r>
                                <w:rPr>
                                  <w:color w:val="4472C4" w:themeColor="accent1"/>
                                  <w:sz w:val="36"/>
                                  <w:szCs w:val="36"/>
                                </w:rPr>
                                <w:t>BTE</w:t>
                              </w:r>
                              <w:r w:rsidR="005D46B1">
                                <w:rPr>
                                  <w:color w:val="4472C4" w:themeColor="accent1"/>
                                  <w:sz w:val="36"/>
                                  <w:szCs w:val="36"/>
                                </w:rPr>
                                <w:t>C National Foundation Diploma IT</w:t>
                              </w:r>
                            </w:p>
                          </w:sdtContent>
                        </w:sdt>
                      </w:txbxContent>
                    </v:textbox>
                    <w10:wrap anchorx="page" anchory="margin"/>
                  </v:shape>
                </w:pict>
              </mc:Fallback>
            </mc:AlternateContent>
          </w:r>
        </w:p>
        <w:p w14:paraId="248184FD" w14:textId="77777777" w:rsidR="005F04AB" w:rsidRDefault="005F04AB">
          <w:pPr>
            <w:rPr>
              <w:rFonts w:asciiTheme="majorHAnsi" w:eastAsiaTheme="majorEastAsia" w:hAnsiTheme="majorHAnsi" w:cstheme="majorBidi"/>
              <w:caps/>
              <w:color w:val="FFFFFF" w:themeColor="background1"/>
              <w:spacing w:val="-10"/>
              <w:kern w:val="28"/>
              <w:sz w:val="80"/>
              <w:szCs w:val="80"/>
              <w:lang w:val="en-US"/>
            </w:rPr>
          </w:pPr>
          <w:r>
            <w:rPr>
              <w:rFonts w:asciiTheme="majorHAnsi" w:eastAsiaTheme="majorEastAsia" w:hAnsiTheme="majorHAnsi" w:cstheme="majorBidi"/>
              <w:caps/>
              <w:color w:val="FFFFFF" w:themeColor="background1"/>
              <w:spacing w:val="-10"/>
              <w:kern w:val="28"/>
              <w:sz w:val="80"/>
              <w:szCs w:val="80"/>
              <w:lang w:val="en-US"/>
            </w:rPr>
            <w:br w:type="page"/>
          </w:r>
        </w:p>
      </w:sdtContent>
    </w:sdt>
    <w:sdt>
      <w:sdtPr>
        <w:rPr>
          <w:rFonts w:asciiTheme="minorHAnsi" w:eastAsiaTheme="minorHAnsi" w:hAnsiTheme="minorHAnsi" w:cstheme="minorBidi"/>
          <w:color w:val="auto"/>
          <w:sz w:val="22"/>
          <w:szCs w:val="22"/>
          <w:lang w:val="en-GB"/>
        </w:rPr>
        <w:id w:val="2045087412"/>
        <w:docPartObj>
          <w:docPartGallery w:val="Table of Contents"/>
          <w:docPartUnique/>
        </w:docPartObj>
      </w:sdtPr>
      <w:sdtEndPr>
        <w:rPr>
          <w:b/>
          <w:bCs/>
          <w:noProof/>
        </w:rPr>
      </w:sdtEndPr>
      <w:sdtContent>
        <w:p w14:paraId="17D79D61" w14:textId="77777777" w:rsidR="00E7254D" w:rsidRDefault="00E7254D">
          <w:pPr>
            <w:pStyle w:val="TOCHeading"/>
          </w:pPr>
          <w:r>
            <w:t>Table of Contents</w:t>
          </w:r>
        </w:p>
        <w:p w14:paraId="45BD3FF2" w14:textId="77777777" w:rsidR="00E7254D" w:rsidRDefault="00CA172E">
          <w:r>
            <w:fldChar w:fldCharType="begin"/>
          </w:r>
          <w:r>
            <w:instrText xml:space="preserve"> TOC \o "1-3" \h \z \u </w:instrText>
          </w:r>
          <w:r>
            <w:fldChar w:fldCharType="separate"/>
          </w:r>
          <w:r w:rsidR="00E7254D">
            <w:rPr>
              <w:b/>
              <w:bCs/>
              <w:noProof/>
              <w:lang w:val="en-US"/>
            </w:rPr>
            <w:t>No table of contents entries found.</w:t>
          </w:r>
          <w:r>
            <w:rPr>
              <w:b/>
              <w:bCs/>
              <w:noProof/>
              <w:lang w:val="en-US"/>
            </w:rPr>
            <w:fldChar w:fldCharType="end"/>
          </w:r>
        </w:p>
      </w:sdtContent>
    </w:sdt>
    <w:p w14:paraId="084AF91D" w14:textId="77777777" w:rsidR="00E7254D" w:rsidRDefault="00E7254D"/>
    <w:p w14:paraId="3F438AFA" w14:textId="77777777" w:rsidR="00E7254D" w:rsidRDefault="00E7254D">
      <w:r>
        <w:br w:type="page"/>
      </w:r>
    </w:p>
    <w:p w14:paraId="1D377090" w14:textId="7F39B27B" w:rsidR="00E7254D" w:rsidRDefault="00E7254D" w:rsidP="00E7254D">
      <w:pPr>
        <w:pStyle w:val="Heading1"/>
      </w:pPr>
      <w:r>
        <w:lastRenderedPageBreak/>
        <w:t>Introduction</w:t>
      </w:r>
    </w:p>
    <w:p w14:paraId="63810421" w14:textId="6CF20AC0" w:rsidR="007D08D6" w:rsidRDefault="00346834" w:rsidP="002E3E78">
      <w:pPr>
        <w:ind w:firstLine="720"/>
        <w:rPr>
          <w:sz w:val="24"/>
          <w:szCs w:val="24"/>
        </w:rPr>
      </w:pPr>
      <w:r>
        <w:rPr>
          <w:sz w:val="24"/>
          <w:szCs w:val="24"/>
        </w:rPr>
        <w:t>The use and influence of business in social media is growing larger by the day, with more businesses investing in starting Social Media pages on different websites and applications, as the potential for growth and exposure comes at just the click of a button to post. With more people using social media applications and websites</w:t>
      </w:r>
      <w:r w:rsidR="00492F7C">
        <w:rPr>
          <w:sz w:val="24"/>
          <w:szCs w:val="24"/>
        </w:rPr>
        <w:t xml:space="preserve">, with an estimated 3.78 billion users in 2021 </w:t>
      </w:r>
      <w:sdt>
        <w:sdtPr>
          <w:rPr>
            <w:sz w:val="24"/>
            <w:szCs w:val="24"/>
          </w:rPr>
          <w:id w:val="-1137406646"/>
          <w:citation/>
        </w:sdtPr>
        <w:sdtContent>
          <w:r w:rsidR="00492F7C">
            <w:rPr>
              <w:sz w:val="24"/>
              <w:szCs w:val="24"/>
            </w:rPr>
            <w:fldChar w:fldCharType="begin"/>
          </w:r>
          <w:r w:rsidR="00492F7C">
            <w:rPr>
              <w:sz w:val="24"/>
              <w:szCs w:val="24"/>
              <w:lang w:val="en-US"/>
            </w:rPr>
            <w:instrText xml:space="preserve"> CITATION Sta22 \l 1033 </w:instrText>
          </w:r>
          <w:r w:rsidR="00492F7C">
            <w:rPr>
              <w:sz w:val="24"/>
              <w:szCs w:val="24"/>
            </w:rPr>
            <w:fldChar w:fldCharType="separate"/>
          </w:r>
          <w:r w:rsidR="00222E9D" w:rsidRPr="00222E9D">
            <w:rPr>
              <w:noProof/>
              <w:sz w:val="24"/>
              <w:szCs w:val="24"/>
              <w:lang w:val="en-US"/>
            </w:rPr>
            <w:t>(Statista Research Department, 2022)</w:t>
          </w:r>
          <w:r w:rsidR="00492F7C">
            <w:rPr>
              <w:sz w:val="24"/>
              <w:szCs w:val="24"/>
            </w:rPr>
            <w:fldChar w:fldCharType="end"/>
          </w:r>
        </w:sdtContent>
      </w:sdt>
      <w:r w:rsidR="00492F7C">
        <w:rPr>
          <w:sz w:val="24"/>
          <w:szCs w:val="24"/>
        </w:rPr>
        <w:t xml:space="preserve">, it is crucial for businesses to have an online presence, not only to advertise to customers, but in order to </w:t>
      </w:r>
      <w:r w:rsidR="009C11CF">
        <w:rPr>
          <w:sz w:val="24"/>
          <w:szCs w:val="24"/>
        </w:rPr>
        <w:t>be au-fait with the current era and be able to provide a modern experience for the customer base, as well as provide adequate support where required using different features such as private messages, comment sections, and many more.</w:t>
      </w:r>
    </w:p>
    <w:p w14:paraId="4299EBA9" w14:textId="25F279A7" w:rsidR="009C11CF" w:rsidRDefault="009C11CF" w:rsidP="007D08D6">
      <w:pPr>
        <w:rPr>
          <w:sz w:val="24"/>
          <w:szCs w:val="24"/>
        </w:rPr>
      </w:pPr>
    </w:p>
    <w:p w14:paraId="6231CB8A" w14:textId="67B9FEF1" w:rsidR="009C11CF" w:rsidRDefault="009C11CF" w:rsidP="009C11CF">
      <w:pPr>
        <w:pStyle w:val="Heading1"/>
      </w:pPr>
      <w:r>
        <w:t>Different Social Media Sites</w:t>
      </w:r>
    </w:p>
    <w:p w14:paraId="65764BC6" w14:textId="78A8DC34" w:rsidR="009C11CF" w:rsidRDefault="009C11CF" w:rsidP="009C11CF">
      <w:pPr>
        <w:pStyle w:val="Heading2"/>
      </w:pPr>
      <w:r>
        <w:t>Facebook</w:t>
      </w:r>
    </w:p>
    <w:p w14:paraId="0114BB85" w14:textId="621AB8F3" w:rsidR="009C11CF" w:rsidRDefault="009C11CF" w:rsidP="002E3E78">
      <w:pPr>
        <w:ind w:firstLine="720"/>
        <w:rPr>
          <w:sz w:val="24"/>
          <w:szCs w:val="24"/>
        </w:rPr>
      </w:pPr>
      <w:r>
        <w:rPr>
          <w:sz w:val="24"/>
          <w:szCs w:val="24"/>
        </w:rPr>
        <w:t xml:space="preserve">Arguably </w:t>
      </w:r>
      <w:r w:rsidR="007E26EB">
        <w:rPr>
          <w:sz w:val="24"/>
          <w:szCs w:val="24"/>
        </w:rPr>
        <w:t>the most famous and biggest social media giant out there, Facebook remains at the forefront of social media since it was founded in 2004</w:t>
      </w:r>
      <w:r w:rsidR="00A537A4">
        <w:rPr>
          <w:sz w:val="24"/>
          <w:szCs w:val="24"/>
        </w:rPr>
        <w:t xml:space="preserve">. With around 2.9 billion active users in 2021 </w:t>
      </w:r>
      <w:sdt>
        <w:sdtPr>
          <w:rPr>
            <w:sz w:val="24"/>
            <w:szCs w:val="24"/>
          </w:rPr>
          <w:id w:val="-1260058881"/>
          <w:citation/>
        </w:sdtPr>
        <w:sdtContent>
          <w:r w:rsidR="00A537A4">
            <w:rPr>
              <w:sz w:val="24"/>
              <w:szCs w:val="24"/>
            </w:rPr>
            <w:fldChar w:fldCharType="begin"/>
          </w:r>
          <w:r w:rsidR="00A537A4">
            <w:rPr>
              <w:sz w:val="24"/>
              <w:szCs w:val="24"/>
              <w:lang w:val="en-US"/>
            </w:rPr>
            <w:instrText xml:space="preserve"> CITATION Dat21 \l 1033 </w:instrText>
          </w:r>
          <w:r w:rsidR="00A537A4">
            <w:rPr>
              <w:sz w:val="24"/>
              <w:szCs w:val="24"/>
            </w:rPr>
            <w:fldChar w:fldCharType="separate"/>
          </w:r>
          <w:r w:rsidR="00222E9D" w:rsidRPr="00222E9D">
            <w:rPr>
              <w:noProof/>
              <w:sz w:val="24"/>
              <w:szCs w:val="24"/>
              <w:lang w:val="en-US"/>
            </w:rPr>
            <w:t>(DataReportal, 2021)</w:t>
          </w:r>
          <w:r w:rsidR="00A537A4">
            <w:rPr>
              <w:sz w:val="24"/>
              <w:szCs w:val="24"/>
            </w:rPr>
            <w:fldChar w:fldCharType="end"/>
          </w:r>
        </w:sdtContent>
      </w:sdt>
      <w:sdt>
        <w:sdtPr>
          <w:rPr>
            <w:sz w:val="24"/>
            <w:szCs w:val="24"/>
          </w:rPr>
          <w:id w:val="1270509881"/>
          <w:citation/>
        </w:sdtPr>
        <w:sdtContent>
          <w:r w:rsidR="00A537A4">
            <w:rPr>
              <w:sz w:val="24"/>
              <w:szCs w:val="24"/>
            </w:rPr>
            <w:fldChar w:fldCharType="begin"/>
          </w:r>
          <w:r w:rsidR="00A537A4">
            <w:rPr>
              <w:sz w:val="24"/>
              <w:szCs w:val="24"/>
              <w:lang w:val="en-US"/>
            </w:rPr>
            <w:instrText xml:space="preserve"> CITATION Man22 \l 1033 </w:instrText>
          </w:r>
          <w:r w:rsidR="00A537A4">
            <w:rPr>
              <w:sz w:val="24"/>
              <w:szCs w:val="24"/>
            </w:rPr>
            <w:fldChar w:fldCharType="separate"/>
          </w:r>
          <w:r w:rsidR="00222E9D">
            <w:rPr>
              <w:noProof/>
              <w:sz w:val="24"/>
              <w:szCs w:val="24"/>
              <w:lang w:val="en-US"/>
            </w:rPr>
            <w:t xml:space="preserve"> </w:t>
          </w:r>
          <w:r w:rsidR="00222E9D" w:rsidRPr="00222E9D">
            <w:rPr>
              <w:noProof/>
              <w:sz w:val="24"/>
              <w:szCs w:val="24"/>
              <w:lang w:val="en-US"/>
            </w:rPr>
            <w:t>(Iqbal, 2022)</w:t>
          </w:r>
          <w:r w:rsidR="00A537A4">
            <w:rPr>
              <w:sz w:val="24"/>
              <w:szCs w:val="24"/>
            </w:rPr>
            <w:fldChar w:fldCharType="end"/>
          </w:r>
        </w:sdtContent>
      </w:sdt>
      <w:r w:rsidR="00A537A4">
        <w:rPr>
          <w:sz w:val="24"/>
          <w:szCs w:val="24"/>
        </w:rPr>
        <w:t xml:space="preserve"> Facebook remains to be the largest social media site in use, beating YouTube in second place by around 600 million active users in 2021</w:t>
      </w:r>
      <w:sdt>
        <w:sdtPr>
          <w:rPr>
            <w:sz w:val="24"/>
            <w:szCs w:val="24"/>
          </w:rPr>
          <w:id w:val="1024362195"/>
          <w:citation/>
        </w:sdtPr>
        <w:sdtContent>
          <w:r w:rsidR="00A537A4">
            <w:rPr>
              <w:sz w:val="24"/>
              <w:szCs w:val="24"/>
            </w:rPr>
            <w:fldChar w:fldCharType="begin"/>
          </w:r>
          <w:r w:rsidR="00A537A4">
            <w:rPr>
              <w:sz w:val="24"/>
              <w:szCs w:val="24"/>
              <w:lang w:val="en-US"/>
            </w:rPr>
            <w:instrText xml:space="preserve"> CITATION Sta22 \l 1033 </w:instrText>
          </w:r>
          <w:r w:rsidR="00A537A4">
            <w:rPr>
              <w:sz w:val="24"/>
              <w:szCs w:val="24"/>
            </w:rPr>
            <w:fldChar w:fldCharType="separate"/>
          </w:r>
          <w:r w:rsidR="00222E9D">
            <w:rPr>
              <w:noProof/>
              <w:sz w:val="24"/>
              <w:szCs w:val="24"/>
              <w:lang w:val="en-US"/>
            </w:rPr>
            <w:t xml:space="preserve"> </w:t>
          </w:r>
          <w:r w:rsidR="00222E9D" w:rsidRPr="00222E9D">
            <w:rPr>
              <w:noProof/>
              <w:sz w:val="24"/>
              <w:szCs w:val="24"/>
              <w:lang w:val="en-US"/>
            </w:rPr>
            <w:t>(Statista Research Department, 2022)</w:t>
          </w:r>
          <w:r w:rsidR="00A537A4">
            <w:rPr>
              <w:sz w:val="24"/>
              <w:szCs w:val="24"/>
            </w:rPr>
            <w:fldChar w:fldCharType="end"/>
          </w:r>
        </w:sdtContent>
      </w:sdt>
      <w:r w:rsidR="00A537A4">
        <w:rPr>
          <w:sz w:val="24"/>
          <w:szCs w:val="24"/>
        </w:rPr>
        <w:t xml:space="preserve"> proving Facebooks status as a necessity for any business to</w:t>
      </w:r>
      <w:r w:rsidR="002E3E78">
        <w:rPr>
          <w:sz w:val="24"/>
          <w:szCs w:val="24"/>
        </w:rPr>
        <w:t xml:space="preserve"> grow and expand.</w:t>
      </w:r>
    </w:p>
    <w:p w14:paraId="227A61ED" w14:textId="18F5DBEF" w:rsidR="002E3E78" w:rsidRDefault="002E3E78" w:rsidP="002E3E78">
      <w:pPr>
        <w:pStyle w:val="Heading3"/>
      </w:pPr>
      <w:r>
        <w:t>Audience profile of Facebook</w:t>
      </w:r>
    </w:p>
    <w:p w14:paraId="78B49A6D" w14:textId="3512BFE3" w:rsidR="00222E9D" w:rsidRPr="002E3E78" w:rsidRDefault="002E3E78" w:rsidP="002E3E78">
      <w:pPr>
        <w:rPr>
          <w:sz w:val="24"/>
          <w:szCs w:val="24"/>
        </w:rPr>
      </w:pPr>
      <w:r>
        <w:rPr>
          <w:sz w:val="24"/>
          <w:szCs w:val="24"/>
        </w:rPr>
        <w:tab/>
      </w:r>
      <w:r w:rsidR="009E29B5">
        <w:rPr>
          <w:sz w:val="24"/>
          <w:szCs w:val="24"/>
        </w:rPr>
        <w:t xml:space="preserve">The largest demographic group of Facebook users is between around 25-35 years of age </w:t>
      </w:r>
      <w:sdt>
        <w:sdtPr>
          <w:rPr>
            <w:sz w:val="24"/>
            <w:szCs w:val="24"/>
          </w:rPr>
          <w:id w:val="-497267829"/>
          <w:citation/>
        </w:sdtPr>
        <w:sdtContent>
          <w:r w:rsidR="009E29B5">
            <w:rPr>
              <w:sz w:val="24"/>
              <w:szCs w:val="24"/>
            </w:rPr>
            <w:fldChar w:fldCharType="begin"/>
          </w:r>
          <w:r w:rsidR="009E29B5">
            <w:rPr>
              <w:sz w:val="24"/>
              <w:szCs w:val="24"/>
              <w:lang w:val="en-US"/>
            </w:rPr>
            <w:instrText xml:space="preserve"> CITATION Sal22 \l 1033 </w:instrText>
          </w:r>
          <w:r w:rsidR="009E29B5">
            <w:rPr>
              <w:sz w:val="24"/>
              <w:szCs w:val="24"/>
            </w:rPr>
            <w:fldChar w:fldCharType="separate"/>
          </w:r>
          <w:r w:rsidR="00222E9D" w:rsidRPr="00222E9D">
            <w:rPr>
              <w:noProof/>
              <w:sz w:val="24"/>
              <w:szCs w:val="24"/>
              <w:lang w:val="en-US"/>
            </w:rPr>
            <w:t>(Aslam, 2022)</w:t>
          </w:r>
          <w:r w:rsidR="009E29B5">
            <w:rPr>
              <w:sz w:val="24"/>
              <w:szCs w:val="24"/>
            </w:rPr>
            <w:fldChar w:fldCharType="end"/>
          </w:r>
        </w:sdtContent>
      </w:sdt>
      <w:r w:rsidR="00651143">
        <w:rPr>
          <w:sz w:val="24"/>
          <w:szCs w:val="24"/>
        </w:rPr>
        <w:t xml:space="preserve">. Around 56% of Facebooks user base is male, with the remaining 44% identifying as female, as Facebook does not allow users to select </w:t>
      </w:r>
      <w:r w:rsidR="00222E9D">
        <w:rPr>
          <w:sz w:val="24"/>
          <w:szCs w:val="24"/>
        </w:rPr>
        <w:t>nonbinary</w:t>
      </w:r>
      <w:r w:rsidR="00651143">
        <w:rPr>
          <w:sz w:val="24"/>
          <w:szCs w:val="24"/>
        </w:rPr>
        <w:t xml:space="preserve"> gender types </w:t>
      </w:r>
      <w:sdt>
        <w:sdtPr>
          <w:rPr>
            <w:sz w:val="24"/>
            <w:szCs w:val="24"/>
          </w:rPr>
          <w:id w:val="-403224196"/>
          <w:citation/>
        </w:sdtPr>
        <w:sdtContent>
          <w:r w:rsidR="00651143">
            <w:rPr>
              <w:sz w:val="24"/>
              <w:szCs w:val="24"/>
            </w:rPr>
            <w:fldChar w:fldCharType="begin"/>
          </w:r>
          <w:r w:rsidR="00651143">
            <w:rPr>
              <w:sz w:val="24"/>
              <w:szCs w:val="24"/>
              <w:lang w:val="en-US"/>
            </w:rPr>
            <w:instrText xml:space="preserve"> CITATION Sal22 \l 1033 </w:instrText>
          </w:r>
          <w:r w:rsidR="00651143">
            <w:rPr>
              <w:sz w:val="24"/>
              <w:szCs w:val="24"/>
            </w:rPr>
            <w:fldChar w:fldCharType="separate"/>
          </w:r>
          <w:r w:rsidR="00222E9D" w:rsidRPr="00222E9D">
            <w:rPr>
              <w:noProof/>
              <w:sz w:val="24"/>
              <w:szCs w:val="24"/>
              <w:lang w:val="en-US"/>
            </w:rPr>
            <w:t>(Aslam, 2022)</w:t>
          </w:r>
          <w:r w:rsidR="00651143">
            <w:rPr>
              <w:sz w:val="24"/>
              <w:szCs w:val="24"/>
            </w:rPr>
            <w:fldChar w:fldCharType="end"/>
          </w:r>
        </w:sdtContent>
      </w:sdt>
      <w:r w:rsidR="00651143">
        <w:rPr>
          <w:sz w:val="24"/>
          <w:szCs w:val="24"/>
        </w:rPr>
        <w:t>.</w:t>
      </w:r>
      <w:r w:rsidR="00222E9D">
        <w:rPr>
          <w:sz w:val="24"/>
          <w:szCs w:val="24"/>
        </w:rPr>
        <w:t xml:space="preserve"> Within the largest age demographic of 25-35 years of age, 19% of all active male users are within this age group, and 12.5% of all females are within this age group, which are the highest percentage of any given gender in any age </w:t>
      </w:r>
      <w:proofErr w:type="gramStart"/>
      <w:r w:rsidR="00222E9D">
        <w:rPr>
          <w:sz w:val="24"/>
          <w:szCs w:val="24"/>
        </w:rPr>
        <w:t>group, and</w:t>
      </w:r>
      <w:proofErr w:type="gramEnd"/>
      <w:r w:rsidR="00222E9D">
        <w:rPr>
          <w:sz w:val="24"/>
          <w:szCs w:val="24"/>
        </w:rPr>
        <w:t xml:space="preserve"> makes up the majority of users </w:t>
      </w:r>
      <w:sdt>
        <w:sdtPr>
          <w:rPr>
            <w:sz w:val="24"/>
            <w:szCs w:val="24"/>
          </w:rPr>
          <w:id w:val="574173556"/>
          <w:citation/>
        </w:sdtPr>
        <w:sdtContent>
          <w:r w:rsidR="00222E9D">
            <w:rPr>
              <w:sz w:val="24"/>
              <w:szCs w:val="24"/>
            </w:rPr>
            <w:fldChar w:fldCharType="begin"/>
          </w:r>
          <w:r w:rsidR="00222E9D">
            <w:rPr>
              <w:sz w:val="24"/>
              <w:szCs w:val="24"/>
              <w:lang w:val="en-US"/>
            </w:rPr>
            <w:instrText xml:space="preserve"> CITATION Sta222 \l 1033 </w:instrText>
          </w:r>
          <w:r w:rsidR="00222E9D">
            <w:rPr>
              <w:sz w:val="24"/>
              <w:szCs w:val="24"/>
            </w:rPr>
            <w:fldChar w:fldCharType="separate"/>
          </w:r>
          <w:r w:rsidR="00222E9D" w:rsidRPr="00222E9D">
            <w:rPr>
              <w:noProof/>
              <w:sz w:val="24"/>
              <w:szCs w:val="24"/>
              <w:lang w:val="en-US"/>
            </w:rPr>
            <w:t>(Statista Research Department, 2022)</w:t>
          </w:r>
          <w:r w:rsidR="00222E9D">
            <w:rPr>
              <w:sz w:val="24"/>
              <w:szCs w:val="24"/>
            </w:rPr>
            <w:fldChar w:fldCharType="end"/>
          </w:r>
        </w:sdtContent>
      </w:sdt>
      <w:r w:rsidR="00222E9D">
        <w:rPr>
          <w:sz w:val="24"/>
          <w:szCs w:val="24"/>
        </w:rPr>
        <w:t xml:space="preserve">. </w:t>
      </w:r>
      <w:r w:rsidR="00222E9D">
        <w:rPr>
          <w:sz w:val="24"/>
          <w:szCs w:val="24"/>
        </w:rPr>
        <w:br/>
        <w:t>The next largest demographic of Facebook would be the 18-24 range. Males in this age group make up roughly 13</w:t>
      </w:r>
      <w:r w:rsidR="00CA172E">
        <w:rPr>
          <w:sz w:val="24"/>
          <w:szCs w:val="24"/>
        </w:rPr>
        <w:t xml:space="preserve">% of all Facebook users, while females make up around 9% of Facebook users </w:t>
      </w:r>
      <w:sdt>
        <w:sdtPr>
          <w:rPr>
            <w:sz w:val="24"/>
            <w:szCs w:val="24"/>
          </w:rPr>
          <w:id w:val="582651099"/>
          <w:citation/>
        </w:sdtPr>
        <w:sdtContent>
          <w:r w:rsidR="00CA172E">
            <w:rPr>
              <w:sz w:val="24"/>
              <w:szCs w:val="24"/>
            </w:rPr>
            <w:fldChar w:fldCharType="begin"/>
          </w:r>
          <w:r w:rsidR="00CA172E">
            <w:rPr>
              <w:sz w:val="24"/>
              <w:szCs w:val="24"/>
              <w:lang w:val="en-US"/>
            </w:rPr>
            <w:instrText xml:space="preserve"> CITATION Sta222 \l 1033 </w:instrText>
          </w:r>
          <w:r w:rsidR="00CA172E">
            <w:rPr>
              <w:sz w:val="24"/>
              <w:szCs w:val="24"/>
            </w:rPr>
            <w:fldChar w:fldCharType="separate"/>
          </w:r>
          <w:r w:rsidR="00CA172E" w:rsidRPr="00CA172E">
            <w:rPr>
              <w:noProof/>
              <w:sz w:val="24"/>
              <w:szCs w:val="24"/>
              <w:lang w:val="en-US"/>
            </w:rPr>
            <w:t>(Statista Research Department, 2022)</w:t>
          </w:r>
          <w:r w:rsidR="00CA172E">
            <w:rPr>
              <w:sz w:val="24"/>
              <w:szCs w:val="24"/>
            </w:rPr>
            <w:fldChar w:fldCharType="end"/>
          </w:r>
        </w:sdtContent>
      </w:sdt>
      <w:r w:rsidR="00CA172E">
        <w:rPr>
          <w:sz w:val="24"/>
          <w:szCs w:val="24"/>
        </w:rPr>
        <w:t>.</w:t>
      </w:r>
    </w:p>
    <w:p w14:paraId="72E612AF" w14:textId="77777777" w:rsidR="00E7254D" w:rsidRDefault="00E7254D">
      <w:pPr>
        <w:rPr>
          <w:rFonts w:asciiTheme="majorHAnsi" w:eastAsiaTheme="majorEastAsia" w:hAnsiTheme="majorHAnsi" w:cstheme="majorBidi"/>
          <w:color w:val="2F5496" w:themeColor="accent1" w:themeShade="BF"/>
          <w:sz w:val="32"/>
          <w:szCs w:val="32"/>
        </w:rPr>
      </w:pPr>
      <w:r>
        <w:br w:type="page"/>
      </w:r>
    </w:p>
    <w:sdt>
      <w:sdtPr>
        <w:id w:val="1480649033"/>
        <w:docPartObj>
          <w:docPartGallery w:val="Bibliographies"/>
          <w:docPartUnique/>
        </w:docPartObj>
      </w:sdtPr>
      <w:sdtEndPr>
        <w:rPr>
          <w:rFonts w:asciiTheme="minorHAnsi" w:eastAsiaTheme="minorHAnsi" w:hAnsiTheme="minorHAnsi" w:cstheme="minorBidi"/>
          <w:color w:val="auto"/>
          <w:sz w:val="22"/>
          <w:szCs w:val="22"/>
        </w:rPr>
      </w:sdtEndPr>
      <w:sdtContent>
        <w:p w14:paraId="731852CC" w14:textId="1F085703" w:rsidR="00346834" w:rsidRDefault="00346834">
          <w:pPr>
            <w:pStyle w:val="Heading1"/>
          </w:pPr>
          <w:r>
            <w:t>Bibliography</w:t>
          </w:r>
        </w:p>
        <w:sdt>
          <w:sdtPr>
            <w:id w:val="111145805"/>
            <w:bibliography/>
          </w:sdtPr>
          <w:sdtContent>
            <w:p w14:paraId="44CBD2EB" w14:textId="77777777" w:rsidR="00222E9D" w:rsidRDefault="00346834" w:rsidP="00222E9D">
              <w:pPr>
                <w:pStyle w:val="Bibliography"/>
                <w:rPr>
                  <w:noProof/>
                  <w:sz w:val="24"/>
                  <w:szCs w:val="24"/>
                </w:rPr>
              </w:pPr>
              <w:r>
                <w:fldChar w:fldCharType="begin"/>
              </w:r>
              <w:r>
                <w:instrText xml:space="preserve"> BIBLIOGRAPHY </w:instrText>
              </w:r>
              <w:r>
                <w:fldChar w:fldCharType="separate"/>
              </w:r>
              <w:r w:rsidR="00222E9D">
                <w:rPr>
                  <w:noProof/>
                </w:rPr>
                <w:t xml:space="preserve">Aslam, S., 2022. </w:t>
              </w:r>
              <w:r w:rsidR="00222E9D">
                <w:rPr>
                  <w:i/>
                  <w:iCs/>
                  <w:noProof/>
                </w:rPr>
                <w:t xml:space="preserve">Omnicore. </w:t>
              </w:r>
              <w:r w:rsidR="00222E9D">
                <w:rPr>
                  <w:noProof/>
                </w:rPr>
                <w:t xml:space="preserve">[Online] </w:t>
              </w:r>
              <w:r w:rsidR="00222E9D">
                <w:rPr>
                  <w:noProof/>
                </w:rPr>
                <w:br/>
                <w:t xml:space="preserve">Available at: </w:t>
              </w:r>
              <w:r w:rsidR="00222E9D">
                <w:rPr>
                  <w:noProof/>
                  <w:u w:val="single"/>
                </w:rPr>
                <w:t>https://www.omnicoreagency.com/facebook-statistics/#:~:text=56%25%20of%20the%20total%20Facebook,to%20only%20male%20or%20female).&amp;text=(Source%3A%20Statista)-,The%20largest%20demographic%20group%20of%20Facebook%20users%20is%20between%20the,of%20the%20popul</w:t>
              </w:r>
              <w:r w:rsidR="00222E9D">
                <w:rPr>
                  <w:noProof/>
                </w:rPr>
                <w:br/>
                <w:t>[Accessed 1 February 2022].</w:t>
              </w:r>
            </w:p>
            <w:p w14:paraId="5A67572A" w14:textId="77777777" w:rsidR="00222E9D" w:rsidRDefault="00222E9D" w:rsidP="00222E9D">
              <w:pPr>
                <w:pStyle w:val="Bibliography"/>
                <w:rPr>
                  <w:noProof/>
                </w:rPr>
              </w:pPr>
              <w:r>
                <w:rPr>
                  <w:noProof/>
                </w:rPr>
                <w:t xml:space="preserve">DataReportal, 2021. </w:t>
              </w:r>
              <w:r>
                <w:rPr>
                  <w:i/>
                  <w:iCs/>
                  <w:noProof/>
                </w:rPr>
                <w:t xml:space="preserve">DataReportal. </w:t>
              </w:r>
              <w:r>
                <w:rPr>
                  <w:noProof/>
                </w:rPr>
                <w:t xml:space="preserve">[Online] </w:t>
              </w:r>
              <w:r>
                <w:rPr>
                  <w:noProof/>
                </w:rPr>
                <w:br/>
                <w:t xml:space="preserve">Available at: </w:t>
              </w:r>
              <w:r>
                <w:rPr>
                  <w:noProof/>
                  <w:u w:val="single"/>
                </w:rPr>
                <w:t>https://datareportal.com/essential-facebook-stats</w:t>
              </w:r>
              <w:r>
                <w:rPr>
                  <w:noProof/>
                </w:rPr>
                <w:br/>
                <w:t>[Accessed 1 February 2022].</w:t>
              </w:r>
            </w:p>
            <w:p w14:paraId="4987BF46" w14:textId="77777777" w:rsidR="00222E9D" w:rsidRDefault="00222E9D" w:rsidP="00222E9D">
              <w:pPr>
                <w:pStyle w:val="Bibliography"/>
                <w:rPr>
                  <w:noProof/>
                </w:rPr>
              </w:pPr>
              <w:r>
                <w:rPr>
                  <w:noProof/>
                </w:rPr>
                <w:t xml:space="preserve">DataReportal, 2022. </w:t>
              </w:r>
              <w:r>
                <w:rPr>
                  <w:i/>
                  <w:iCs/>
                  <w:noProof/>
                </w:rPr>
                <w:t xml:space="preserve">DataReportal. </w:t>
              </w:r>
              <w:r>
                <w:rPr>
                  <w:noProof/>
                </w:rPr>
                <w:t xml:space="preserve">[Online] </w:t>
              </w:r>
              <w:r>
                <w:rPr>
                  <w:noProof/>
                </w:rPr>
                <w:br/>
                <w:t xml:space="preserve">Available at: </w:t>
              </w:r>
              <w:r>
                <w:rPr>
                  <w:noProof/>
                  <w:u w:val="single"/>
                </w:rPr>
                <w:t>https://datareportal.com/social-media-users</w:t>
              </w:r>
              <w:r>
                <w:rPr>
                  <w:noProof/>
                </w:rPr>
                <w:br/>
                <w:t>[Accessed 1 February 2022].</w:t>
              </w:r>
            </w:p>
            <w:p w14:paraId="77C1B22C" w14:textId="77777777" w:rsidR="00222E9D" w:rsidRDefault="00222E9D" w:rsidP="00222E9D">
              <w:pPr>
                <w:pStyle w:val="Bibliography"/>
                <w:rPr>
                  <w:noProof/>
                </w:rPr>
              </w:pPr>
              <w:r>
                <w:rPr>
                  <w:noProof/>
                </w:rPr>
                <w:t xml:space="preserve">Iqbal, M., 2022. </w:t>
              </w:r>
              <w:r>
                <w:rPr>
                  <w:i/>
                  <w:iCs/>
                  <w:noProof/>
                </w:rPr>
                <w:t xml:space="preserve">BusinessOfApps. </w:t>
              </w:r>
              <w:r>
                <w:rPr>
                  <w:noProof/>
                </w:rPr>
                <w:t xml:space="preserve">[Online] </w:t>
              </w:r>
              <w:r>
                <w:rPr>
                  <w:noProof/>
                </w:rPr>
                <w:br/>
                <w:t xml:space="preserve">Available at: </w:t>
              </w:r>
              <w:r>
                <w:rPr>
                  <w:noProof/>
                  <w:u w:val="single"/>
                </w:rPr>
                <w:t>https://www.businessofapps.com/data/facebook-statistics/</w:t>
              </w:r>
              <w:r>
                <w:rPr>
                  <w:noProof/>
                </w:rPr>
                <w:br/>
                <w:t>[Accessed 1 February 2022].</w:t>
              </w:r>
            </w:p>
            <w:p w14:paraId="5CDD48B4" w14:textId="77777777" w:rsidR="00222E9D" w:rsidRDefault="00222E9D" w:rsidP="00222E9D">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https://www.statista.com/statistics/278414/number-of-worldwide-social-network-users/#:~:text=How%20many%20people%20use%20social,almost%204.41%20billion%20in%202025.</w:t>
              </w:r>
              <w:r>
                <w:rPr>
                  <w:noProof/>
                </w:rPr>
                <w:br/>
                <w:t>[Accessed 1 February 2022].</w:t>
              </w:r>
            </w:p>
            <w:p w14:paraId="303B1202" w14:textId="77777777" w:rsidR="00222E9D" w:rsidRDefault="00222E9D" w:rsidP="00222E9D">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https://www.statista.com/statistics/272014/global-social-networks-ranked-by-number-of-users/</w:t>
              </w:r>
              <w:r>
                <w:rPr>
                  <w:noProof/>
                </w:rPr>
                <w:br/>
                <w:t>[Accessed 1 February 2022].</w:t>
              </w:r>
            </w:p>
            <w:p w14:paraId="652EB0CA" w14:textId="77777777" w:rsidR="00222E9D" w:rsidRDefault="00222E9D" w:rsidP="00222E9D">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https://www.statista.com/statistics/398136/us-facebook-user-age-groups/</w:t>
              </w:r>
              <w:r>
                <w:rPr>
                  <w:noProof/>
                </w:rPr>
                <w:br/>
                <w:t>[Accessed 1 February 2022].</w:t>
              </w:r>
            </w:p>
            <w:p w14:paraId="072D4BC2" w14:textId="464D5024" w:rsidR="00346834" w:rsidRDefault="00346834" w:rsidP="00222E9D">
              <w:r>
                <w:rPr>
                  <w:b/>
                  <w:bCs/>
                  <w:noProof/>
                </w:rPr>
                <w:fldChar w:fldCharType="end"/>
              </w:r>
            </w:p>
          </w:sdtContent>
        </w:sdt>
      </w:sdtContent>
    </w:sdt>
    <w:p w14:paraId="11C63B4A" w14:textId="5A43B8E0" w:rsidR="00E7254D" w:rsidRDefault="00E7254D" w:rsidP="00E7254D"/>
    <w:p w14:paraId="7CDD2FD7" w14:textId="77777777" w:rsidR="00E7254D" w:rsidRPr="00E7254D" w:rsidRDefault="00E7254D" w:rsidP="00E7254D">
      <w:pPr>
        <w:pStyle w:val="Heading1"/>
      </w:pPr>
    </w:p>
    <w:sectPr w:rsidR="00E7254D" w:rsidRPr="00E7254D" w:rsidSect="005F04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AB"/>
    <w:rsid w:val="000B4B80"/>
    <w:rsid w:val="00222E9D"/>
    <w:rsid w:val="002E3E78"/>
    <w:rsid w:val="00346834"/>
    <w:rsid w:val="00492F7C"/>
    <w:rsid w:val="005D46B1"/>
    <w:rsid w:val="005F04AB"/>
    <w:rsid w:val="00651143"/>
    <w:rsid w:val="007D08D6"/>
    <w:rsid w:val="007E26EB"/>
    <w:rsid w:val="008D2F1F"/>
    <w:rsid w:val="009C11CF"/>
    <w:rsid w:val="009E29B5"/>
    <w:rsid w:val="00A537A4"/>
    <w:rsid w:val="00AE0268"/>
    <w:rsid w:val="00CA172E"/>
    <w:rsid w:val="00E72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CC45"/>
  <w15:chartTrackingRefBased/>
  <w15:docId w15:val="{787F45B8-5224-4DFE-BB0A-B4BA22C4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4A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F04A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F04A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F04AB"/>
    <w:rPr>
      <w:rFonts w:eastAsiaTheme="minorEastAsia" w:cs="Times New Roman"/>
      <w:color w:val="5A5A5A" w:themeColor="text1" w:themeTint="A5"/>
      <w:spacing w:val="15"/>
      <w:lang w:val="en-US"/>
    </w:rPr>
  </w:style>
  <w:style w:type="paragraph" w:styleId="NoSpacing">
    <w:name w:val="No Spacing"/>
    <w:link w:val="NoSpacingChar"/>
    <w:uiPriority w:val="1"/>
    <w:qFormat/>
    <w:rsid w:val="005F04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04AB"/>
    <w:rPr>
      <w:rFonts w:eastAsiaTheme="minorEastAsia"/>
      <w:lang w:val="en-US"/>
    </w:rPr>
  </w:style>
  <w:style w:type="character" w:customStyle="1" w:styleId="Heading1Char">
    <w:name w:val="Heading 1 Char"/>
    <w:basedOn w:val="DefaultParagraphFont"/>
    <w:link w:val="Heading1"/>
    <w:uiPriority w:val="9"/>
    <w:rsid w:val="005D4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6B1"/>
    <w:pPr>
      <w:outlineLvl w:val="9"/>
    </w:pPr>
    <w:rPr>
      <w:lang w:val="en-US"/>
    </w:rPr>
  </w:style>
  <w:style w:type="paragraph" w:styleId="Bibliography">
    <w:name w:val="Bibliography"/>
    <w:basedOn w:val="Normal"/>
    <w:next w:val="Normal"/>
    <w:uiPriority w:val="37"/>
    <w:unhideWhenUsed/>
    <w:rsid w:val="00E7254D"/>
  </w:style>
  <w:style w:type="character" w:customStyle="1" w:styleId="Heading2Char">
    <w:name w:val="Heading 2 Char"/>
    <w:basedOn w:val="DefaultParagraphFont"/>
    <w:link w:val="Heading2"/>
    <w:uiPriority w:val="9"/>
    <w:rsid w:val="009C1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E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443">
      <w:bodyDiv w:val="1"/>
      <w:marLeft w:val="0"/>
      <w:marRight w:val="0"/>
      <w:marTop w:val="0"/>
      <w:marBottom w:val="0"/>
      <w:divBdr>
        <w:top w:val="none" w:sz="0" w:space="0" w:color="auto"/>
        <w:left w:val="none" w:sz="0" w:space="0" w:color="auto"/>
        <w:bottom w:val="none" w:sz="0" w:space="0" w:color="auto"/>
        <w:right w:val="none" w:sz="0" w:space="0" w:color="auto"/>
      </w:divBdr>
    </w:div>
    <w:div w:id="102460083">
      <w:bodyDiv w:val="1"/>
      <w:marLeft w:val="0"/>
      <w:marRight w:val="0"/>
      <w:marTop w:val="0"/>
      <w:marBottom w:val="0"/>
      <w:divBdr>
        <w:top w:val="none" w:sz="0" w:space="0" w:color="auto"/>
        <w:left w:val="none" w:sz="0" w:space="0" w:color="auto"/>
        <w:bottom w:val="none" w:sz="0" w:space="0" w:color="auto"/>
        <w:right w:val="none" w:sz="0" w:space="0" w:color="auto"/>
      </w:divBdr>
    </w:div>
    <w:div w:id="155727582">
      <w:bodyDiv w:val="1"/>
      <w:marLeft w:val="0"/>
      <w:marRight w:val="0"/>
      <w:marTop w:val="0"/>
      <w:marBottom w:val="0"/>
      <w:divBdr>
        <w:top w:val="none" w:sz="0" w:space="0" w:color="auto"/>
        <w:left w:val="none" w:sz="0" w:space="0" w:color="auto"/>
        <w:bottom w:val="none" w:sz="0" w:space="0" w:color="auto"/>
        <w:right w:val="none" w:sz="0" w:space="0" w:color="auto"/>
      </w:divBdr>
    </w:div>
    <w:div w:id="164831694">
      <w:bodyDiv w:val="1"/>
      <w:marLeft w:val="0"/>
      <w:marRight w:val="0"/>
      <w:marTop w:val="0"/>
      <w:marBottom w:val="0"/>
      <w:divBdr>
        <w:top w:val="none" w:sz="0" w:space="0" w:color="auto"/>
        <w:left w:val="none" w:sz="0" w:space="0" w:color="auto"/>
        <w:bottom w:val="none" w:sz="0" w:space="0" w:color="auto"/>
        <w:right w:val="none" w:sz="0" w:space="0" w:color="auto"/>
      </w:divBdr>
    </w:div>
    <w:div w:id="179707394">
      <w:bodyDiv w:val="1"/>
      <w:marLeft w:val="0"/>
      <w:marRight w:val="0"/>
      <w:marTop w:val="0"/>
      <w:marBottom w:val="0"/>
      <w:divBdr>
        <w:top w:val="none" w:sz="0" w:space="0" w:color="auto"/>
        <w:left w:val="none" w:sz="0" w:space="0" w:color="auto"/>
        <w:bottom w:val="none" w:sz="0" w:space="0" w:color="auto"/>
        <w:right w:val="none" w:sz="0" w:space="0" w:color="auto"/>
      </w:divBdr>
    </w:div>
    <w:div w:id="400181150">
      <w:bodyDiv w:val="1"/>
      <w:marLeft w:val="0"/>
      <w:marRight w:val="0"/>
      <w:marTop w:val="0"/>
      <w:marBottom w:val="0"/>
      <w:divBdr>
        <w:top w:val="none" w:sz="0" w:space="0" w:color="auto"/>
        <w:left w:val="none" w:sz="0" w:space="0" w:color="auto"/>
        <w:bottom w:val="none" w:sz="0" w:space="0" w:color="auto"/>
        <w:right w:val="none" w:sz="0" w:space="0" w:color="auto"/>
      </w:divBdr>
    </w:div>
    <w:div w:id="545797098">
      <w:bodyDiv w:val="1"/>
      <w:marLeft w:val="0"/>
      <w:marRight w:val="0"/>
      <w:marTop w:val="0"/>
      <w:marBottom w:val="0"/>
      <w:divBdr>
        <w:top w:val="none" w:sz="0" w:space="0" w:color="auto"/>
        <w:left w:val="none" w:sz="0" w:space="0" w:color="auto"/>
        <w:bottom w:val="none" w:sz="0" w:space="0" w:color="auto"/>
        <w:right w:val="none" w:sz="0" w:space="0" w:color="auto"/>
      </w:divBdr>
    </w:div>
    <w:div w:id="584802733">
      <w:bodyDiv w:val="1"/>
      <w:marLeft w:val="0"/>
      <w:marRight w:val="0"/>
      <w:marTop w:val="0"/>
      <w:marBottom w:val="0"/>
      <w:divBdr>
        <w:top w:val="none" w:sz="0" w:space="0" w:color="auto"/>
        <w:left w:val="none" w:sz="0" w:space="0" w:color="auto"/>
        <w:bottom w:val="none" w:sz="0" w:space="0" w:color="auto"/>
        <w:right w:val="none" w:sz="0" w:space="0" w:color="auto"/>
      </w:divBdr>
    </w:div>
    <w:div w:id="635374481">
      <w:bodyDiv w:val="1"/>
      <w:marLeft w:val="0"/>
      <w:marRight w:val="0"/>
      <w:marTop w:val="0"/>
      <w:marBottom w:val="0"/>
      <w:divBdr>
        <w:top w:val="none" w:sz="0" w:space="0" w:color="auto"/>
        <w:left w:val="none" w:sz="0" w:space="0" w:color="auto"/>
        <w:bottom w:val="none" w:sz="0" w:space="0" w:color="auto"/>
        <w:right w:val="none" w:sz="0" w:space="0" w:color="auto"/>
      </w:divBdr>
    </w:div>
    <w:div w:id="707879086">
      <w:bodyDiv w:val="1"/>
      <w:marLeft w:val="0"/>
      <w:marRight w:val="0"/>
      <w:marTop w:val="0"/>
      <w:marBottom w:val="0"/>
      <w:divBdr>
        <w:top w:val="none" w:sz="0" w:space="0" w:color="auto"/>
        <w:left w:val="none" w:sz="0" w:space="0" w:color="auto"/>
        <w:bottom w:val="none" w:sz="0" w:space="0" w:color="auto"/>
        <w:right w:val="none" w:sz="0" w:space="0" w:color="auto"/>
      </w:divBdr>
    </w:div>
    <w:div w:id="745302081">
      <w:bodyDiv w:val="1"/>
      <w:marLeft w:val="0"/>
      <w:marRight w:val="0"/>
      <w:marTop w:val="0"/>
      <w:marBottom w:val="0"/>
      <w:divBdr>
        <w:top w:val="none" w:sz="0" w:space="0" w:color="auto"/>
        <w:left w:val="none" w:sz="0" w:space="0" w:color="auto"/>
        <w:bottom w:val="none" w:sz="0" w:space="0" w:color="auto"/>
        <w:right w:val="none" w:sz="0" w:space="0" w:color="auto"/>
      </w:divBdr>
    </w:div>
    <w:div w:id="811169609">
      <w:bodyDiv w:val="1"/>
      <w:marLeft w:val="0"/>
      <w:marRight w:val="0"/>
      <w:marTop w:val="0"/>
      <w:marBottom w:val="0"/>
      <w:divBdr>
        <w:top w:val="none" w:sz="0" w:space="0" w:color="auto"/>
        <w:left w:val="none" w:sz="0" w:space="0" w:color="auto"/>
        <w:bottom w:val="none" w:sz="0" w:space="0" w:color="auto"/>
        <w:right w:val="none" w:sz="0" w:space="0" w:color="auto"/>
      </w:divBdr>
    </w:div>
    <w:div w:id="819348833">
      <w:bodyDiv w:val="1"/>
      <w:marLeft w:val="0"/>
      <w:marRight w:val="0"/>
      <w:marTop w:val="0"/>
      <w:marBottom w:val="0"/>
      <w:divBdr>
        <w:top w:val="none" w:sz="0" w:space="0" w:color="auto"/>
        <w:left w:val="none" w:sz="0" w:space="0" w:color="auto"/>
        <w:bottom w:val="none" w:sz="0" w:space="0" w:color="auto"/>
        <w:right w:val="none" w:sz="0" w:space="0" w:color="auto"/>
      </w:divBdr>
    </w:div>
    <w:div w:id="976833250">
      <w:bodyDiv w:val="1"/>
      <w:marLeft w:val="0"/>
      <w:marRight w:val="0"/>
      <w:marTop w:val="0"/>
      <w:marBottom w:val="0"/>
      <w:divBdr>
        <w:top w:val="none" w:sz="0" w:space="0" w:color="auto"/>
        <w:left w:val="none" w:sz="0" w:space="0" w:color="auto"/>
        <w:bottom w:val="none" w:sz="0" w:space="0" w:color="auto"/>
        <w:right w:val="none" w:sz="0" w:space="0" w:color="auto"/>
      </w:divBdr>
    </w:div>
    <w:div w:id="1013997995">
      <w:bodyDiv w:val="1"/>
      <w:marLeft w:val="0"/>
      <w:marRight w:val="0"/>
      <w:marTop w:val="0"/>
      <w:marBottom w:val="0"/>
      <w:divBdr>
        <w:top w:val="none" w:sz="0" w:space="0" w:color="auto"/>
        <w:left w:val="none" w:sz="0" w:space="0" w:color="auto"/>
        <w:bottom w:val="none" w:sz="0" w:space="0" w:color="auto"/>
        <w:right w:val="none" w:sz="0" w:space="0" w:color="auto"/>
      </w:divBdr>
    </w:div>
    <w:div w:id="1058018470">
      <w:bodyDiv w:val="1"/>
      <w:marLeft w:val="0"/>
      <w:marRight w:val="0"/>
      <w:marTop w:val="0"/>
      <w:marBottom w:val="0"/>
      <w:divBdr>
        <w:top w:val="none" w:sz="0" w:space="0" w:color="auto"/>
        <w:left w:val="none" w:sz="0" w:space="0" w:color="auto"/>
        <w:bottom w:val="none" w:sz="0" w:space="0" w:color="auto"/>
        <w:right w:val="none" w:sz="0" w:space="0" w:color="auto"/>
      </w:divBdr>
    </w:div>
    <w:div w:id="1174107338">
      <w:bodyDiv w:val="1"/>
      <w:marLeft w:val="0"/>
      <w:marRight w:val="0"/>
      <w:marTop w:val="0"/>
      <w:marBottom w:val="0"/>
      <w:divBdr>
        <w:top w:val="none" w:sz="0" w:space="0" w:color="auto"/>
        <w:left w:val="none" w:sz="0" w:space="0" w:color="auto"/>
        <w:bottom w:val="none" w:sz="0" w:space="0" w:color="auto"/>
        <w:right w:val="none" w:sz="0" w:space="0" w:color="auto"/>
      </w:divBdr>
    </w:div>
    <w:div w:id="1192650092">
      <w:bodyDiv w:val="1"/>
      <w:marLeft w:val="0"/>
      <w:marRight w:val="0"/>
      <w:marTop w:val="0"/>
      <w:marBottom w:val="0"/>
      <w:divBdr>
        <w:top w:val="none" w:sz="0" w:space="0" w:color="auto"/>
        <w:left w:val="none" w:sz="0" w:space="0" w:color="auto"/>
        <w:bottom w:val="none" w:sz="0" w:space="0" w:color="auto"/>
        <w:right w:val="none" w:sz="0" w:space="0" w:color="auto"/>
      </w:divBdr>
    </w:div>
    <w:div w:id="1295139824">
      <w:bodyDiv w:val="1"/>
      <w:marLeft w:val="0"/>
      <w:marRight w:val="0"/>
      <w:marTop w:val="0"/>
      <w:marBottom w:val="0"/>
      <w:divBdr>
        <w:top w:val="none" w:sz="0" w:space="0" w:color="auto"/>
        <w:left w:val="none" w:sz="0" w:space="0" w:color="auto"/>
        <w:bottom w:val="none" w:sz="0" w:space="0" w:color="auto"/>
        <w:right w:val="none" w:sz="0" w:space="0" w:color="auto"/>
      </w:divBdr>
    </w:div>
    <w:div w:id="1349596679">
      <w:bodyDiv w:val="1"/>
      <w:marLeft w:val="0"/>
      <w:marRight w:val="0"/>
      <w:marTop w:val="0"/>
      <w:marBottom w:val="0"/>
      <w:divBdr>
        <w:top w:val="none" w:sz="0" w:space="0" w:color="auto"/>
        <w:left w:val="none" w:sz="0" w:space="0" w:color="auto"/>
        <w:bottom w:val="none" w:sz="0" w:space="0" w:color="auto"/>
        <w:right w:val="none" w:sz="0" w:space="0" w:color="auto"/>
      </w:divBdr>
    </w:div>
    <w:div w:id="1359552174">
      <w:bodyDiv w:val="1"/>
      <w:marLeft w:val="0"/>
      <w:marRight w:val="0"/>
      <w:marTop w:val="0"/>
      <w:marBottom w:val="0"/>
      <w:divBdr>
        <w:top w:val="none" w:sz="0" w:space="0" w:color="auto"/>
        <w:left w:val="none" w:sz="0" w:space="0" w:color="auto"/>
        <w:bottom w:val="none" w:sz="0" w:space="0" w:color="auto"/>
        <w:right w:val="none" w:sz="0" w:space="0" w:color="auto"/>
      </w:divBdr>
    </w:div>
    <w:div w:id="1594391766">
      <w:bodyDiv w:val="1"/>
      <w:marLeft w:val="0"/>
      <w:marRight w:val="0"/>
      <w:marTop w:val="0"/>
      <w:marBottom w:val="0"/>
      <w:divBdr>
        <w:top w:val="none" w:sz="0" w:space="0" w:color="auto"/>
        <w:left w:val="none" w:sz="0" w:space="0" w:color="auto"/>
        <w:bottom w:val="none" w:sz="0" w:space="0" w:color="auto"/>
        <w:right w:val="none" w:sz="0" w:space="0" w:color="auto"/>
      </w:divBdr>
    </w:div>
    <w:div w:id="1669092566">
      <w:bodyDiv w:val="1"/>
      <w:marLeft w:val="0"/>
      <w:marRight w:val="0"/>
      <w:marTop w:val="0"/>
      <w:marBottom w:val="0"/>
      <w:divBdr>
        <w:top w:val="none" w:sz="0" w:space="0" w:color="auto"/>
        <w:left w:val="none" w:sz="0" w:space="0" w:color="auto"/>
        <w:bottom w:val="none" w:sz="0" w:space="0" w:color="auto"/>
        <w:right w:val="none" w:sz="0" w:space="0" w:color="auto"/>
      </w:divBdr>
    </w:div>
    <w:div w:id="1721053188">
      <w:bodyDiv w:val="1"/>
      <w:marLeft w:val="0"/>
      <w:marRight w:val="0"/>
      <w:marTop w:val="0"/>
      <w:marBottom w:val="0"/>
      <w:divBdr>
        <w:top w:val="none" w:sz="0" w:space="0" w:color="auto"/>
        <w:left w:val="none" w:sz="0" w:space="0" w:color="auto"/>
        <w:bottom w:val="none" w:sz="0" w:space="0" w:color="auto"/>
        <w:right w:val="none" w:sz="0" w:space="0" w:color="auto"/>
      </w:divBdr>
    </w:div>
    <w:div w:id="1874801286">
      <w:bodyDiv w:val="1"/>
      <w:marLeft w:val="0"/>
      <w:marRight w:val="0"/>
      <w:marTop w:val="0"/>
      <w:marBottom w:val="0"/>
      <w:divBdr>
        <w:top w:val="none" w:sz="0" w:space="0" w:color="auto"/>
        <w:left w:val="none" w:sz="0" w:space="0" w:color="auto"/>
        <w:bottom w:val="none" w:sz="0" w:space="0" w:color="auto"/>
        <w:right w:val="none" w:sz="0" w:space="0" w:color="auto"/>
      </w:divBdr>
    </w:div>
    <w:div w:id="1890728903">
      <w:bodyDiv w:val="1"/>
      <w:marLeft w:val="0"/>
      <w:marRight w:val="0"/>
      <w:marTop w:val="0"/>
      <w:marBottom w:val="0"/>
      <w:divBdr>
        <w:top w:val="none" w:sz="0" w:space="0" w:color="auto"/>
        <w:left w:val="none" w:sz="0" w:space="0" w:color="auto"/>
        <w:bottom w:val="none" w:sz="0" w:space="0" w:color="auto"/>
        <w:right w:val="none" w:sz="0" w:space="0" w:color="auto"/>
      </w:divBdr>
    </w:div>
    <w:div w:id="1942563104">
      <w:bodyDiv w:val="1"/>
      <w:marLeft w:val="0"/>
      <w:marRight w:val="0"/>
      <w:marTop w:val="0"/>
      <w:marBottom w:val="0"/>
      <w:divBdr>
        <w:top w:val="none" w:sz="0" w:space="0" w:color="auto"/>
        <w:left w:val="none" w:sz="0" w:space="0" w:color="auto"/>
        <w:bottom w:val="none" w:sz="0" w:space="0" w:color="auto"/>
        <w:right w:val="none" w:sz="0" w:space="0" w:color="auto"/>
      </w:divBdr>
    </w:div>
    <w:div w:id="1956132860">
      <w:bodyDiv w:val="1"/>
      <w:marLeft w:val="0"/>
      <w:marRight w:val="0"/>
      <w:marTop w:val="0"/>
      <w:marBottom w:val="0"/>
      <w:divBdr>
        <w:top w:val="none" w:sz="0" w:space="0" w:color="auto"/>
        <w:left w:val="none" w:sz="0" w:space="0" w:color="auto"/>
        <w:bottom w:val="none" w:sz="0" w:space="0" w:color="auto"/>
        <w:right w:val="none" w:sz="0" w:space="0" w:color="auto"/>
      </w:divBdr>
    </w:div>
    <w:div w:id="1974292604">
      <w:bodyDiv w:val="1"/>
      <w:marLeft w:val="0"/>
      <w:marRight w:val="0"/>
      <w:marTop w:val="0"/>
      <w:marBottom w:val="0"/>
      <w:divBdr>
        <w:top w:val="none" w:sz="0" w:space="0" w:color="auto"/>
        <w:left w:val="none" w:sz="0" w:space="0" w:color="auto"/>
        <w:bottom w:val="none" w:sz="0" w:space="0" w:color="auto"/>
        <w:right w:val="none" w:sz="0" w:space="0" w:color="auto"/>
      </w:divBdr>
    </w:div>
    <w:div w:id="2054377198">
      <w:bodyDiv w:val="1"/>
      <w:marLeft w:val="0"/>
      <w:marRight w:val="0"/>
      <w:marTop w:val="0"/>
      <w:marBottom w:val="0"/>
      <w:divBdr>
        <w:top w:val="none" w:sz="0" w:space="0" w:color="auto"/>
        <w:left w:val="none" w:sz="0" w:space="0" w:color="auto"/>
        <w:bottom w:val="none" w:sz="0" w:space="0" w:color="auto"/>
        <w:right w:val="none" w:sz="0" w:space="0" w:color="auto"/>
      </w:divBdr>
    </w:div>
    <w:div w:id="20824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{0909C042-2E63-4362-9267-2E4095A75BFF}</b:Guid>
    <b:Title>Statista</b:Title>
    <b:Year>2022</b:Year>
    <b:Author>
      <b:Author>
        <b:Corporate>Statista Research Department</b:Corporate>
      </b:Author>
    </b:Author>
    <b:YearAccessed>2022</b:YearAccessed>
    <b:MonthAccessed>February</b:MonthAccessed>
    <b:DayAccessed>1</b:DayAccessed>
    <b:URL>https://www.statista.com/statistics/278414/number-of-worldwide-social-network-users/#:~:text=How%20many%20people%20use%20social,almost%204.41%20billion%20in%202025.</b:URL>
    <b:RefOrder>1</b:RefOrder>
  </b:Source>
  <b:Source>
    <b:Tag>Man22</b:Tag>
    <b:SourceType>InternetSite</b:SourceType>
    <b:Guid>{3FE71654-E655-4AFF-96C1-D76F94D9ED39}</b:Guid>
    <b:Author>
      <b:Author>
        <b:NameList>
          <b:Person>
            <b:Last>Iqbal</b:Last>
            <b:First>Mansoor</b:First>
          </b:Person>
        </b:NameList>
      </b:Author>
    </b:Author>
    <b:Title>BusinessOfApps</b:Title>
    <b:Year>2022</b:Year>
    <b:YearAccessed>2022</b:YearAccessed>
    <b:MonthAccessed>February</b:MonthAccessed>
    <b:DayAccessed>1</b:DayAccessed>
    <b:URL>https://www.businessofapps.com/data/facebook-statistics/</b:URL>
    <b:RefOrder>3</b:RefOrder>
  </b:Source>
  <b:Source>
    <b:Tag>Dat21</b:Tag>
    <b:SourceType>InternetSite</b:SourceType>
    <b:Guid>{68377203-CF76-4721-A8BD-73ED6271BEC9}</b:Guid>
    <b:Author>
      <b:Author>
        <b:Corporate>DataReportal</b:Corporate>
      </b:Author>
    </b:Author>
    <b:Title>DataReportal</b:Title>
    <b:Year>2021</b:Year>
    <b:YearAccessed>2022</b:YearAccessed>
    <b:MonthAccessed>February</b:MonthAccessed>
    <b:DayAccessed>1</b:DayAccessed>
    <b:URL>https://datareportal.com/essential-facebook-stats</b:URL>
    <b:RefOrder>2</b:RefOrder>
  </b:Source>
  <b:Source>
    <b:Tag>Dat22</b:Tag>
    <b:SourceType>InternetSite</b:SourceType>
    <b:Guid>{908A952D-7B0F-4D3D-A7D0-7D0BF428D9E9}</b:Guid>
    <b:Author>
      <b:Author>
        <b:Corporate>DataReportal</b:Corporate>
      </b:Author>
    </b:Author>
    <b:Title>DataReportal</b:Title>
    <b:Year>2022</b:Year>
    <b:YearAccessed>2022</b:YearAccessed>
    <b:MonthAccessed>February</b:MonthAccessed>
    <b:DayAccessed>1</b:DayAccessed>
    <b:URL>https://datareportal.com/social-media-users</b:URL>
    <b:RefOrder>6</b:RefOrder>
  </b:Source>
  <b:Source>
    <b:Tag>Sta221</b:Tag>
    <b:SourceType>InternetSite</b:SourceType>
    <b:Guid>{528F5707-4088-424E-BC31-209674CDB0A5}</b:Guid>
    <b:Author>
      <b:Author>
        <b:Corporate>Statista Research Department</b:Corporate>
      </b:Author>
    </b:Author>
    <b:Title>Statista</b:Title>
    <b:Year>2022</b:Year>
    <b:YearAccessed>2022</b:YearAccessed>
    <b:MonthAccessed>February</b:MonthAccessed>
    <b:DayAccessed>1</b:DayAccessed>
    <b:URL>https://www.statista.com/statistics/272014/global-social-networks-ranked-by-number-of-users/</b:URL>
    <b:RefOrder>7</b:RefOrder>
  </b:Source>
  <b:Source>
    <b:Tag>Sal22</b:Tag>
    <b:SourceType>InternetSite</b:SourceType>
    <b:Guid>{51F18C70-3A22-4B6A-A6AA-B88A8A72EEA9}</b:Guid>
    <b:Author>
      <b:Author>
        <b:NameList>
          <b:Person>
            <b:Last>Aslam</b:Last>
            <b:First>Salman</b:First>
          </b:Person>
        </b:NameList>
      </b:Author>
    </b:Author>
    <b:Title>Omnicore</b:Title>
    <b:Year>2022</b:Year>
    <b:YearAccessed>2022</b:YearAccessed>
    <b:MonthAccessed>February</b:MonthAccessed>
    <b:DayAccessed>1</b:DayAccessed>
    <b:URL>https://www.omnicoreagency.com/facebook-statistics/#:~:text=56%25%20of%20the%20total%20Facebook,to%20only%20male%20or%20female).&amp;text=(Source%3A%20Statista)-,The%20largest%20demographic%20group%20of%20Facebook%20users%20is%20between%20the,of%20the%20popul</b:URL>
    <b:RefOrder>4</b:RefOrder>
  </b:Source>
  <b:Source>
    <b:Tag>Sta222</b:Tag>
    <b:SourceType>InternetSite</b:SourceType>
    <b:Guid>{4F6E6E34-9476-4A99-AEBE-5A65CBE0F2F3}</b:Guid>
    <b:Author>
      <b:Author>
        <b:Corporate>Statista Research Department</b:Corporate>
      </b:Author>
    </b:Author>
    <b:Title>Statista</b:Title>
    <b:Year>2022</b:Year>
    <b:YearAccessed>2022</b:YearAccessed>
    <b:MonthAccessed>February</b:MonthAccessed>
    <b:DayAccessed>1</b:DayAccessed>
    <b:URL>https://www.statista.com/statistics/398136/us-facebook-user-age-groups/</b:URL>
    <b:RefOrder>5</b:RefOrder>
  </b:Source>
</b:Sources>
</file>

<file path=customXml/itemProps1.xml><?xml version="1.0" encoding="utf-8"?>
<ds:datastoreItem xmlns:ds="http://schemas.openxmlformats.org/officeDocument/2006/customXml" ds:itemID="{1A056BE8-F84E-4A81-9352-131F8069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social media in business</vt:lpstr>
    </vt:vector>
  </TitlesOfParts>
  <Company>Richmond Upon Thames College</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 business</dc:title>
  <dc:subject>Oliver Collins-Cope</dc:subject>
  <dc:creator>Oliver Collins-Cope</dc:creator>
  <cp:keywords/>
  <dc:description/>
  <cp:lastModifiedBy>Oliver Collins-Cope</cp:lastModifiedBy>
  <cp:revision>2</cp:revision>
  <dcterms:created xsi:type="dcterms:W3CDTF">2022-02-01T19:05:00Z</dcterms:created>
  <dcterms:modified xsi:type="dcterms:W3CDTF">2022-02-01T19:05:00Z</dcterms:modified>
  <cp:category>BTEC National Foundation Diploma IT</cp:category>
</cp:coreProperties>
</file>