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F172A"/>
          <w:sz w:val="58"/>
        </w:rPr>
        <w:t>Gateway Integrator</w:t>
      </w:r>
    </w:p>
    <w:p>
      <w:pPr>
        <w:spacing w:after="360"/>
      </w:pPr>
      <w:r>
        <w:rPr>
          <w:color w:val="64748B"/>
          <w:sz w:val="28"/>
        </w:rPr>
        <w:t>Dokumentasi Website dan API Gateway Berdasarkan Kode Terbaru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4896"/>
        <w:gridCol w:w="4896"/>
      </w:tblGrid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Metadata</w:t>
            </w:r>
          </w:p>
        </w:tc>
        <w:tc>
          <w:tcPr>
            <w:tcW w:type="dxa" w:w="73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Nilai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Project Path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C:\Users\achma\Documents\RPL_Integrator-main (1)\RPL_Integrator-main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Entry Point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server.js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Stack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Node.js, Express.js, EJS, MySQL, JWT, Chart.js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Tanggal Update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01/06/2026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Versi Package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3.0.0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FDBFE"/>
          <w:left w:val="single" w:sz="6" w:space="0" w:color="BFDBFE"/>
          <w:bottom w:val="single" w:sz="6" w:space="0" w:color="BFDBFE"/>
          <w:right w:val="single" w:sz="6" w:space="0" w:color="BFDBFE"/>
          <w:insideH w:val="single" w:sz="6" w:space="0" w:color="BFDBFE"/>
          <w:insideV w:val="single" w:sz="6" w:space="0" w:color="BFDBFE"/>
        </w:tblBorders>
      </w:tblPr>
      <w:tblGrid>
        <w:gridCol w:w="9792"/>
      </w:tblGrid>
      <w:tr>
        <w:tc>
          <w:tcPr>
            <w:tcW w:type="dxa" w:w="9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r>
              <w:rPr>
                <w:b/>
                <w:color w:val="2563EB"/>
                <w:sz w:val="21"/>
              </w:rPr>
              <w:t xml:space="preserve">Ringkasan: </w:t>
            </w:r>
            <w:r>
              <w:rPr>
                <w:color w:val="0F172A"/>
                <w:sz w:val="20"/>
              </w:rPr>
              <w:t>Dokumen ini disusun ulang mengikuti kode aktual di repository: route Express, middleware, tabel database, dashboard multi-section, API key, audit log, health check, rate limit, dan gateway proxy.</w:t>
            </w:r>
          </w:p>
        </w:tc>
      </w:tr>
    </w:tbl>
    <w:p/>
    <w:p>
      <w:r>
        <w:br w:type="page"/>
      </w:r>
    </w:p>
    <w:p>
      <w:pPr>
        <w:pStyle w:val="Heading1"/>
      </w:pPr>
      <w:r>
        <w:t>1. Gambaran Umum Sistem</w:t>
      </w:r>
    </w:p>
    <w:p>
      <w:r>
        <w:t>Gateway Integrator adalah aplikasi API Gateway dan dashboard monitoring untuk ekosistem layanan UMKM. Sistem ini menyediakan web interface untuk admin/operator/user dan endpoint gateway untuk meneruskan request ke service downstream.</w:t>
      </w:r>
    </w:p>
    <w:p>
      <w:pPr>
        <w:pStyle w:val="ListBullet"/>
      </w:pPr>
      <w:r>
        <w:t>Frontend server-side rendered menggunakan EJS.</w:t>
      </w:r>
    </w:p>
    <w:p>
      <w:pPr>
        <w:pStyle w:val="ListBullet"/>
      </w:pPr>
      <w:r>
        <w:t>Backend menggunakan Express.js 5.</w:t>
      </w:r>
    </w:p>
    <w:p>
      <w:pPr>
        <w:pStyle w:val="ListBullet"/>
      </w:pPr>
      <w:r>
        <w:t>Database menggunakan MySQL melalui mysql2/promise.</w:t>
      </w:r>
    </w:p>
    <w:p>
      <w:pPr>
        <w:pStyle w:val="ListBullet"/>
      </w:pPr>
      <w:r>
        <w:t>Autentikasi dashboard menggunakan JWT session cookie.</w:t>
      </w:r>
    </w:p>
    <w:p>
      <w:pPr>
        <w:pStyle w:val="ListBullet"/>
      </w:pPr>
      <w:r>
        <w:t>Autentikasi API gateway mendukung JWT Bearer dan API Key prefix igw_.</w:t>
      </w:r>
    </w:p>
    <w:p>
      <w:pPr>
        <w:pStyle w:val="ListBullet"/>
      </w:pPr>
      <w:r>
        <w:t>Pencatatan traffic dipisahkan dari pencatatan pendapatan.</w:t>
      </w:r>
    </w:p>
    <w:p>
      <w:pPr>
        <w:pStyle w:val="Heading1"/>
      </w:pPr>
      <w:r>
        <w:t>2. Struktur File Penting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4896"/>
        <w:gridCol w:w="4896"/>
      </w:tblGrid>
      <w:tr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File</w:t>
            </w:r>
          </w:p>
        </w:tc>
        <w:tc>
          <w:tcPr>
            <w:tcW w:type="dxa" w:w="69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Fungsi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server.js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Entry point Express, route website/dashboard/API, security middleware, health check scheduler.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config/database.js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Pool MySQL, bootstrap tabel, seed default users dan 6 services.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middleware/auth.js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Login/session JWT, role guard, API key validation, audit helper.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middleware/logger.js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Request logging awal ke request_logs dan update response status.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middleware/rateLimitPerUser.js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Sliding-window rate limit per user/token.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routes/gateway.js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Dynamic routing ke service aktif, fee calculation, circuit breaker, revenue logging.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views/dashboard.ejs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Dashboard multi-section untuk monitoring, service CRUD, users, revenue, audit, health.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views/client_portal.ejs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Client portal, token/API key, simulator demo/live request.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public/css/kong-theme.css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Theme UI dashboard, form, card, table, dark mode.</w:t>
            </w:r>
          </w:p>
        </w:tc>
      </w:tr>
    </w:tbl>
    <w:p/>
    <w:p>
      <w:pPr>
        <w:pStyle w:val="Heading1"/>
      </w:pPr>
      <w:r>
        <w:t>3. Role dan Hak Akses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4896"/>
        <w:gridCol w:w="4896"/>
      </w:tblGrid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Role</w:t>
            </w:r>
          </w:p>
        </w:tc>
        <w:tc>
          <w:tcPr>
            <w:tcW w:type="dxa" w:w="80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Hak Akses Utama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admin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Akses penuh: dashboard, services CRUD, users, revenue, API keys, audit log, logs export, CSV import.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operator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Akses monitoring: dashboard, services, routes, consumers, plugins, analytics, logs, client portal.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user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Akses client portal, generate token/API key pribadi, demo/live API request.</w:t>
            </w:r>
          </w:p>
        </w:tc>
      </w:tr>
    </w:tbl>
    <w:p/>
    <w:p>
      <w:r>
        <w:t>Role guard diterapkan menggunakan requireAuth dan requireRole di middleware/auth.js. Admin-only route memakai kombinasi requireAuth + requireRole(['admin']).</w:t>
      </w:r>
    </w:p>
    <w:p>
      <w:pPr>
        <w:pStyle w:val="Heading1"/>
      </w:pPr>
      <w:r>
        <w:t>4. Fitur Autentikasi dan Session</w:t>
      </w:r>
    </w:p>
    <w:p>
      <w:pPr>
        <w:pStyle w:val="ListBullet"/>
      </w:pPr>
      <w:r>
        <w:t>Password disimpan sebagai hash scrypt dengan random salt.</w:t>
      </w:r>
    </w:p>
    <w:p>
      <w:pPr>
        <w:pStyle w:val="ListBullet"/>
      </w:pPr>
      <w:r>
        <w:t>Login menghasilkan JWT session berdurasi 8 jam.</w:t>
      </w:r>
    </w:p>
    <w:p>
      <w:pPr>
        <w:pStyle w:val="ListBullet"/>
      </w:pPr>
      <w:r>
        <w:t>Session dashboard disimpan dalam HTTP-only cookie per role: gw_admin, gw_operator, gw_user.</w:t>
      </w:r>
    </w:p>
    <w:p>
      <w:pPr>
        <w:pStyle w:val="ListBullet"/>
      </w:pPr>
      <w:r>
        <w:t>Cookie gw_active menyimpan role yang sedang aktif untuk fitur switch session.</w:t>
      </w:r>
    </w:p>
    <w:p>
      <w:pPr>
        <w:pStyle w:val="ListBullet"/>
      </w:pPr>
      <w:r>
        <w:t>Tersedia logout per role dan logout semua session.</w:t>
      </w:r>
    </w:p>
    <w:p>
      <w:pPr>
        <w:pStyle w:val="ListBullet"/>
      </w:pPr>
      <w:r>
        <w:t>Register publik membuat user baru dengan role default user.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3264"/>
        <w:gridCol w:w="3264"/>
        <w:gridCol w:w="3264"/>
      </w:tblGrid>
      <w:tr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Endpoint</w:t>
            </w:r>
          </w:p>
        </w:tc>
        <w:tc>
          <w:tcPr>
            <w:tcW w:type="dxa" w:w="50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Fungsi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Akses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GET /login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Form login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Publik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POST /login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Validasi username/password dan set session cookie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Publik + loginLimiter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GET /register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Form registrasi user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Publik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POST /register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Membuat akun role user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Publik + loginLimiter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GET /switch-session/:role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Mengubah role session aktif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User yang punya cookie role tersebut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POST /logout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Logout role aktif atau role tertentu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POST /logout-all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Menghapus semua session role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Login</w:t>
            </w:r>
          </w:p>
        </w:tc>
      </w:tr>
    </w:tbl>
    <w:p/>
    <w:p>
      <w:pPr>
        <w:pStyle w:val="Heading1"/>
      </w:pPr>
      <w:r>
        <w:t>5. Dashboard Multi-Section</w:t>
      </w:r>
    </w:p>
    <w:p>
      <w:r>
        <w:t>Dashboard tidak lagi satu halaman statis. File server.js memiliki route dashboard terpisah untuk setiap section, sedangkan views/dashboard.ejs merender konten berdasarkan variabel section.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Section</w:t>
            </w:r>
          </w:p>
        </w:tc>
        <w:tc>
          <w:tcPr>
            <w:tcW w:type="dxa" w:w="25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Route</w:t>
            </w:r>
          </w:p>
        </w:tc>
        <w:tc>
          <w:tcPr>
            <w:tcW w:type="dxa" w:w="44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Isi Utama</w:t>
            </w:r>
          </w:p>
        </w:tc>
        <w:tc>
          <w:tcPr>
            <w:tcW w:type="dxa" w:w="10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Akses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Gateway Overview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/dashboard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Active services, total requests, consumers, revenue admin, traffic 7 hari, recent activity.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Admin, Operator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Services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/dashboard/services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Daftar service, search, health badge, total request, last activity, CRUD admin, import CSV.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Admin, Operator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Routes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/dashboard/routes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Pola route dinamis /integrator/{service}/{path}.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Admin, Operator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Consumers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/dashboard/consumers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Daftar consumer dari user_id request_logs dengan pagination/search.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Admin, Operator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Plugins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/dashboard/plugins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Status plugin internal: JWT Authentication, Rate Limiting, Request Logger, Helmet Security.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Admin, Operator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Analytics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/dashboard/analytics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Grafik per layanan, timeline request 14 hari, error rate, top consumers.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Admin, Operator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Request Logs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/dashboard/logs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Log request dengan filter service/status/search dan pagination.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Admin, Operator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Revenue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/dashboard/revenue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Total fee, chart revenue, pendapatan per service, export CSV.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User Management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/dashboard/users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Daftar user, search, create/edit/delete/reset password.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API Keys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/dashboard/apikeys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Daftar API key semua user.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Admin, Operator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Audit Log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/dashboard/audit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Log aksi admin seperti create/update/delete/import/reset/revoke.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Health History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/dashboard/health-history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Riwayat status Online/Down service 24 jam.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8"/>
              </w:rPr>
              <w:t>Admin, Operator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FDBFE"/>
          <w:left w:val="single" w:sz="6" w:space="0" w:color="BFDBFE"/>
          <w:bottom w:val="single" w:sz="6" w:space="0" w:color="BFDBFE"/>
          <w:right w:val="single" w:sz="6" w:space="0" w:color="BFDBFE"/>
          <w:insideH w:val="single" w:sz="6" w:space="0" w:color="BFDBFE"/>
          <w:insideV w:val="single" w:sz="6" w:space="0" w:color="BFDBFE"/>
        </w:tblBorders>
      </w:tblPr>
      <w:tblGrid>
        <w:gridCol w:w="9792"/>
      </w:tblGrid>
      <w:tr>
        <w:tc>
          <w:tcPr>
            <w:tcW w:type="dxa" w:w="9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7ED"/>
          </w:tcPr>
          <w:p>
            <w:r>
              <w:rPr>
                <w:b/>
                <w:color w:val="2563EB"/>
                <w:sz w:val="21"/>
              </w:rPr>
              <w:t xml:space="preserve">Catatan Grafik 6 Layanan: </w:t>
            </w:r>
            <w:r>
              <w:rPr>
                <w:color w:val="0F172A"/>
                <w:sz w:val="20"/>
              </w:rPr>
              <w:t>Pada halaman Analytics, query menggunakan LEFT JOIN dari api_services ke request_logs sehingga semua service terdaftar dapat muncul, termasuk service dengan total request 0. Jika grafik lain hanya menampilkan 3 layanan, itu berarti grafik tersebut menghitung layanan yang sudah memiliki log request saja.</w:t>
            </w:r>
          </w:p>
        </w:tc>
      </w:tr>
    </w:tbl>
    <w:p/>
    <w:p>
      <w:pPr>
        <w:pStyle w:val="Heading1"/>
      </w:pPr>
      <w:r>
        <w:t>6. Client Portal dan Simulator</w:t>
      </w:r>
    </w:p>
    <w:p>
      <w:pPr>
        <w:pStyle w:val="ListBullet"/>
      </w:pPr>
      <w:r>
        <w:t>Client portal dapat diakses oleh admin, operator, dan user.</w:t>
      </w:r>
    </w:p>
    <w:p>
      <w:pPr>
        <w:pStyle w:val="ListBullet"/>
      </w:pPr>
      <w:r>
        <w:t>User dapat generate JWT token untuk Authorization Bearer.</w:t>
      </w:r>
    </w:p>
    <w:p>
      <w:pPr>
        <w:pStyle w:val="ListBullet"/>
      </w:pPr>
      <w:r>
        <w:t>User dapat membuat API Key dengan prefix igw_.</w:t>
      </w:r>
    </w:p>
    <w:p>
      <w:pPr>
        <w:pStyle w:val="ListBullet"/>
      </w:pPr>
      <w:r>
        <w:t>Simulator menyediakan mode demo dan live request.</w:t>
      </w:r>
    </w:p>
    <w:p>
      <w:pPr>
        <w:pStyle w:val="ListBullet"/>
      </w:pPr>
      <w:r>
        <w:t>Demo simulate menyimpan request_logs dan revenue_logs tanpa membutuhkan service downstream hidup.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3264"/>
        <w:gridCol w:w="3264"/>
        <w:gridCol w:w="3264"/>
      </w:tblGrid>
      <w:tr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Endpoint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Fungsi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Akses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GET /client-portal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Halaman client portal dan simulator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Admin, Operator, User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POST /generate-test-token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Generate JWT test token 24 jam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Admin, Operator, User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POST /api/demo/simulate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Simulasi request sukses dan revenue log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Admin, Operator, User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GET /api/keys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Daftar API key user login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Admin, Operator, User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POST /api/keys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Generate API key baru maksimal 5 aktif/user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Admin, Operator, User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DELETE /api/keys/:id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Revoke API key user login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Admin, Operator, User</w:t>
            </w:r>
          </w:p>
        </w:tc>
      </w:tr>
    </w:tbl>
    <w:p/>
    <w:p>
      <w:pPr>
        <w:pStyle w:val="Heading1"/>
      </w:pPr>
      <w:r>
        <w:t>7. API Gateway Core</w:t>
      </w:r>
    </w:p>
    <w:p>
      <w:r>
        <w:t>Gateway proxy dipasang di app.use('/integrator', apiLimiter, loggerMiddleware, validateApiToken, rateLimitPerUser, gatewayRoutes). Urutan middleware ini penting karena logger membuat log awal, auth mengisi user, rate limiter memakai req.user, lalu router meneruskan request.</w:t>
      </w:r>
    </w:p>
    <w:p>
      <w:pPr>
        <w:pStyle w:val="ListNumber"/>
      </w:pPr>
      <w:r>
        <w:t>Client mengirim request ke /integrator/:service atau /integrator/:service/{path}.</w:t>
      </w:r>
    </w:p>
    <w:p>
      <w:pPr>
        <w:pStyle w:val="ListNumber"/>
      </w:pPr>
      <w:r>
        <w:t>loggerMiddleware membuat request_logs dengan status PENDING.</w:t>
      </w:r>
    </w:p>
    <w:p>
      <w:pPr>
        <w:pStyle w:val="ListNumber"/>
      </w:pPr>
      <w:r>
        <w:t>validateApiToken menerima JWT Bearer atau API Key igw_.</w:t>
      </w:r>
    </w:p>
    <w:p>
      <w:pPr>
        <w:pStyle w:val="ListNumber"/>
      </w:pPr>
      <w:r>
        <w:t>rateLimitPerUser membatasi request per user berdasarkan sliding window.</w:t>
      </w:r>
    </w:p>
    <w:p>
      <w:pPr>
        <w:pStyle w:val="ListNumber"/>
      </w:pPr>
      <w:r>
        <w:t>gateway.js query api_services untuk mencari service aktif.</w:t>
      </w:r>
    </w:p>
    <w:p>
      <w:pPr>
        <w:pStyle w:val="ListNumber"/>
      </w:pPr>
      <w:r>
        <w:t>Jika serviceHealth menandai service Down, circuit breaker mengembalikan 503.</w:t>
      </w:r>
    </w:p>
    <w:p>
      <w:pPr>
        <w:pStyle w:val="ListNumber"/>
      </w:pPr>
      <w:r>
        <w:t>Jika amount &gt; 0, gateway menghitung fee 0.5%.</w:t>
      </w:r>
    </w:p>
    <w:p>
      <w:pPr>
        <w:pStyle w:val="ListNumber"/>
      </w:pPr>
      <w:r>
        <w:t>Gateway forward request ke target service dengan Axios.</w:t>
      </w:r>
    </w:p>
    <w:p>
      <w:pPr>
        <w:pStyle w:val="ListNumber"/>
      </w:pPr>
      <w:r>
        <w:t>Jika sukses, request_logs diupdate SUCCESS dan revenue_logs dicatat.</w:t>
      </w:r>
    </w:p>
    <w:p>
      <w:pPr>
        <w:pStyle w:val="ListNumber"/>
      </w:pPr>
      <w:r>
        <w:t>Jika gagal, request_logs diupdate ERROR dan response error dikirim ke client.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4896"/>
        <w:gridCol w:w="4896"/>
      </w:tblGrid>
      <w:t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Endpoint Gateway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Fungsi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GET /integrator/routing_api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Menampilkan daftar service aktif dari api_services.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GET /integrator/validasi_request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Memvalidasi token dan menampilkan payload user.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GET /integrator/logging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Menampilkan 50 request log terakhir.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GET /integrator/biaya_layanan_integrasi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Menampilkan total transaksi berbayar dan total fee.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ALL /integrator/:service/{*path}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Forward ke service tujuan dengan path lanjutan.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ALL /integrator/:service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Forward ke root/base URL service tujuan.</w:t>
            </w:r>
          </w:p>
        </w:tc>
      </w:tr>
    </w:tbl>
    <w:p/>
    <w:p>
      <w:pPr>
        <w:pStyle w:val="Heading1"/>
      </w:pPr>
      <w:r>
        <w:t>8. Security dan Rate Limiting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4896"/>
        <w:gridCol w:w="4896"/>
      </w:tblGrid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Komponen</w:t>
            </w:r>
          </w:p>
        </w:tc>
        <w:tc>
          <w:tcPr>
            <w:tcW w:type="dxa" w:w="7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Implementasi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Helmet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HTTP security headers aktif, CSP dan COEP dimatikan agar kompatibel dengan asset/CDN dashboard.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loginLimiter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express-rate-limit maksimal 10 percobaan login/register per menit.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apiLimiter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express-rate-limit maksimal 60 request gateway per menit.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rateLimitPerUser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In-memory sliding window, default 30 request per menit per user.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API Key Hashing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API key raw hanya tampil sekali, database menyimpan SHA-256 hash dan prefix.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Password Hashing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Password user menggunakan scrypt + random salt.</w:t>
            </w:r>
          </w:p>
        </w:tc>
      </w:tr>
    </w:tbl>
    <w:p/>
    <w:p>
      <w:pPr>
        <w:pStyle w:val="Heading1"/>
      </w:pPr>
      <w:r>
        <w:t>9. Database Schema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4896"/>
        <w:gridCol w:w="4896"/>
      </w:tblGrid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Tabel</w:t>
            </w:r>
          </w:p>
        </w:tc>
        <w:tc>
          <w:tcPr>
            <w:tcW w:type="dxa" w:w="74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Fungsi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users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Akun dashboard dan role admin/operator/user.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api_services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Registry service tujuan gateway. Seed awal berisi 6 layanan.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request_logs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Metadata traffic API: waktu, IP, method, URL, user, service, status, response code, mode.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revenue_logs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Ledger pendapatan gateway terpisah dari request_logs.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api_keys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API key user, hash SHA-256, prefix, status aktif, last_used.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audit_logs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Audit aktivitas admin seperti create/update/delete/import/reset/revoke.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service_health_logs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Riwayat health check service Online/Down.</w:t>
            </w:r>
          </w:p>
        </w:tc>
      </w:tr>
    </w:tbl>
    <w:p/>
    <w:p>
      <w:r>
        <w:t>Database diinisialisasi otomatis oleh initDatabase() saat server start. Fungsi ini juga menghapus kolom fee_terpotong dan fee_status dari request_logs jika masih ada dari versi lama.</w:t>
      </w:r>
    </w:p>
    <w:p>
      <w:pPr>
        <w:pStyle w:val="Heading1"/>
      </w:pPr>
      <w:r>
        <w:t>10. Seed Data Default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4896"/>
        <w:gridCol w:w="4896"/>
      </w:tblGrid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Jenis</w:t>
            </w:r>
          </w:p>
        </w:tc>
        <w:tc>
          <w:tcPr>
            <w:tcW w:type="dxa" w:w="7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Data Default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Users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admin/admin123, operator/operator123, user/user123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Services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smartbank, marketplace, pos, supplierhub, logistikita, umkm_insight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Fee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GATEWAY_FEE_PERCENT dari .env, default 0.5%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Database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rpl_integrator</w:t>
            </w:r>
          </w:p>
        </w:tc>
      </w:tr>
    </w:tbl>
    <w:p/>
    <w:p>
      <w:pPr>
        <w:pStyle w:val="Heading1"/>
      </w:pPr>
      <w:r>
        <w:t>11. CRUD, Export, dan Import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3264"/>
        <w:gridCol w:w="3264"/>
        <w:gridCol w:w="3264"/>
      </w:tblGrid>
      <w:tr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Fitur</w:t>
            </w:r>
          </w:p>
        </w:tc>
        <w:tc>
          <w:tcPr>
            <w:tcW w:type="dxa" w:w="32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Endpoint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Keterangan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Service CRUD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POST/PUT/DELETE /api/services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Admin dapat tambah, update, hapus service.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Import Services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POST /api/services/import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Upload CSV nama_service,url_tujuan,status_aktif via multer memory storage.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User CRUD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GET/POST/PUT/DELETE /api/users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Admin mengelola user dan role.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Reset Password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POST /api/users/:id/reset-password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Admin reset password user minimal 6 karakter.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Export Logs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GET /dashboard/logs/export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Export request_logs ke CSV.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Export Revenue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GET /dashboard/revenue/export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8"/>
              </w:rPr>
              <w:t>Export revenue_logs ke CSV.</w:t>
            </w:r>
          </w:p>
        </w:tc>
      </w:tr>
    </w:tbl>
    <w:p/>
    <w:p>
      <w:pPr>
        <w:pStyle w:val="Heading1"/>
      </w:pPr>
      <w:r>
        <w:t>12. Service Health Check dan Circuit Breaker</w:t>
      </w:r>
    </w:p>
    <w:p>
      <w:r>
        <w:t>Saat server berjalan, runHealthCheck() membaca service aktif dari api_services lalu melakukan GET ke url_tujuan setiap 1 menit. Hasilnya disimpan ke global.serviceHealth dan service_health_logs.</w:t>
      </w:r>
    </w:p>
    <w:p>
      <w:pPr>
        <w:pStyle w:val="ListBullet"/>
      </w:pPr>
      <w:r>
        <w:t>Status Online jika request health berhasil.</w:t>
      </w:r>
    </w:p>
    <w:p>
      <w:pPr>
        <w:pStyle w:val="ListBullet"/>
      </w:pPr>
      <w:r>
        <w:t>Status Down jika ECONNREFUSED, timeout, atau koneksi gagal.</w:t>
      </w:r>
    </w:p>
    <w:p>
      <w:pPr>
        <w:pStyle w:val="ListBullet"/>
      </w:pPr>
      <w:r>
        <w:t>Data service_health_logs lebih lama dari 7 hari dihapus otomatis.</w:t>
      </w:r>
    </w:p>
    <w:p>
      <w:pPr>
        <w:pStyle w:val="ListBullet"/>
      </w:pPr>
      <w:r>
        <w:t>Gateway menolak request ke service Down dengan HTTP 503 sebelum forward ke downstream.</w:t>
      </w:r>
    </w:p>
    <w:p>
      <w:pPr>
        <w:pStyle w:val="Heading1"/>
      </w:pPr>
      <w:r>
        <w:t>13. Endpoint Website dan API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4896"/>
        <w:gridCol w:w="4896"/>
      </w:tblGrid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Kelompok Endpoint</w:t>
            </w:r>
          </w:p>
        </w:tc>
        <w:tc>
          <w:tcPr>
            <w:tcW w:type="dxa" w:w="74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5F9"/>
          </w:tcPr>
          <w:p>
            <w:r>
              <w:rPr>
                <w:b/>
                <w:color w:val="0F172A"/>
                <w:sz w:val="19"/>
              </w:rPr>
              <w:t>Route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Public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/, /login, /register, /api/status, /download-docs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Session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/logout, /logout-all, /switch-session/:role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Dashboard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/dashboard, /dashboard/services, /dashboard/routes, /dashboard/consumers, /dashboard/plugins, /dashboard/analytics, /dashboard/logs, /dashboard/health-history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Admin Dashboard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/dashboard/users, /dashboard/revenue, /dashboard/audit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CRUD API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/api/services, /api/users, /api/keys, /api/services/import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Gateway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8"/>
              </w:rPr>
              <w:t>/integrator/routing_api, /integrator/validasi_request, /integrator/logging, /integrator/biaya_layanan_integrasi, /integrator/:service/{path}</w:t>
            </w:r>
          </w:p>
        </w:tc>
      </w:tr>
    </w:tbl>
    <w:p/>
    <w:p>
      <w:pPr>
        <w:pStyle w:val="Heading1"/>
      </w:pPr>
      <w:r>
        <w:t>14. Contoh Request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792"/>
      </w:tblGrid>
      <w:tr>
        <w:tc>
          <w:tcPr>
            <w:tcW w:type="dxa" w:w="9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8FAFC"/>
          </w:tcPr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>POST /integrator/smartbank/pembayaran_transaksi</w:t>
              <w:br/>
            </w:r>
            <w:r>
              <w:rPr>
                <w:rFonts w:ascii="Consolas" w:hAnsi="Consolas" w:eastAsia="Consolas"/>
                <w:sz w:val="17"/>
              </w:rPr>
              <w:t>Authorization: Bearer &lt;JWT_TOKEN atau igw_API_KEY&gt;</w:t>
              <w:br/>
            </w:r>
            <w:r>
              <w:rPr>
                <w:rFonts w:ascii="Consolas" w:hAnsi="Consolas" w:eastAsia="Consolas"/>
                <w:sz w:val="17"/>
              </w:rPr>
              <w:t>Content-Type: application/json</w:t>
              <w:br/>
            </w:r>
            <w:r>
              <w:rPr>
                <w:rFonts w:ascii="Consolas" w:hAnsi="Consolas" w:eastAsia="Consolas"/>
                <w:sz w:val="17"/>
              </w:rPr>
              <w:br/>
            </w:r>
            <w:r>
              <w:rPr>
                <w:rFonts w:ascii="Consolas" w:hAnsi="Consolas" w:eastAsia="Consolas"/>
                <w:sz w:val="17"/>
              </w:rPr>
              <w:t>{</w:t>
              <w:br/>
            </w:r>
            <w:r>
              <w:rPr>
                <w:rFonts w:ascii="Consolas" w:hAnsi="Consolas" w:eastAsia="Consolas"/>
                <w:sz w:val="17"/>
              </w:rPr>
              <w:t xml:space="preserve">  "user_id": "714240061",</w:t>
              <w:br/>
            </w:r>
            <w:r>
              <w:rPr>
                <w:rFonts w:ascii="Consolas" w:hAnsi="Consolas" w:eastAsia="Consolas"/>
                <w:sz w:val="17"/>
              </w:rPr>
              <w:t xml:space="preserve">  "amount": 50000,</w:t>
              <w:br/>
            </w:r>
            <w:r>
              <w:rPr>
                <w:rFonts w:ascii="Consolas" w:hAnsi="Consolas" w:eastAsia="Consolas"/>
                <w:sz w:val="17"/>
              </w:rPr>
              <w:t xml:space="preserve">  "parameter": "Pembayaran via Gateway"</w:t>
              <w:br/>
            </w:r>
            <w:r>
              <w:rPr>
                <w:rFonts w:ascii="Consolas" w:hAnsi="Consolas" w:eastAsia="Consolas"/>
                <w:sz w:val="17"/>
              </w:rPr>
              <w:t>}</w:t>
              <w:br/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792"/>
      </w:tblGrid>
      <w:tr>
        <w:tc>
          <w:tcPr>
            <w:tcW w:type="dxa" w:w="9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8FAFC"/>
          </w:tcPr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>POST /api/demo/simulate</w:t>
              <w:br/>
            </w:r>
            <w:r>
              <w:rPr>
                <w:rFonts w:ascii="Consolas" w:hAnsi="Consolas" w:eastAsia="Consolas"/>
                <w:sz w:val="17"/>
              </w:rPr>
              <w:t>Content-Type: application/json</w:t>
              <w:br/>
            </w:r>
            <w:r>
              <w:rPr>
                <w:rFonts w:ascii="Consolas" w:hAnsi="Consolas" w:eastAsia="Consolas"/>
                <w:sz w:val="17"/>
              </w:rPr>
              <w:br/>
            </w:r>
            <w:r>
              <w:rPr>
                <w:rFonts w:ascii="Consolas" w:hAnsi="Consolas" w:eastAsia="Consolas"/>
                <w:sz w:val="17"/>
              </w:rPr>
              <w:t>{</w:t>
              <w:br/>
            </w:r>
            <w:r>
              <w:rPr>
                <w:rFonts w:ascii="Consolas" w:hAnsi="Consolas" w:eastAsia="Consolas"/>
                <w:sz w:val="17"/>
              </w:rPr>
              <w:t xml:space="preserve">  "service": "marketplace",</w:t>
              <w:br/>
            </w:r>
            <w:r>
              <w:rPr>
                <w:rFonts w:ascii="Consolas" w:hAnsi="Consolas" w:eastAsia="Consolas"/>
                <w:sz w:val="17"/>
              </w:rPr>
              <w:t xml:space="preserve">  "endpoint": "checkout",</w:t>
              <w:br/>
            </w:r>
            <w:r>
              <w:rPr>
                <w:rFonts w:ascii="Consolas" w:hAnsi="Consolas" w:eastAsia="Consolas"/>
                <w:sz w:val="17"/>
              </w:rPr>
              <w:t xml:space="preserve">  "amount": 50000</w:t>
              <w:br/>
            </w:r>
            <w:r>
              <w:rPr>
                <w:rFonts w:ascii="Consolas" w:hAnsi="Consolas" w:eastAsia="Consolas"/>
                <w:sz w:val="17"/>
              </w:rPr>
              <w:t>}</w:t>
              <w:br/>
            </w:r>
          </w:p>
        </w:tc>
      </w:tr>
    </w:tbl>
    <w:p/>
    <w:p>
      <w:pPr>
        <w:pStyle w:val="Heading1"/>
      </w:pPr>
      <w:r>
        <w:t>15. Cara Menjalankan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792"/>
      </w:tblGrid>
      <w:tr>
        <w:tc>
          <w:tcPr>
            <w:tcW w:type="dxa" w:w="9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8FAFC"/>
          </w:tcPr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>npm install</w:t>
              <w:br/>
            </w:r>
            <w:r>
              <w:rPr>
                <w:rFonts w:ascii="Consolas" w:hAnsi="Consolas" w:eastAsia="Consolas"/>
                <w:sz w:val="17"/>
              </w:rPr>
              <w:t>node server.js</w:t>
              <w:br/>
            </w:r>
            <w:r>
              <w:rPr>
                <w:rFonts w:ascii="Consolas" w:hAnsi="Consolas" w:eastAsia="Consolas"/>
                <w:sz w:val="17"/>
              </w:rPr>
              <w:br/>
            </w:r>
            <w:r>
              <w:rPr>
                <w:rFonts w:ascii="Consolas" w:hAnsi="Consolas" w:eastAsia="Consolas"/>
                <w:sz w:val="17"/>
              </w:rPr>
              <w:t>Landing Page  : http://localhost:3000</w:t>
              <w:br/>
            </w:r>
            <w:r>
              <w:rPr>
                <w:rFonts w:ascii="Consolas" w:hAnsi="Consolas" w:eastAsia="Consolas"/>
                <w:sz w:val="17"/>
              </w:rPr>
              <w:t>Login         : http://localhost:3000/login</w:t>
              <w:br/>
            </w:r>
            <w:r>
              <w:rPr>
                <w:rFonts w:ascii="Consolas" w:hAnsi="Consolas" w:eastAsia="Consolas"/>
                <w:sz w:val="17"/>
              </w:rPr>
              <w:t>Dashboard     : http://localhost:3000/dashboard</w:t>
              <w:br/>
            </w:r>
            <w:r>
              <w:rPr>
                <w:rFonts w:ascii="Consolas" w:hAnsi="Consolas" w:eastAsia="Consolas"/>
                <w:sz w:val="17"/>
              </w:rPr>
              <w:t>Client Portal : http://localhost:3000/client-portal</w:t>
              <w:br/>
            </w:r>
            <w:r>
              <w:rPr>
                <w:rFonts w:ascii="Consolas" w:hAnsi="Consolas" w:eastAsia="Consolas"/>
                <w:sz w:val="17"/>
              </w:rPr>
              <w:t>API Status    : http://localhost:3000/api/status</w:t>
              <w:br/>
            </w:r>
          </w:p>
        </w:tc>
      </w:tr>
    </w:tbl>
    <w:p/>
    <w:p>
      <w:pPr>
        <w:pStyle w:val="Heading1"/>
      </w:pPr>
      <w:r>
        <w:t>16. Skenario Demo untuk Dosen</w:t>
      </w:r>
    </w:p>
    <w:p>
      <w:pPr>
        <w:pStyle w:val="ListNumber"/>
      </w:pPr>
      <w:r>
        <w:t>Login sebagai admin/admin123.</w:t>
      </w:r>
    </w:p>
    <w:p>
      <w:pPr>
        <w:pStyle w:val="ListNumber"/>
      </w:pPr>
      <w:r>
        <w:t>Tunjukkan Gateway Overview, jumlah service aktif, traffic, revenue, dan recent activity.</w:t>
      </w:r>
    </w:p>
    <w:p>
      <w:pPr>
        <w:pStyle w:val="ListNumber"/>
      </w:pPr>
      <w:r>
        <w:t>Buka Services, tunjukkan 6 layanan berasal dari database api_services, bukan hardcode.</w:t>
      </w:r>
    </w:p>
    <w:p>
      <w:pPr>
        <w:pStyle w:val="ListNumber"/>
      </w:pPr>
      <w:r>
        <w:t>Buka Analytics untuk grafik layanan. Jelaskan semua service dapat tampil karena query LEFT JOIN ke api_services.</w:t>
      </w:r>
    </w:p>
    <w:p>
      <w:pPr>
        <w:pStyle w:val="ListNumber"/>
      </w:pPr>
      <w:r>
        <w:t>Buka Client Portal, generate token atau API key.</w:t>
      </w:r>
    </w:p>
    <w:p>
      <w:pPr>
        <w:pStyle w:val="ListNumber"/>
      </w:pPr>
      <w:r>
        <w:t>Jalankan Demo Simulasi untuk service marketplace/smartbank dengan amount &gt; 0.</w:t>
      </w:r>
    </w:p>
    <w:p>
      <w:pPr>
        <w:pStyle w:val="ListNumber"/>
      </w:pPr>
      <w:r>
        <w:t>Kembali ke Revenue dan Request Logs untuk membuktikan traffic dan fee tercatat di tabel berbeda.</w:t>
      </w:r>
    </w:p>
    <w:p>
      <w:pPr>
        <w:pStyle w:val="ListNumber"/>
      </w:pPr>
      <w:r>
        <w:t>Tunjukkan User Management, Audit Log, Health History, dan Plugins sebagai fitur kompleks tambahan.</w:t>
      </w:r>
    </w:p>
    <w:p>
      <w:pPr>
        <w:pStyle w:val="Heading1"/>
      </w:pPr>
      <w:r>
        <w:t>17. Kelebihan Arsitektur</w:t>
      </w:r>
    </w:p>
    <w:p>
      <w:pPr>
        <w:pStyle w:val="ListBullet"/>
      </w:pPr>
      <w:r>
        <w:t>Separation of concern jelas: auth, logger, rate limiter, gateway routing, database bootstrap, dan UI view dipisah per file.</w:t>
      </w:r>
    </w:p>
    <w:p>
      <w:pPr>
        <w:pStyle w:val="ListBullet"/>
      </w:pPr>
      <w:r>
        <w:t>Routing service sudah data-driven melalui tabel api_services.</w:t>
      </w:r>
    </w:p>
    <w:p>
      <w:pPr>
        <w:pStyle w:val="ListBullet"/>
      </w:pPr>
      <w:r>
        <w:t>Pendapatan dipisahkan ke revenue_logs sehingga audit keuangan lebih rapi.</w:t>
      </w:r>
    </w:p>
    <w:p>
      <w:pPr>
        <w:pStyle w:val="ListBullet"/>
      </w:pPr>
      <w:r>
        <w:t>API key management membuat sistem terasa seperti API Gateway sungguhan.</w:t>
      </w:r>
    </w:p>
    <w:p>
      <w:pPr>
        <w:pStyle w:val="ListBullet"/>
      </w:pPr>
      <w:r>
        <w:t>Health check dan circuit breaker meningkatkan reliability.</w:t>
      </w:r>
    </w:p>
    <w:p>
      <w:pPr>
        <w:pStyle w:val="ListBullet"/>
      </w:pPr>
      <w:r>
        <w:t>Audit log membuat aktivitas admin bisa dilacak.</w:t>
      </w:r>
    </w:p>
    <w:p>
      <w:pPr>
        <w:pStyle w:val="ListBullet"/>
      </w:pPr>
      <w:r>
        <w:t>Dashboard multi-section memberi kesan aplikasi operasional yang kompleks, bukan CRUD sederhana.</w:t>
      </w:r>
    </w:p>
    <w:p>
      <w:pPr>
        <w:pStyle w:val="Heading1"/>
      </w:pPr>
      <w:r>
        <w:t>18. Catatan Teknis</w:t>
      </w:r>
    </w:p>
    <w:p>
      <w:pPr>
        <w:pStyle w:val="ListBullet"/>
      </w:pPr>
      <w:r>
        <w:t>init.sql belum selengkap database.js untuk tabel fitur baru; database.js adalah sumber inisialisasi yang paling aktual.</w:t>
      </w:r>
    </w:p>
    <w:p>
      <w:pPr>
        <w:pStyle w:val="ListBullet"/>
      </w:pPr>
      <w:r>
        <w:t>Rate limit per user masih in-memory, sehingga akan reset saat server restart.</w:t>
      </w:r>
    </w:p>
    <w:p>
      <w:pPr>
        <w:pStyle w:val="ListBullet"/>
      </w:pPr>
      <w:r>
        <w:t>Service health check memakai GET ke base URL service; service downstream idealnya punya endpoint health khusus.</w:t>
      </w:r>
    </w:p>
    <w:p>
      <w:pPr>
        <w:pStyle w:val="ListBullet"/>
      </w:pPr>
      <w:r>
        <w:t>API key raw tidak disimpan di database; user harus menyalin saat key dibuat.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748B"/>
        <w:sz w:val="18"/>
      </w:rPr>
      <w:t>RPL Integrator - Kelompok 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4748B"/>
        <w:sz w:val="18"/>
      </w:rPr>
      <w:t>Gateway Integrator - Dokumentasi Website sesuai kode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color w:val="0F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