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17FABD" w14:textId="77777777">
      <w:pPr>
        <w:pBdr/>
        <w:spacing/>
        <w:ind/>
        <w:jc w:val="both"/>
        <w:rPr/>
      </w:pPr>
      <w:r>
        <w:rPr>
          <w:b/>
          <w:sz w:val="44"/>
        </w:rPr>
        <w:t xml:space="preserve">Laporan</w:t>
      </w:r>
      <w:r>
        <w:rPr>
          <w:b/>
          <w:sz w:val="44"/>
        </w:rPr>
        <w:t xml:space="preserve"> </w:t>
      </w:r>
      <w:r>
        <w:rPr>
          <w:b/>
          <w:sz w:val="44"/>
        </w:rPr>
        <w:t xml:space="preserve">Analisis</w:t>
      </w:r>
      <w:r>
        <w:rPr>
          <w:b/>
          <w:sz w:val="44"/>
        </w:rPr>
        <w:t xml:space="preserve"> Refactoring</w:t>
      </w:r>
      <w:r>
        <w:rPr>
          <w:b/>
          <w:sz w:val="44"/>
        </w:rPr>
        <w:br/>
        <w:t xml:space="preserve">RPL Integrator</w:t>
      </w:r>
      <w:r/>
    </w:p>
    <w:p w14:paraId="3FFB24CA" w14:textId="77777777">
      <w:pPr>
        <w:pBdr/>
        <w:spacing/>
        <w:ind/>
        <w:jc w:val="both"/>
        <w:rPr/>
      </w:pPr>
      <w:r>
        <w:rPr>
          <w:b/>
        </w:rPr>
        <w:t xml:space="preserve">Tugas</w:t>
      </w:r>
      <w:r>
        <w:rPr>
          <w:b/>
        </w:rPr>
        <w:t xml:space="preserve"> P14 - </w:t>
      </w:r>
      <w:r>
        <w:rPr>
          <w:b/>
        </w:rPr>
        <w:t xml:space="preserve">Rekayasa</w:t>
      </w:r>
      <w:r>
        <w:rPr>
          <w:b/>
        </w:rPr>
        <w:t xml:space="preserve"> </w:t>
      </w:r>
      <w:r>
        <w:rPr>
          <w:b/>
        </w:rPr>
        <w:t xml:space="preserve">Perangkat</w:t>
      </w:r>
      <w:r>
        <w:rPr>
          <w:b/>
        </w:rPr>
        <w:t xml:space="preserve"> Lunak 2</w:t>
      </w:r>
      <w:r/>
    </w:p>
    <w:p w14:paraId="20BF243D" w14:textId="77777777">
      <w:pPr>
        <w:pBdr/>
        <w:spacing/>
        <w:ind/>
        <w:jc w:val="both"/>
        <w:rPr/>
      </w:pPr>
      <w:r/>
      <w:r/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63"/>
        <w:gridCol w:w="4963"/>
      </w:tblGrid>
      <w:tr>
        <w:trPr>
          <w:jc w:val="center"/>
        </w:trPr>
        <w:tc>
          <w:tcPr>
            <w:shd w:val="clear" w:color="auto" w:fill="d9eaf7"/>
            <w:tcBorders/>
            <w:tcW w:w="4968" w:type="dxa"/>
          </w:tcPr>
          <w:p w14:paraId="5FDDFD3E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Informasi</w:t>
            </w:r>
            <w:r/>
          </w:p>
        </w:tc>
        <w:tc>
          <w:tcPr>
            <w:shd w:val="clear" w:color="auto" w:fill="d9eaf7"/>
            <w:tcBorders/>
            <w:tcW w:w="4968" w:type="dxa"/>
          </w:tcPr>
          <w:p w14:paraId="62491F7E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Keterangan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7800CD6E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Project</w:t>
            </w:r>
            <w:r/>
          </w:p>
        </w:tc>
        <w:tc>
          <w:tcPr>
            <w:tcBorders/>
            <w:tcW w:w="4968" w:type="dxa"/>
          </w:tcPr>
          <w:p w14:paraId="51D5F77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RPL Integrator - API Gateway / Integrator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23B49F34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Kelompok</w:t>
            </w:r>
            <w:r/>
          </w:p>
        </w:tc>
        <w:tc>
          <w:tcPr>
            <w:tcBorders/>
            <w:tcW w:w="4968" w:type="dxa"/>
          </w:tcPr>
          <w:p w14:paraId="634C5F7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Kelompok</w:t>
            </w:r>
            <w:r>
              <w:rPr>
                <w:sz w:val="19"/>
              </w:rPr>
              <w:t xml:space="preserve"> 7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5EAA8DB9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Mata Kuliah</w:t>
            </w:r>
            <w:r/>
          </w:p>
        </w:tc>
        <w:tc>
          <w:tcPr>
            <w:tcBorders/>
            <w:tcW w:w="4968" w:type="dxa"/>
          </w:tcPr>
          <w:p w14:paraId="500BE3F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RPL 2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476E916B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Dosen </w:t>
            </w:r>
            <w:r>
              <w:rPr>
                <w:sz w:val="19"/>
              </w:rPr>
              <w:t xml:space="preserve">Pengampu</w:t>
            </w:r>
            <w:r/>
          </w:p>
        </w:tc>
        <w:tc>
          <w:tcPr>
            <w:tcBorders/>
            <w:tcW w:w="4968" w:type="dxa"/>
          </w:tcPr>
          <w:p w14:paraId="77CD8884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M. </w:t>
            </w:r>
            <w:r>
              <w:rPr>
                <w:sz w:val="19"/>
              </w:rPr>
              <w:t xml:space="preserve">Yusril</w:t>
            </w:r>
            <w:r>
              <w:rPr>
                <w:sz w:val="19"/>
              </w:rPr>
              <w:t xml:space="preserve"> Helmi Setyawan, </w:t>
            </w:r>
            <w:r>
              <w:rPr>
                <w:sz w:val="19"/>
              </w:rPr>
              <w:t xml:space="preserve">S.Kom</w:t>
            </w:r>
            <w:r>
              <w:rPr>
                <w:sz w:val="19"/>
              </w:rPr>
              <w:t xml:space="preserve">., </w:t>
            </w:r>
            <w:r>
              <w:rPr>
                <w:sz w:val="19"/>
              </w:rPr>
              <w:t xml:space="preserve">M.Kom</w:t>
            </w:r>
            <w:r>
              <w:rPr>
                <w:sz w:val="19"/>
              </w:rPr>
              <w:t xml:space="preserve">.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15B60B6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Kelas</w:t>
            </w:r>
            <w:r/>
          </w:p>
        </w:tc>
        <w:tc>
          <w:tcPr>
            <w:tcBorders/>
            <w:tcW w:w="4968" w:type="dxa"/>
          </w:tcPr>
          <w:p w14:paraId="03E0E66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2C-D4-TI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002731E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Semester/</w:t>
            </w:r>
            <w:r>
              <w:rPr>
                <w:sz w:val="19"/>
              </w:rPr>
              <w:t xml:space="preserve">Tahun</w:t>
            </w:r>
            <w:r>
              <w:rPr>
                <w:sz w:val="19"/>
              </w:rPr>
              <w:t xml:space="preserve"> Akademik</w:t>
            </w:r>
            <w:r/>
          </w:p>
        </w:tc>
        <w:tc>
          <w:tcPr>
            <w:tcBorders/>
            <w:tcW w:w="4968" w:type="dxa"/>
          </w:tcPr>
          <w:p w14:paraId="7AB190ED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Genap</w:t>
            </w:r>
            <w:r>
              <w:rPr>
                <w:sz w:val="19"/>
              </w:rPr>
              <w:t xml:space="preserve"> 2025/2026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0B2D17FE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Institusi</w:t>
            </w:r>
            <w:r>
              <w:rPr>
                <w:sz w:val="19"/>
              </w:rPr>
              <w:t xml:space="preserve">/Kampus</w:t>
            </w:r>
            <w:r/>
          </w:p>
        </w:tc>
        <w:tc>
          <w:tcPr>
            <w:tcBorders/>
            <w:tcW w:w="4968" w:type="dxa"/>
          </w:tcPr>
          <w:p w14:paraId="5BFE23EB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D4 Teknik </w:t>
            </w:r>
            <w:r>
              <w:rPr>
                <w:sz w:val="19"/>
              </w:rPr>
              <w:t xml:space="preserve">Informatika</w:t>
            </w:r>
            <w:r>
              <w:rPr>
                <w:sz w:val="19"/>
              </w:rPr>
              <w:t xml:space="preserve"> - ULBI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1748FC15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Anggota</w:t>
            </w:r>
            <w:r/>
          </w:p>
        </w:tc>
        <w:tc>
          <w:tcPr>
            <w:tcBorders/>
            <w:tcW w:w="4968" w:type="dxa"/>
          </w:tcPr>
          <w:p w14:paraId="65FB7357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Zidan </w:t>
            </w:r>
            <w:r>
              <w:rPr>
                <w:sz w:val="19"/>
              </w:rPr>
              <w:t xml:space="preserve">Hairra</w:t>
            </w:r>
            <w:r>
              <w:rPr>
                <w:sz w:val="19"/>
              </w:rPr>
              <w:t xml:space="preserve"> Ramadhan (714240061); Richard Firmansyah (714240047)</w:t>
            </w:r>
            <w:r/>
          </w:p>
        </w:tc>
      </w:tr>
    </w:tbl>
    <w:p w14:paraId="5043754C" w14:textId="77777777">
      <w:pPr>
        <w:pBdr/>
        <w:spacing/>
        <w:ind/>
        <w:jc w:val="both"/>
        <w:rPr/>
      </w:pPr>
      <w:r/>
      <w:r/>
    </w:p>
    <w:p w14:paraId="4B3FC56E" w14:textId="2FA1F5CB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Identitas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Proyek</w:t>
      </w:r>
      <w:r>
        <w:rPr>
          <w:sz w:val="28"/>
          <w:szCs w:val="28"/>
        </w:rPr>
      </w:r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68"/>
        <w:gridCol w:w="4968"/>
      </w:tblGrid>
      <w:tr>
        <w:trPr>
          <w:jc w:val="center"/>
        </w:trPr>
        <w:tc>
          <w:tcPr>
            <w:shd w:val="clear" w:color="auto" w:fill="d9eaf7"/>
            <w:tcBorders/>
            <w:tcW w:w="4968" w:type="dxa"/>
          </w:tcPr>
          <w:p w14:paraId="6885FC61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Aspek</w:t>
            </w:r>
            <w:r/>
          </w:p>
        </w:tc>
        <w:tc>
          <w:tcPr>
            <w:shd w:val="clear" w:color="auto" w:fill="d9eaf7"/>
            <w:tcBorders/>
            <w:tcW w:w="4968" w:type="dxa"/>
          </w:tcPr>
          <w:p w14:paraId="772FF2E5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Isi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09EC2014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Nama </w:t>
            </w:r>
            <w:r>
              <w:rPr>
                <w:sz w:val="19"/>
              </w:rPr>
              <w:t xml:space="preserve">aplikasi</w:t>
            </w:r>
            <w:r/>
          </w:p>
        </w:tc>
        <w:tc>
          <w:tcPr>
            <w:tcBorders/>
            <w:tcW w:w="4968" w:type="dxa"/>
          </w:tcPr>
          <w:p w14:paraId="42976134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RPL Integrator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6B929EF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Jenis </w:t>
            </w:r>
            <w:r>
              <w:rPr>
                <w:sz w:val="19"/>
              </w:rPr>
              <w:t xml:space="preserve">aplikasi</w:t>
            </w:r>
            <w:r/>
          </w:p>
        </w:tc>
        <w:tc>
          <w:tcPr>
            <w:tcBorders/>
            <w:tcW w:w="4968" w:type="dxa"/>
          </w:tcPr>
          <w:p w14:paraId="72E8C071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API Gateway / Integrator </w:t>
            </w:r>
            <w:r>
              <w:rPr>
                <w:sz w:val="19"/>
              </w:rPr>
              <w:t xml:space="preserve">berbasis</w:t>
            </w:r>
            <w:r>
              <w:rPr>
                <w:sz w:val="19"/>
              </w:rPr>
              <w:t xml:space="preserve"> Node.js, Express.js, EJS, dan MySQL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347667CB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Versi</w:t>
            </w:r>
            <w:r>
              <w:rPr>
                <w:sz w:val="19"/>
              </w:rPr>
              <w:t xml:space="preserve"> package</w:t>
            </w:r>
            <w:r/>
          </w:p>
        </w:tc>
        <w:tc>
          <w:tcPr>
            <w:tcBorders/>
            <w:tcW w:w="4968" w:type="dxa"/>
          </w:tcPr>
          <w:p w14:paraId="3D78A45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3.0.0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6A9CFE1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Dokumen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referensi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aktual</w:t>
            </w:r>
            <w:r/>
          </w:p>
        </w:tc>
        <w:tc>
          <w:tcPr>
            <w:tcBorders/>
            <w:tcW w:w="4968" w:type="dxa"/>
          </w:tcPr>
          <w:p w14:paraId="23CDCDB8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README.md, </w:t>
            </w:r>
            <w:r>
              <w:rPr>
                <w:sz w:val="19"/>
              </w:rPr>
              <w:t xml:space="preserve">package.json</w:t>
            </w:r>
            <w:r>
              <w:rPr>
                <w:sz w:val="19"/>
              </w:rPr>
              <w:t xml:space="preserve">, server.js, routes/gateway.js, middleware, config, utils, views, tests, dan </w:t>
            </w:r>
            <w:r>
              <w:rPr>
                <w:sz w:val="19"/>
              </w:rPr>
              <w:t xml:space="preserve">laporan</w:t>
            </w:r>
            <w:r>
              <w:rPr>
                <w:sz w:val="19"/>
              </w:rPr>
              <w:t xml:space="preserve"> lama yang </w:t>
            </w:r>
            <w:r>
              <w:rPr>
                <w:sz w:val="19"/>
              </w:rPr>
              <w:t xml:space="preserve">tersedia</w:t>
            </w:r>
            <w:r>
              <w:rPr>
                <w:sz w:val="19"/>
              </w:rPr>
              <w:t xml:space="preserve"> di Docs.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76F011B6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Batasan </w:t>
            </w:r>
            <w:r>
              <w:rPr>
                <w:sz w:val="19"/>
              </w:rPr>
              <w:t xml:space="preserve">laporan</w:t>
            </w:r>
            <w:r/>
          </w:p>
        </w:tc>
        <w:tc>
          <w:tcPr>
            <w:tcBorders/>
            <w:tcW w:w="4968" w:type="dxa"/>
          </w:tcPr>
          <w:p w14:paraId="72E46C6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Analisis</w:t>
            </w:r>
            <w:r>
              <w:rPr>
                <w:sz w:val="19"/>
              </w:rPr>
              <w:t xml:space="preserve"> dan </w:t>
            </w:r>
            <w:r>
              <w:rPr>
                <w:sz w:val="19"/>
              </w:rPr>
              <w:t xml:space="preserve">rekomendasi</w:t>
            </w:r>
            <w:r>
              <w:rPr>
                <w:sz w:val="19"/>
              </w:rPr>
              <w:t xml:space="preserve"> refactoring; </w:t>
            </w:r>
            <w:r>
              <w:rPr>
                <w:sz w:val="19"/>
              </w:rPr>
              <w:t xml:space="preserve">tidak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mengubah</w:t>
            </w:r>
            <w:r>
              <w:rPr>
                <w:sz w:val="19"/>
              </w:rPr>
              <w:t xml:space="preserve"> source code </w:t>
            </w:r>
            <w:r>
              <w:rPr>
                <w:sz w:val="19"/>
              </w:rPr>
              <w:t xml:space="preserve">aplikasi</w:t>
            </w:r>
            <w:r>
              <w:rPr>
                <w:sz w:val="19"/>
              </w:rPr>
              <w:t xml:space="preserve">.</w:t>
            </w:r>
            <w:r/>
          </w:p>
        </w:tc>
      </w:tr>
    </w:tbl>
    <w:p w14:paraId="37397443" w14:textId="77777777">
      <w:pPr>
        <w:pBdr/>
        <w:spacing/>
        <w:ind/>
        <w:jc w:val="both"/>
        <w:rPr/>
      </w:pPr>
      <w:r/>
      <w:r/>
    </w:p>
    <w:p w14:paraId="322E034F" w14:textId="77777777">
      <w:pPr>
        <w:pStyle w:val="738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2. </w:t>
      </w:r>
      <w:r>
        <w:rPr>
          <w:color w:val="auto"/>
        </w:rPr>
        <w:t xml:space="preserve">Deskripsi</w:t>
      </w:r>
      <w:r>
        <w:rPr>
          <w:color w:val="auto"/>
        </w:rPr>
        <w:t xml:space="preserve"> </w:t>
      </w:r>
      <w:r>
        <w:rPr>
          <w:color w:val="auto"/>
        </w:rPr>
        <w:t xml:space="preserve">Singkat</w:t>
      </w:r>
      <w:r>
        <w:rPr>
          <w:color w:val="auto"/>
        </w:rPr>
        <w:t xml:space="preserve"> Aplikasi</w:t>
      </w:r>
      <w:r>
        <w:rPr>
          <w:color w:val="auto"/>
        </w:rPr>
      </w:r>
    </w:p>
    <w:p w14:paraId="2A41C6CA" w14:textId="77777777">
      <w:pPr>
        <w:pBdr/>
        <w:spacing/>
        <w:ind/>
        <w:jc w:val="both"/>
        <w:rPr/>
      </w:pPr>
      <w:r>
        <w:t xml:space="preserve">RPL Integrator </w:t>
      </w:r>
      <w:r>
        <w:t xml:space="preserve">adalah</w:t>
      </w:r>
      <w:r>
        <w:t xml:space="preserve"> </w:t>
      </w:r>
      <w:r>
        <w:t xml:space="preserve">aplikasi</w:t>
      </w:r>
      <w:r>
        <w:t xml:space="preserve"> gateway </w:t>
      </w:r>
      <w:r>
        <w:t xml:space="preserve">terpusat</w:t>
      </w:r>
      <w:r>
        <w:t xml:space="preserve"> </w:t>
      </w:r>
      <w:r>
        <w:t xml:space="preserve">untuk</w:t>
      </w:r>
      <w:r>
        <w:t xml:space="preserve"> </w:t>
      </w:r>
      <w:r>
        <w:t xml:space="preserve">menghubungkan</w:t>
      </w:r>
      <w:r>
        <w:t xml:space="preserve"> </w:t>
      </w:r>
      <w:r>
        <w:t xml:space="preserve">beberapa</w:t>
      </w:r>
      <w:r>
        <w:t xml:space="preserve"> service demo </w:t>
      </w:r>
      <w:r>
        <w:t xml:space="preserve">melalui</w:t>
      </w:r>
      <w:r>
        <w:t xml:space="preserve"> endpoint </w:t>
      </w:r>
      <w:r>
        <w:t xml:space="preserve">integrasi</w:t>
      </w:r>
      <w:r>
        <w:t xml:space="preserve">. Aplikasi </w:t>
      </w:r>
      <w:r>
        <w:t xml:space="preserve">menyediakan</w:t>
      </w:r>
      <w:r>
        <w:t xml:space="preserve"> routing </w:t>
      </w:r>
      <w:r>
        <w:t xml:space="preserve">dinamis</w:t>
      </w:r>
      <w:r>
        <w:t xml:space="preserve"> </w:t>
      </w:r>
      <w:r>
        <w:t xml:space="preserve">berdasarkan</w:t>
      </w:r>
      <w:r>
        <w:t xml:space="preserve"> data service di database, </w:t>
      </w:r>
      <w:r>
        <w:t xml:space="preserve">validasi</w:t>
      </w:r>
      <w:r>
        <w:t xml:space="preserve"> token/API key, request logging, dashboard monitoring, analytics, revenue/fee gateway, client portal, dan </w:t>
      </w:r>
      <w:r>
        <w:t xml:space="preserve">dukungan</w:t>
      </w:r>
      <w:r>
        <w:t xml:space="preserve"> Docker Desktop.</w:t>
      </w:r>
      <w:r/>
    </w:p>
    <w:p w14:paraId="38740C19" w14:textId="77777777">
      <w:pPr>
        <w:pStyle w:val="772"/>
        <w:pBdr/>
        <w:spacing/>
        <w:ind/>
        <w:jc w:val="both"/>
        <w:rPr/>
      </w:pPr>
      <w:r>
        <w:t xml:space="preserve">Area admin/operator </w:t>
      </w:r>
      <w:r>
        <w:t xml:space="preserve">berpusat</w:t>
      </w:r>
      <w:r>
        <w:t xml:space="preserve"> pada dashboard EJS </w:t>
      </w:r>
      <w:r>
        <w:t xml:space="preserve">dengan</w:t>
      </w:r>
      <w:r>
        <w:t xml:space="preserve"> menu service, route, consumer, log, analytics, revenue, user, audit, dan health history.</w:t>
      </w:r>
      <w:r/>
    </w:p>
    <w:p w14:paraId="5700F751" w14:textId="77777777">
      <w:pPr>
        <w:pStyle w:val="772"/>
        <w:pBdr/>
        <w:spacing/>
        <w:ind/>
        <w:jc w:val="both"/>
        <w:rPr/>
      </w:pPr>
      <w:r>
        <w:t xml:space="preserve">Area client portal </w:t>
      </w:r>
      <w:r>
        <w:t xml:space="preserve">menyediakan</w:t>
      </w:r>
      <w:r>
        <w:t xml:space="preserve"> token demo, API key, </w:t>
      </w:r>
      <w:r>
        <w:t xml:space="preserve">contoh</w:t>
      </w:r>
      <w:r>
        <w:t xml:space="preserve"> </w:t>
      </w:r>
      <w:r>
        <w:t xml:space="preserve">integrasi</w:t>
      </w:r>
      <w:r>
        <w:t xml:space="preserve">, dan simulator request gateway.</w:t>
      </w:r>
      <w:r/>
    </w:p>
    <w:p w14:paraId="5B1CCF44" w14:textId="77777777">
      <w:pPr>
        <w:pStyle w:val="772"/>
        <w:pBdr/>
        <w:spacing/>
        <w:ind/>
        <w:jc w:val="both"/>
        <w:rPr/>
      </w:pPr>
      <w:r>
        <w:t xml:space="preserve">Area gateway </w:t>
      </w:r>
      <w:r>
        <w:t xml:space="preserve">menggunakan</w:t>
      </w:r>
      <w:r>
        <w:t xml:space="preserve"> route `/integrator</w:t>
      </w:r>
      <w:r>
        <w:t xml:space="preserve">/:service</w:t>
      </w:r>
      <w:r>
        <w:t xml:space="preserve">` dan `/integrator</w:t>
      </w:r>
      <w:r>
        <w:t xml:space="preserve">/:service/:path</w:t>
      </w:r>
      <w:r>
        <w:t xml:space="preserve">` </w:t>
      </w:r>
      <w:r>
        <w:t xml:space="preserve">untuk</w:t>
      </w:r>
      <w:r>
        <w:t xml:space="preserve"> </w:t>
      </w:r>
      <w:r>
        <w:t xml:space="preserve">meneruskan</w:t>
      </w:r>
      <w:r>
        <w:t xml:space="preserve"> request </w:t>
      </w:r>
      <w:r>
        <w:t xml:space="preserve">ke</w:t>
      </w:r>
      <w:r>
        <w:t xml:space="preserve"> service upstream yang </w:t>
      </w:r>
      <w:r>
        <w:t xml:space="preserve">terdaftar</w:t>
      </w:r>
      <w:r>
        <w:t xml:space="preserve">.</w:t>
      </w:r>
      <w:r/>
    </w:p>
    <w:p w14:paraId="7B4852AB" w14:textId="77777777">
      <w:pPr>
        <w:pStyle w:val="738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3. Tujuan Refactoring</w:t>
      </w:r>
      <w:r>
        <w:rPr>
          <w:color w:val="auto"/>
        </w:rPr>
      </w:r>
    </w:p>
    <w:p w14:paraId="20986AB3" w14:textId="77777777">
      <w:pPr>
        <w:pStyle w:val="772"/>
        <w:pBdr/>
        <w:spacing/>
        <w:ind/>
        <w:jc w:val="both"/>
        <w:rPr/>
      </w:pPr>
      <w:r>
        <w:t xml:space="preserve">Meningkatkan</w:t>
      </w:r>
      <w:r>
        <w:t xml:space="preserve"> maintainability </w:t>
      </w:r>
      <w:r>
        <w:t xml:space="preserve">dengan</w:t>
      </w:r>
      <w:r>
        <w:t xml:space="preserve"> </w:t>
      </w:r>
      <w:r>
        <w:t xml:space="preserve">memisahkan</w:t>
      </w:r>
      <w:r>
        <w:t xml:space="preserve"> route, controller, service, repository, validator, dan presenter.</w:t>
      </w:r>
      <w:r/>
    </w:p>
    <w:p w14:paraId="1242232E" w14:textId="77777777">
      <w:pPr>
        <w:pStyle w:val="772"/>
        <w:pBdr/>
        <w:spacing/>
        <w:ind/>
        <w:jc w:val="both"/>
        <w:rPr/>
      </w:pPr>
      <w:r>
        <w:t xml:space="preserve">Mengurangi</w:t>
      </w:r>
      <w:r>
        <w:t xml:space="preserve"> </w:t>
      </w:r>
      <w:r>
        <w:t xml:space="preserve">konsentrasi</w:t>
      </w:r>
      <w:r>
        <w:t xml:space="preserve"> </w:t>
      </w:r>
      <w:r>
        <w:t xml:space="preserve">tanggung</w:t>
      </w:r>
      <w:r>
        <w:t xml:space="preserve"> </w:t>
      </w:r>
      <w:r>
        <w:t xml:space="preserve">jawab</w:t>
      </w:r>
      <w:r>
        <w:t xml:space="preserve"> pada file </w:t>
      </w:r>
      <w:r>
        <w:t xml:space="preserve">besar</w:t>
      </w:r>
      <w:r>
        <w:t xml:space="preserve"> </w:t>
      </w:r>
      <w:r>
        <w:t xml:space="preserve">seperti</w:t>
      </w:r>
      <w:r>
        <w:t xml:space="preserve"> `server.js`, `routes/gateway.js`, `config/database.js`, dan `views/</w:t>
      </w:r>
      <w:r>
        <w:t xml:space="preserve">dashboard.ejs</w:t>
      </w:r>
      <w:r>
        <w:t xml:space="preserve">`.</w:t>
      </w:r>
      <w:r/>
    </w:p>
    <w:p w14:paraId="0E4C6080" w14:textId="77777777">
      <w:pPr>
        <w:pStyle w:val="772"/>
        <w:pBdr/>
        <w:spacing/>
        <w:ind/>
        <w:jc w:val="both"/>
        <w:rPr/>
      </w:pPr>
      <w:r>
        <w:t xml:space="preserve">Meningkatkan</w:t>
      </w:r>
      <w:r>
        <w:t xml:space="preserve"> testability </w:t>
      </w:r>
      <w:r>
        <w:t xml:space="preserve">karena</w:t>
      </w:r>
      <w:r>
        <w:t xml:space="preserve"> </w:t>
      </w:r>
      <w:r>
        <w:t xml:space="preserve">logika</w:t>
      </w:r>
      <w:r>
        <w:t xml:space="preserve"> </w:t>
      </w:r>
      <w:r>
        <w:t xml:space="preserve">bisnis</w:t>
      </w:r>
      <w:r>
        <w:t xml:space="preserve"> </w:t>
      </w:r>
      <w:r>
        <w:t xml:space="preserve">dapat</w:t>
      </w:r>
      <w:r>
        <w:t xml:space="preserve"> </w:t>
      </w:r>
      <w:r>
        <w:t xml:space="preserve">diuji</w:t>
      </w:r>
      <w:r>
        <w:t xml:space="preserve"> </w:t>
      </w:r>
      <w:r>
        <w:t xml:space="preserve">tanpa</w:t>
      </w:r>
      <w:r>
        <w:t xml:space="preserve"> </w:t>
      </w:r>
      <w:r>
        <w:t xml:space="preserve">harus</w:t>
      </w:r>
      <w:r>
        <w:t xml:space="preserve"> </w:t>
      </w:r>
      <w:r>
        <w:t xml:space="preserve">menjalankan</w:t>
      </w:r>
      <w:r>
        <w:t xml:space="preserve"> full Express app </w:t>
      </w:r>
      <w:r>
        <w:t xml:space="preserve">atau</w:t>
      </w:r>
      <w:r>
        <w:t xml:space="preserve"> render EJS </w:t>
      </w:r>
      <w:r>
        <w:t xml:space="preserve">penuh</w:t>
      </w:r>
      <w:r>
        <w:t xml:space="preserve">.</w:t>
      </w:r>
      <w:r/>
    </w:p>
    <w:p w14:paraId="231EB83D" w14:textId="77777777">
      <w:pPr>
        <w:pStyle w:val="772"/>
        <w:pBdr/>
        <w:spacing/>
        <w:ind/>
        <w:jc w:val="both"/>
        <w:rPr/>
      </w:pPr>
      <w:r>
        <w:t xml:space="preserve">Menjaga</w:t>
      </w:r>
      <w:r>
        <w:t xml:space="preserve"> </w:t>
      </w:r>
      <w:r>
        <w:t xml:space="preserve">perilaku</w:t>
      </w:r>
      <w:r>
        <w:t xml:space="preserve"> </w:t>
      </w:r>
      <w:r>
        <w:t xml:space="preserve">aplikasi</w:t>
      </w:r>
      <w:r>
        <w:t xml:space="preserve"> </w:t>
      </w:r>
      <w:r>
        <w:t xml:space="preserve">tetap</w:t>
      </w:r>
      <w:r>
        <w:t xml:space="preserve"> </w:t>
      </w:r>
      <w:r>
        <w:t xml:space="preserve">sama</w:t>
      </w:r>
      <w:r>
        <w:t xml:space="preserve"> </w:t>
      </w:r>
      <w:r>
        <w:t xml:space="preserve">melalui</w:t>
      </w:r>
      <w:r>
        <w:t xml:space="preserve"> refactoring </w:t>
      </w:r>
      <w:r>
        <w:t xml:space="preserve">bertahap</w:t>
      </w:r>
      <w:r>
        <w:t xml:space="preserve"> dan </w:t>
      </w:r>
      <w:r>
        <w:t xml:space="preserve">validasi</w:t>
      </w:r>
      <w:r>
        <w:t xml:space="preserve"> </w:t>
      </w:r>
      <w:r>
        <w:t xml:space="preserve">teknis</w:t>
      </w:r>
      <w:r>
        <w:t xml:space="preserve">.</w:t>
      </w:r>
      <w:r/>
    </w:p>
    <w:p w14:paraId="6C8EB64D" w14:textId="77777777">
      <w:pPr>
        <w:pStyle w:val="772"/>
        <w:pBdr/>
        <w:spacing/>
        <w:ind/>
        <w:jc w:val="both"/>
        <w:rPr/>
      </w:pPr>
      <w:r>
        <w:t xml:space="preserve">Mendukung</w:t>
      </w:r>
      <w:r>
        <w:t xml:space="preserve"> </w:t>
      </w:r>
      <w:r>
        <w:t xml:space="preserve">prinsip</w:t>
      </w:r>
      <w:r>
        <w:t xml:space="preserve"> SOLID, Clean Code, High Cohesion, dan Low Coupling </w:t>
      </w:r>
      <w:r>
        <w:t xml:space="preserve">dalam</w:t>
      </w:r>
      <w:r>
        <w:t xml:space="preserve"> </w:t>
      </w:r>
      <w:r>
        <w:t xml:space="preserve">konteks</w:t>
      </w:r>
      <w:r>
        <w:t xml:space="preserve"> </w:t>
      </w:r>
      <w:r>
        <w:t xml:space="preserve">pembelajaran</w:t>
      </w:r>
      <w:r>
        <w:t xml:space="preserve"> RPL.</w:t>
      </w:r>
      <w:r/>
    </w:p>
    <w:p w14:paraId="39F4A661" w14:textId="77777777">
      <w:pPr>
        <w:pStyle w:val="738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4. Ruang </w:t>
      </w:r>
      <w:r>
        <w:rPr>
          <w:color w:val="auto"/>
        </w:rPr>
        <w:t xml:space="preserve">Lingkup</w:t>
      </w:r>
      <w:r>
        <w:rPr>
          <w:color w:val="auto"/>
        </w:rPr>
        <w:t xml:space="preserve"> </w:t>
      </w:r>
      <w:r>
        <w:rPr>
          <w:color w:val="auto"/>
        </w:rPr>
        <w:t xml:space="preserve">Analisis</w:t>
      </w:r>
      <w:r>
        <w:rPr>
          <w:color w:val="auto"/>
        </w:rPr>
        <w:t xml:space="preserve"> Kode</w:t>
      </w:r>
      <w:r>
        <w:rPr>
          <w:color w:val="auto"/>
        </w:rPr>
      </w:r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07"/>
        <w:gridCol w:w="3311"/>
        <w:gridCol w:w="3308"/>
      </w:tblGrid>
      <w:tr>
        <w:trPr>
          <w:jc w:val="center"/>
        </w:trPr>
        <w:tc>
          <w:tcPr>
            <w:shd w:val="clear" w:color="auto" w:fill="d9eaf7"/>
            <w:tcBorders/>
            <w:tcW w:w="3312" w:type="dxa"/>
          </w:tcPr>
          <w:p w14:paraId="799F9B32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Area</w:t>
            </w:r>
            <w:r/>
          </w:p>
        </w:tc>
        <w:tc>
          <w:tcPr>
            <w:shd w:val="clear" w:color="auto" w:fill="d9eaf7"/>
            <w:tcBorders/>
            <w:tcW w:w="3312" w:type="dxa"/>
          </w:tcPr>
          <w:p w14:paraId="7B11C3B3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File </w:t>
            </w:r>
            <w:r>
              <w:rPr>
                <w:b/>
                <w:sz w:val="19"/>
              </w:rPr>
              <w:t xml:space="preserve">aktual</w:t>
            </w:r>
            <w:r/>
          </w:p>
        </w:tc>
        <w:tc>
          <w:tcPr>
            <w:shd w:val="clear" w:color="auto" w:fill="d9eaf7"/>
            <w:tcBorders/>
            <w:tcW w:w="3312" w:type="dxa"/>
          </w:tcPr>
          <w:p w14:paraId="738D91A6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Fokus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analisis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058CF80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Bootstrap dan route </w:t>
            </w:r>
            <w:r>
              <w:rPr>
                <w:sz w:val="19"/>
              </w:rPr>
              <w:t xml:space="preserve">utama</w:t>
            </w:r>
            <w:r/>
          </w:p>
        </w:tc>
        <w:tc>
          <w:tcPr>
            <w:tcBorders/>
            <w:tcW w:w="3312" w:type="dxa"/>
          </w:tcPr>
          <w:p w14:paraId="0C132E0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server.js</w:t>
            </w:r>
            <w:r/>
          </w:p>
        </w:tc>
        <w:tc>
          <w:tcPr>
            <w:tcBorders/>
            <w:tcW w:w="3312" w:type="dxa"/>
          </w:tcPr>
          <w:p w14:paraId="56D8CEED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Express setup, dashboard routes, auth routes, service/API key/user routes, health check, `/</w:t>
            </w:r>
            <w:r>
              <w:rPr>
                <w:sz w:val="19"/>
              </w:rPr>
              <w:t xml:space="preserve">api</w:t>
            </w:r>
            <w:r>
              <w:rPr>
                <w:sz w:val="19"/>
              </w:rPr>
              <w:t xml:space="preserve">/status`.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20107FA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Gateway proxy</w:t>
            </w:r>
            <w:r/>
          </w:p>
        </w:tc>
        <w:tc>
          <w:tcPr>
            <w:tcBorders/>
            <w:tcW w:w="3312" w:type="dxa"/>
          </w:tcPr>
          <w:p w14:paraId="33FCCD88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routes/gateway.js, utils/gatewayUtils.js, utils/urlSafety.js</w:t>
            </w:r>
            <w:r/>
          </w:p>
        </w:tc>
        <w:tc>
          <w:tcPr>
            <w:tcBorders/>
            <w:tcW w:w="3312" w:type="dxa"/>
          </w:tcPr>
          <w:p w14:paraId="04659AE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Dynamic routing, URL safety, forwarding, idempotency, revenue log, shadow usage.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7CCAC64B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Autentikasi</w:t>
            </w:r>
            <w:r>
              <w:rPr>
                <w:sz w:val="19"/>
              </w:rPr>
              <w:t xml:space="preserve"> dan </w:t>
            </w:r>
            <w:r>
              <w:rPr>
                <w:sz w:val="19"/>
              </w:rPr>
              <w:t xml:space="preserve">otorisasi</w:t>
            </w:r>
            <w:r/>
          </w:p>
        </w:tc>
        <w:tc>
          <w:tcPr>
            <w:tcBorders/>
            <w:tcW w:w="3312" w:type="dxa"/>
          </w:tcPr>
          <w:p w14:paraId="0A26144D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middleware/auth.js</w:t>
            </w:r>
            <w:r/>
          </w:p>
        </w:tc>
        <w:tc>
          <w:tcPr>
            <w:tcBorders/>
            <w:tcW w:w="3312" w:type="dxa"/>
          </w:tcPr>
          <w:p w14:paraId="71E5748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Session token, API token, role guard, revocation, audit log.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7016F21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Rate limit dan quota</w:t>
            </w:r>
            <w:r/>
          </w:p>
        </w:tc>
        <w:tc>
          <w:tcPr>
            <w:tcBorders/>
            <w:tcW w:w="3312" w:type="dxa"/>
          </w:tcPr>
          <w:p w14:paraId="3B5377B6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middleware/rateLimitPerUser.js</w:t>
            </w:r>
            <w:r/>
          </w:p>
        </w:tc>
        <w:tc>
          <w:tcPr>
            <w:tcBorders/>
            <w:tcW w:w="3312" w:type="dxa"/>
          </w:tcPr>
          <w:p w14:paraId="0C24630D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Daily quota API key, DB rate limit, memory fallback.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6106846D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Database</w:t>
            </w:r>
            <w:r/>
          </w:p>
        </w:tc>
        <w:tc>
          <w:tcPr>
            <w:tcBorders/>
            <w:tcW w:w="3312" w:type="dxa"/>
          </w:tcPr>
          <w:p w14:paraId="5213405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config/database.js, config/</w:t>
            </w:r>
            <w:r>
              <w:rPr>
                <w:sz w:val="19"/>
              </w:rPr>
              <w:t xml:space="preserve">init.sql</w:t>
            </w:r>
            <w:r/>
          </w:p>
        </w:tc>
        <w:tc>
          <w:tcPr>
            <w:tcBorders/>
            <w:tcW w:w="3312" w:type="dxa"/>
          </w:tcPr>
          <w:p w14:paraId="4798DF7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Pool, schema creation, lightweight migrations, seed data.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529D5B0E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View</w:t>
            </w:r>
            <w:r/>
          </w:p>
        </w:tc>
        <w:tc>
          <w:tcPr>
            <w:tcBorders/>
            <w:tcW w:w="3312" w:type="dxa"/>
          </w:tcPr>
          <w:p w14:paraId="79BB099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views/</w:t>
            </w:r>
            <w:r>
              <w:rPr>
                <w:sz w:val="19"/>
              </w:rPr>
              <w:t xml:space="preserve">dashboard.ejs</w:t>
            </w:r>
            <w:r>
              <w:rPr>
                <w:sz w:val="19"/>
              </w:rPr>
              <w:t xml:space="preserve">, views/</w:t>
            </w:r>
            <w:r>
              <w:rPr>
                <w:sz w:val="19"/>
              </w:rPr>
              <w:t xml:space="preserve">client_portal.ejs</w:t>
            </w:r>
            <w:r/>
          </w:p>
        </w:tc>
        <w:tc>
          <w:tcPr>
            <w:tcBorders/>
            <w:tcW w:w="3312" w:type="dxa"/>
          </w:tcPr>
          <w:p w14:paraId="176AE595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Conditional rendering, inline scripts, dashboard/client portal responsibilities.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531461E9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Validasi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otomatis</w:t>
            </w:r>
            <w:r/>
          </w:p>
        </w:tc>
        <w:tc>
          <w:tcPr>
            <w:tcBorders/>
            <w:tcW w:w="3312" w:type="dxa"/>
          </w:tcPr>
          <w:p w14:paraId="4FFD0BF9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tests/*.test.js</w:t>
            </w:r>
            <w:r/>
          </w:p>
        </w:tc>
        <w:tc>
          <w:tcPr>
            <w:tcBorders/>
            <w:tcW w:w="3312" w:type="dxa"/>
          </w:tcPr>
          <w:p w14:paraId="39C1319D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Structure, integration, security, dan gateway utility tests.</w:t>
            </w:r>
            <w:r/>
          </w:p>
        </w:tc>
      </w:tr>
    </w:tbl>
    <w:p w14:paraId="6636FF68" w14:textId="77777777">
      <w:pPr>
        <w:pBdr/>
        <w:spacing/>
        <w:ind/>
        <w:jc w:val="both"/>
        <w:rPr/>
      </w:pPr>
      <w:r/>
      <w:r/>
    </w:p>
    <w:p w14:paraId="66F13097" w14:textId="77777777">
      <w:pPr>
        <w:pBdr/>
        <w:spacing/>
        <w:ind/>
        <w:jc w:val="both"/>
        <w:rPr/>
      </w:pPr>
      <w:r/>
      <w:r/>
    </w:p>
    <w:p w14:paraId="4DE1FBB4" w14:textId="77777777">
      <w:pPr>
        <w:pBdr/>
        <w:spacing/>
        <w:ind/>
        <w:jc w:val="both"/>
        <w:rPr/>
      </w:pPr>
      <w:r/>
      <w:r/>
    </w:p>
    <w:p w14:paraId="718202FA" w14:textId="77777777">
      <w:pPr>
        <w:pBdr/>
        <w:spacing/>
        <w:ind/>
        <w:jc w:val="both"/>
        <w:rPr/>
      </w:pPr>
      <w:r/>
      <w:r/>
    </w:p>
    <w:p w14:paraId="23B921D0" w14:textId="77777777">
      <w:pPr>
        <w:pBdr/>
        <w:spacing/>
        <w:ind/>
        <w:jc w:val="both"/>
        <w:rPr/>
      </w:pPr>
      <w:r/>
      <w:r/>
    </w:p>
    <w:p w14:paraId="1052FF1C" w14:textId="77777777">
      <w:pPr>
        <w:pBdr/>
        <w:spacing/>
        <w:ind/>
        <w:jc w:val="both"/>
        <w:rPr/>
      </w:pPr>
      <w:r/>
      <w:r/>
    </w:p>
    <w:p w14:paraId="5B1180C7" w14:textId="77777777">
      <w:pPr>
        <w:pBdr/>
        <w:spacing/>
        <w:ind/>
        <w:jc w:val="both"/>
        <w:rPr/>
      </w:pPr>
      <w:r/>
      <w:r/>
    </w:p>
    <w:p w14:paraId="4986478E" w14:textId="77777777">
      <w:pPr>
        <w:pBdr/>
        <w:spacing/>
        <w:ind/>
        <w:jc w:val="both"/>
        <w:rPr/>
      </w:pPr>
      <w:r/>
      <w:r/>
    </w:p>
    <w:p w14:paraId="3F73F6B1" w14:textId="77777777">
      <w:pPr>
        <w:pBdr/>
        <w:spacing/>
        <w:ind/>
        <w:jc w:val="both"/>
        <w:rPr/>
      </w:pPr>
      <w:r/>
      <w:r/>
    </w:p>
    <w:p w14:paraId="5ECBB18D" w14:textId="77777777">
      <w:pPr>
        <w:pBdr/>
        <w:spacing/>
        <w:ind/>
        <w:jc w:val="both"/>
        <w:rPr/>
      </w:pPr>
      <w:r/>
      <w:r/>
    </w:p>
    <w:p w14:paraId="46635146">
      <w:pPr>
        <w:pBdr/>
        <w:shd w:val="nil"/>
        <w:spacing/>
        <w:ind/>
        <w:rPr/>
      </w:pPr>
      <w:r>
        <w:br w:type="page" w:clear="all"/>
      </w:r>
      <w:r/>
      <w:r/>
      <w:r/>
      <w:r/>
      <w:r/>
    </w:p>
    <w:p w14:paraId="61D3ED82" w14:textId="77777777">
      <w:pPr>
        <w:pStyle w:val="738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5. </w:t>
      </w:r>
      <w:r>
        <w:rPr>
          <w:color w:val="auto"/>
        </w:rPr>
        <w:t xml:space="preserve">Struktur</w:t>
      </w:r>
      <w:r>
        <w:rPr>
          <w:color w:val="auto"/>
        </w:rPr>
        <w:t xml:space="preserve"> Folder Aplikasi</w:t>
      </w:r>
      <w:r>
        <w:rPr>
          <w:color w:val="auto"/>
        </w:rPr>
      </w:r>
    </w:p>
    <w:tbl>
      <w:tblPr>
        <w:tblStyle w:val="802"/>
        <w:tblInd w:w="108" w:type="dxa"/>
        <w:tblW w:w="0" w:type="auto"/>
        <w:tblBorders/>
        <w:tblLook w:val="04A0" w:firstRow="1" w:lastRow="0" w:firstColumn="1" w:lastColumn="0" w:noHBand="0" w:noVBand="1"/>
      </w:tblPr>
      <w:tblGrid>
        <w:gridCol w:w="9818"/>
      </w:tblGrid>
      <w:tr>
        <w:trPr/>
        <w:tc>
          <w:tcPr>
            <w:tcBorders/>
            <w:tcW w:w="10044" w:type="dxa"/>
          </w:tcPr>
          <w:p w14:paraId="1A4B703E" w14:textId="77777777">
            <w:pPr>
              <w:pBdr/>
              <w:spacing w:after="120"/>
              <w:ind w:left="360"/>
              <w:jc w:val="both"/>
              <w:rPr/>
            </w:pPr>
            <w:r>
              <w:rPr>
                <w:rFonts w:ascii="Consolas" w:hAnsi="Consolas"/>
                <w:sz w:val="18"/>
              </w:rPr>
              <w:t xml:space="preserve">RPL_Integrator</w:t>
            </w:r>
            <w:r>
              <w:rPr>
                <w:rFonts w:ascii="Consolas" w:hAnsi="Consolas"/>
                <w:sz w:val="18"/>
              </w:rPr>
              <w:t xml:space="preserve">/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- config/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database.js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</w:t>
            </w:r>
            <w:r>
              <w:rPr>
                <w:rFonts w:ascii="Consolas" w:hAnsi="Consolas"/>
                <w:sz w:val="18"/>
              </w:rPr>
              <w:t xml:space="preserve">init.sql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- middleware/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auth.js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csrf.js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logger.js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rateLimitPerUser.js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- routes/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gateway.js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- tests/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app-structure.test.js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gateway-utils.test.js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integration.test.js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security-config.test.js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- utils/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gatewayUtils.js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urlSafety.js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- views/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</w:t>
            </w:r>
            <w:r>
              <w:rPr>
                <w:rFonts w:ascii="Consolas" w:hAnsi="Consolas"/>
                <w:sz w:val="18"/>
              </w:rPr>
              <w:t xml:space="preserve">dashboard.ejs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</w:t>
            </w:r>
            <w:r>
              <w:rPr>
                <w:rFonts w:ascii="Consolas" w:hAnsi="Consolas"/>
                <w:sz w:val="18"/>
              </w:rPr>
              <w:t xml:space="preserve">client_portal.ejs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</w:t>
            </w:r>
            <w:r>
              <w:rPr>
                <w:rFonts w:ascii="Consolas" w:hAnsi="Consolas"/>
                <w:sz w:val="18"/>
              </w:rPr>
              <w:t xml:space="preserve">login.ejs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- other EJS views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- public/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- server.js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- docker-</w:t>
            </w:r>
            <w:r>
              <w:rPr>
                <w:rFonts w:ascii="Consolas" w:hAnsi="Consolas"/>
                <w:sz w:val="18"/>
              </w:rPr>
              <w:t xml:space="preserve">compose.yml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- </w:t>
            </w:r>
            <w:r>
              <w:rPr>
                <w:rFonts w:ascii="Consolas" w:hAnsi="Consolas"/>
                <w:sz w:val="18"/>
              </w:rPr>
              <w:t xml:space="preserve">package.json</w:t>
            </w:r>
            <w:r/>
          </w:p>
          <w:p w14:paraId="5B1DB019" w14:textId="77777777">
            <w:pPr>
              <w:pBdr/>
              <w:spacing/>
              <w:ind/>
              <w:jc w:val="both"/>
              <w:rPr/>
            </w:pPr>
            <w:r/>
            <w:r/>
          </w:p>
        </w:tc>
      </w:tr>
    </w:tbl>
    <w:p w14:paraId="2B4BBFD0" w14:textId="77777777">
      <w:pPr>
        <w:pBdr/>
        <w:spacing/>
        <w:ind/>
        <w:jc w:val="both"/>
        <w:rPr/>
      </w:pPr>
      <w:r/>
      <w:r/>
    </w:p>
    <w:p w14:paraId="140A6748" w14:textId="77777777">
      <w:pPr>
        <w:pStyle w:val="738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6. </w:t>
      </w:r>
      <w:r>
        <w:rPr>
          <w:color w:val="auto"/>
        </w:rPr>
        <w:t xml:space="preserve">Ringkasan</w:t>
      </w:r>
      <w:r>
        <w:rPr>
          <w:color w:val="auto"/>
        </w:rPr>
        <w:t xml:space="preserve"> </w:t>
      </w:r>
      <w:r>
        <w:rPr>
          <w:color w:val="auto"/>
        </w:rPr>
        <w:t xml:space="preserve">Arsitektur</w:t>
      </w:r>
      <w:r>
        <w:rPr>
          <w:color w:val="auto"/>
        </w:rPr>
        <w:t xml:space="preserve"> MVC / </w:t>
      </w:r>
      <w:r>
        <w:rPr>
          <w:color w:val="auto"/>
        </w:rPr>
        <w:t xml:space="preserve">Arsitektur</w:t>
      </w:r>
      <w:r>
        <w:rPr>
          <w:color w:val="auto"/>
        </w:rPr>
        <w:t xml:space="preserve"> Aplikasi</w:t>
      </w:r>
      <w:r>
        <w:rPr>
          <w:color w:val="auto"/>
        </w:rPr>
      </w:r>
    </w:p>
    <w:p w14:paraId="6E28EB07" w14:textId="77777777">
      <w:pPr>
        <w:pBdr/>
        <w:spacing/>
        <w:ind/>
        <w:jc w:val="both"/>
        <w:rPr/>
      </w:pPr>
      <w:r>
        <w:t xml:space="preserve">Aplikasi </w:t>
      </w:r>
      <w:r>
        <w:t xml:space="preserve">saat</w:t>
      </w:r>
      <w:r>
        <w:t xml:space="preserve"> </w:t>
      </w:r>
      <w:r>
        <w:t xml:space="preserve">ini</w:t>
      </w:r>
      <w:r>
        <w:t xml:space="preserve"> </w:t>
      </w:r>
      <w:r>
        <w:t xml:space="preserve">menggunakan</w:t>
      </w:r>
      <w:r>
        <w:t xml:space="preserve"> Express.js </w:t>
      </w:r>
      <w:r>
        <w:t xml:space="preserve">dengan</w:t>
      </w:r>
      <w:r>
        <w:t xml:space="preserve"> </w:t>
      </w:r>
      <w:r>
        <w:t xml:space="preserve">pola</w:t>
      </w:r>
      <w:r>
        <w:t xml:space="preserve"> server-rendered EJS. </w:t>
      </w:r>
      <w:r>
        <w:t xml:space="preserve">Struktur</w:t>
      </w:r>
      <w:r>
        <w:t xml:space="preserve"> </w:t>
      </w:r>
      <w:r>
        <w:t xml:space="preserve">sudah</w:t>
      </w:r>
      <w:r>
        <w:t xml:space="preserve"> </w:t>
      </w:r>
      <w:r>
        <w:t xml:space="preserve">memiliki</w:t>
      </w:r>
      <w:r>
        <w:t xml:space="preserve"> route </w:t>
      </w:r>
      <w:r>
        <w:t xml:space="preserve">khusus</w:t>
      </w:r>
      <w:r>
        <w:t xml:space="preserve"> </w:t>
      </w:r>
      <w:r>
        <w:t xml:space="preserve">untuk</w:t>
      </w:r>
      <w:r>
        <w:t xml:space="preserve"> gateway (`routes/gateway.js`), middleware, config database, utils, dan view. </w:t>
      </w:r>
      <w:r>
        <w:t xml:space="preserve">Namun</w:t>
      </w:r>
      <w:r>
        <w:t xml:space="preserve"> </w:t>
      </w:r>
      <w:r>
        <w:t xml:space="preserve">sebagian</w:t>
      </w:r>
      <w:r>
        <w:t xml:space="preserve"> </w:t>
      </w:r>
      <w:r>
        <w:t xml:space="preserve">besar</w:t>
      </w:r>
      <w:r>
        <w:t xml:space="preserve"> route dashboard, health check, user/API key management, dan query </w:t>
      </w:r>
      <w:r>
        <w:t xml:space="preserve">agregasi</w:t>
      </w:r>
      <w:r>
        <w:t xml:space="preserve"> </w:t>
      </w:r>
      <w:r>
        <w:t xml:space="preserve">masih</w:t>
      </w:r>
      <w:r>
        <w:t xml:space="preserve"> </w:t>
      </w:r>
      <w:r>
        <w:t xml:space="preserve">berada</w:t>
      </w:r>
      <w:r>
        <w:t xml:space="preserve"> di `server.js`, </w:t>
      </w:r>
      <w:r>
        <w:t xml:space="preserve">sehingga</w:t>
      </w:r>
      <w:r>
        <w:t xml:space="preserve"> </w:t>
      </w:r>
      <w:r>
        <w:t xml:space="preserve">pola</w:t>
      </w:r>
      <w:r>
        <w:t xml:space="preserve"> MVC </w:t>
      </w:r>
      <w:r>
        <w:t xml:space="preserve">belum</w:t>
      </w:r>
      <w:r>
        <w:t xml:space="preserve"> </w:t>
      </w:r>
      <w:r>
        <w:t xml:space="preserve">terpisah</w:t>
      </w:r>
      <w:r>
        <w:t xml:space="preserve"> </w:t>
      </w:r>
      <w:r>
        <w:t xml:space="preserve">secara</w:t>
      </w:r>
      <w:r>
        <w:t xml:space="preserve"> </w:t>
      </w:r>
      <w:r>
        <w:t xml:space="preserve">tegas</w:t>
      </w:r>
      <w:r>
        <w:t xml:space="preserve">.</w:t>
      </w:r>
      <w:r/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>
        <w:trPr>
          <w:jc w:val="center"/>
        </w:trPr>
        <w:tc>
          <w:tcPr>
            <w:shd w:val="clear" w:color="auto" w:fill="d9eaf7"/>
            <w:tcBorders/>
            <w:tcW w:w="3312" w:type="dxa"/>
          </w:tcPr>
          <w:p w14:paraId="32CD5C63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Lapisan</w:t>
            </w:r>
            <w:r/>
          </w:p>
        </w:tc>
        <w:tc>
          <w:tcPr>
            <w:shd w:val="clear" w:color="auto" w:fill="d9eaf7"/>
            <w:tcBorders/>
            <w:tcW w:w="3312" w:type="dxa"/>
          </w:tcPr>
          <w:p w14:paraId="0B5E0AB9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Kondisi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saat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ini</w:t>
            </w:r>
            <w:r/>
          </w:p>
        </w:tc>
        <w:tc>
          <w:tcPr>
            <w:shd w:val="clear" w:color="auto" w:fill="d9eaf7"/>
            <w:tcBorders/>
            <w:tcW w:w="3312" w:type="dxa"/>
          </w:tcPr>
          <w:p w14:paraId="31CE1CFF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Catatan</w:t>
            </w:r>
            <w:r>
              <w:rPr>
                <w:b/>
                <w:sz w:val="19"/>
              </w:rPr>
              <w:t xml:space="preserve"> refactoring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378F4865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Model/Data</w:t>
            </w:r>
            <w:r/>
          </w:p>
        </w:tc>
        <w:tc>
          <w:tcPr>
            <w:tcBorders/>
            <w:tcW w:w="3312" w:type="dxa"/>
          </w:tcPr>
          <w:p w14:paraId="0ED913C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Akses database </w:t>
            </w:r>
            <w:r>
              <w:rPr>
                <w:sz w:val="19"/>
              </w:rPr>
              <w:t xml:space="preserve">banyak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dilakukan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langsung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melalui</w:t>
            </w:r>
            <w:r>
              <w:rPr>
                <w:sz w:val="19"/>
              </w:rPr>
              <w:t xml:space="preserve"> `</w:t>
            </w:r>
            <w:r>
              <w:rPr>
                <w:sz w:val="19"/>
              </w:rPr>
              <w:t xml:space="preserve">pool.query</w:t>
            </w:r>
            <w:r>
              <w:rPr>
                <w:sz w:val="19"/>
              </w:rPr>
              <w:t xml:space="preserve">()`</w:t>
            </w:r>
            <w:r>
              <w:rPr>
                <w:sz w:val="19"/>
              </w:rPr>
              <w:t xml:space="preserve"> di server, gateway, auth, rate limit, dan database config.</w:t>
            </w:r>
            <w:r/>
          </w:p>
        </w:tc>
        <w:tc>
          <w:tcPr>
            <w:tcBorders/>
            <w:tcW w:w="3312" w:type="dxa"/>
          </w:tcPr>
          <w:p w14:paraId="38D7640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Direkomendasikan</w:t>
            </w:r>
            <w:r>
              <w:rPr>
                <w:sz w:val="19"/>
              </w:rPr>
              <w:t xml:space="preserve"> repository layer per domain.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5E4704D6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View</w:t>
            </w:r>
            <w:r/>
          </w:p>
        </w:tc>
        <w:tc>
          <w:tcPr>
            <w:tcBorders/>
            <w:tcW w:w="3312" w:type="dxa"/>
          </w:tcPr>
          <w:p w14:paraId="65916712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EJS </w:t>
            </w:r>
            <w:r>
              <w:rPr>
                <w:sz w:val="19"/>
              </w:rPr>
              <w:t xml:space="preserve">digunakan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untuk</w:t>
            </w:r>
            <w:r>
              <w:rPr>
                <w:sz w:val="19"/>
              </w:rPr>
              <w:t xml:space="preserve"> dashboard dan client portal; `</w:t>
            </w:r>
            <w:r>
              <w:rPr>
                <w:sz w:val="19"/>
              </w:rPr>
              <w:t xml:space="preserve">dashboard.ejs</w:t>
            </w:r>
            <w:r>
              <w:rPr>
                <w:sz w:val="19"/>
              </w:rPr>
              <w:t xml:space="preserve">` </w:t>
            </w:r>
            <w:r>
              <w:rPr>
                <w:sz w:val="19"/>
              </w:rPr>
              <w:t xml:space="preserve">memuat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banyak</w:t>
            </w:r>
            <w:r>
              <w:rPr>
                <w:sz w:val="19"/>
              </w:rPr>
              <w:t xml:space="preserve"> section dan script inline.</w:t>
            </w:r>
            <w:r/>
          </w:p>
        </w:tc>
        <w:tc>
          <w:tcPr>
            <w:tcBorders/>
            <w:tcW w:w="3312" w:type="dxa"/>
          </w:tcPr>
          <w:p w14:paraId="162C1BD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Direkomendasikan</w:t>
            </w:r>
            <w:r>
              <w:rPr>
                <w:sz w:val="19"/>
              </w:rPr>
              <w:t xml:space="preserve"> partial/presenter </w:t>
            </w:r>
            <w:r>
              <w:rPr>
                <w:sz w:val="19"/>
              </w:rPr>
              <w:t xml:space="preserve">untuk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memperkecil</w:t>
            </w:r>
            <w:r>
              <w:rPr>
                <w:sz w:val="19"/>
              </w:rPr>
              <w:t xml:space="preserve"> view.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724ED5C9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Controller</w:t>
            </w:r>
            <w:r/>
          </w:p>
        </w:tc>
        <w:tc>
          <w:tcPr>
            <w:tcBorders/>
            <w:tcW w:w="3312" w:type="dxa"/>
          </w:tcPr>
          <w:p w14:paraId="556C6B3E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Banyak handler controller </w:t>
            </w:r>
            <w:r>
              <w:rPr>
                <w:sz w:val="19"/>
              </w:rPr>
              <w:t xml:space="preserve">masih</w:t>
            </w:r>
            <w:r>
              <w:rPr>
                <w:sz w:val="19"/>
              </w:rPr>
              <w:t xml:space="preserve"> inline di `server.js` dan `routes/gateway.js`.</w:t>
            </w:r>
            <w:r/>
          </w:p>
        </w:tc>
        <w:tc>
          <w:tcPr>
            <w:tcBorders/>
            <w:tcW w:w="3312" w:type="dxa"/>
          </w:tcPr>
          <w:p w14:paraId="3B5B00AA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Direkomendasikan</w:t>
            </w:r>
            <w:r>
              <w:rPr>
                <w:sz w:val="19"/>
              </w:rPr>
              <w:t xml:space="preserve"> controller per </w:t>
            </w:r>
            <w:r>
              <w:rPr>
                <w:sz w:val="19"/>
              </w:rPr>
              <w:t xml:space="preserve">modul</w:t>
            </w:r>
            <w:r>
              <w:rPr>
                <w:sz w:val="19"/>
              </w:rPr>
              <w:t xml:space="preserve">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7341F5D4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Service</w:t>
            </w:r>
            <w:r/>
          </w:p>
        </w:tc>
        <w:tc>
          <w:tcPr>
            <w:tcBorders/>
            <w:tcW w:w="3312" w:type="dxa"/>
          </w:tcPr>
          <w:p w14:paraId="4480AD1E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Sebagian </w:t>
            </w:r>
            <w:r>
              <w:rPr>
                <w:sz w:val="19"/>
              </w:rPr>
              <w:t xml:space="preserve">logika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bisnis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masih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bercampur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dengan</w:t>
            </w:r>
            <w:r>
              <w:rPr>
                <w:sz w:val="19"/>
              </w:rPr>
              <w:t xml:space="preserve"> route handler.</w:t>
            </w:r>
            <w:r/>
          </w:p>
        </w:tc>
        <w:tc>
          <w:tcPr>
            <w:tcBorders/>
            <w:tcW w:w="3312" w:type="dxa"/>
          </w:tcPr>
          <w:p w14:paraId="177E2F58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Direkomendasikan</w:t>
            </w:r>
            <w:r>
              <w:rPr>
                <w:sz w:val="19"/>
              </w:rPr>
              <w:t xml:space="preserve"> service layer </w:t>
            </w:r>
            <w:r>
              <w:rPr>
                <w:sz w:val="19"/>
              </w:rPr>
              <w:t xml:space="preserve">untuk</w:t>
            </w:r>
            <w:r>
              <w:rPr>
                <w:sz w:val="19"/>
              </w:rPr>
              <w:t xml:space="preserve"> gateway, auth, dashboard, rate limit, dan health.</w:t>
            </w:r>
            <w:r/>
          </w:p>
        </w:tc>
      </w:tr>
    </w:tbl>
    <w:p w14:paraId="76D7E6C4" w14:textId="77777777">
      <w:pPr>
        <w:pBdr/>
        <w:spacing/>
        <w:ind/>
        <w:jc w:val="both"/>
        <w:rPr/>
      </w:pPr>
      <w:r/>
      <w:r/>
    </w:p>
    <w:p w14:paraId="53BCD5CD" w14:textId="77777777">
      <w:pPr>
        <w:pStyle w:val="738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7. Daftar </w:t>
      </w:r>
      <w:r>
        <w:rPr>
          <w:color w:val="auto"/>
        </w:rPr>
        <w:t xml:space="preserve">Temuan</w:t>
      </w:r>
      <w:r>
        <w:rPr>
          <w:color w:val="auto"/>
        </w:rPr>
        <w:t xml:space="preserve"> </w:t>
      </w:r>
      <w:r>
        <w:rPr>
          <w:color w:val="auto"/>
        </w:rPr>
        <w:t xml:space="preserve">Masalah</w:t>
      </w:r>
      <w:r>
        <w:rPr>
          <w:color w:val="auto"/>
        </w:rPr>
        <w:t xml:space="preserve"> Kode</w:t>
      </w:r>
      <w:r>
        <w:rPr>
          <w:color w:val="auto"/>
        </w:rPr>
      </w:r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632"/>
        <w:gridCol w:w="2768"/>
        <w:gridCol w:w="4378"/>
        <w:gridCol w:w="2148"/>
      </w:tblGrid>
      <w:tr>
        <w:trPr>
          <w:jc w:val="center"/>
        </w:trPr>
        <w:tc>
          <w:tcPr>
            <w:shd w:val="clear" w:color="auto" w:fill="d9eaf7"/>
            <w:tcBorders/>
            <w:tcW w:w="720" w:type="dxa"/>
          </w:tcPr>
          <w:p w14:paraId="0E630932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ID</w:t>
            </w:r>
            <w:r/>
          </w:p>
        </w:tc>
        <w:tc>
          <w:tcPr>
            <w:shd w:val="clear" w:color="auto" w:fill="d9eaf7"/>
            <w:tcBorders/>
            <w:tcW w:w="2880" w:type="dxa"/>
          </w:tcPr>
          <w:p w14:paraId="08646FFA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Lokasi</w:t>
            </w:r>
            <w:r/>
          </w:p>
        </w:tc>
        <w:tc>
          <w:tcPr>
            <w:shd w:val="clear" w:color="auto" w:fill="d9eaf7"/>
            <w:tcBorders/>
            <w:tcW w:w="5472" w:type="dxa"/>
          </w:tcPr>
          <w:p w14:paraId="10286EC3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Temuan</w:t>
            </w:r>
            <w:r/>
          </w:p>
        </w:tc>
        <w:tc>
          <w:tcPr>
            <w:shd w:val="clear" w:color="auto" w:fill="d9eaf7"/>
            <w:tcBorders/>
            <w:tcW w:w="2592" w:type="dxa"/>
          </w:tcPr>
          <w:p w14:paraId="7A2DF75E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Prinsip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terkait</w:t>
            </w:r>
            <w:r/>
          </w:p>
        </w:tc>
      </w:tr>
      <w:tr>
        <w:trPr>
          <w:jc w:val="center"/>
        </w:trPr>
        <w:tc>
          <w:tcPr>
            <w:tcBorders/>
            <w:tcW w:w="720" w:type="dxa"/>
          </w:tcPr>
          <w:p w14:paraId="1EAA46D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F1</w:t>
            </w:r>
            <w:r/>
          </w:p>
        </w:tc>
        <w:tc>
          <w:tcPr>
            <w:tcBorders/>
            <w:tcW w:w="2880" w:type="dxa"/>
          </w:tcPr>
          <w:p w14:paraId="056BD809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server.js: route dashboard/API/status/health</w:t>
            </w:r>
            <w:r/>
          </w:p>
        </w:tc>
        <w:tc>
          <w:tcPr>
            <w:tcBorders/>
            <w:tcW w:w="5472" w:type="dxa"/>
          </w:tcPr>
          <w:p w14:paraId="154B7A68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God module: bootstrap, controller, query, health scheduler, user/service/API key management </w:t>
            </w:r>
            <w:r>
              <w:rPr>
                <w:sz w:val="19"/>
              </w:rPr>
              <w:t xml:space="preserve">terkonsentrasi</w:t>
            </w:r>
            <w:r>
              <w:rPr>
                <w:sz w:val="19"/>
              </w:rPr>
              <w:t xml:space="preserve"> pada </w:t>
            </w:r>
            <w:r>
              <w:rPr>
                <w:sz w:val="19"/>
              </w:rPr>
              <w:t xml:space="preserve">satu</w:t>
            </w:r>
            <w:r>
              <w:rPr>
                <w:sz w:val="19"/>
              </w:rPr>
              <w:t xml:space="preserve"> file </w:t>
            </w:r>
            <w:r>
              <w:rPr>
                <w:sz w:val="19"/>
              </w:rPr>
              <w:t xml:space="preserve">besar</w:t>
            </w:r>
            <w:r>
              <w:rPr>
                <w:sz w:val="19"/>
              </w:rPr>
              <w:t xml:space="preserve">.</w:t>
            </w:r>
            <w:r/>
          </w:p>
        </w:tc>
        <w:tc>
          <w:tcPr>
            <w:tcBorders/>
            <w:tcW w:w="2592" w:type="dxa"/>
          </w:tcPr>
          <w:p w14:paraId="0BA3B6E9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SRP, High Cohesion, Low Coupling</w:t>
            </w:r>
            <w:r/>
          </w:p>
        </w:tc>
      </w:tr>
      <w:tr>
        <w:trPr>
          <w:jc w:val="center"/>
        </w:trPr>
        <w:tc>
          <w:tcPr>
            <w:tcBorders/>
            <w:tcW w:w="720" w:type="dxa"/>
          </w:tcPr>
          <w:p w14:paraId="56A5CF59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F2</w:t>
            </w:r>
            <w:r/>
          </w:p>
        </w:tc>
        <w:tc>
          <w:tcPr>
            <w:tcBorders/>
            <w:tcW w:w="2880" w:type="dxa"/>
          </w:tcPr>
          <w:p w14:paraId="32106EB6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routes/gateway.js</w:t>
            </w:r>
            <w:r/>
          </w:p>
        </w:tc>
        <w:tc>
          <w:tcPr>
            <w:tcBorders/>
            <w:tcW w:w="5472" w:type="dxa"/>
          </w:tcPr>
          <w:p w14:paraId="3B740CBE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Gateway router </w:t>
            </w:r>
            <w:r>
              <w:rPr>
                <w:sz w:val="19"/>
              </w:rPr>
              <w:t xml:space="preserve">menanggung</w:t>
            </w:r>
            <w:r>
              <w:rPr>
                <w:sz w:val="19"/>
              </w:rPr>
              <w:t xml:space="preserve"> proxy forwarding, idempotency, logging, revenue, shadow usage, dan response formatting </w:t>
            </w:r>
            <w:r>
              <w:rPr>
                <w:sz w:val="19"/>
              </w:rPr>
              <w:t xml:space="preserve">sekaligus</w:t>
            </w:r>
            <w:r>
              <w:rPr>
                <w:sz w:val="19"/>
              </w:rPr>
              <w:t xml:space="preserve">.</w:t>
            </w:r>
            <w:r/>
          </w:p>
        </w:tc>
        <w:tc>
          <w:tcPr>
            <w:tcBorders/>
            <w:tcW w:w="2592" w:type="dxa"/>
          </w:tcPr>
          <w:p w14:paraId="6E199995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SRP, OCP, Clean Code</w:t>
            </w:r>
            <w:r/>
          </w:p>
        </w:tc>
      </w:tr>
      <w:tr>
        <w:trPr>
          <w:jc w:val="center"/>
        </w:trPr>
        <w:tc>
          <w:tcPr>
            <w:tcBorders/>
            <w:tcW w:w="720" w:type="dxa"/>
          </w:tcPr>
          <w:p w14:paraId="2FDD8899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F3</w:t>
            </w:r>
            <w:r/>
          </w:p>
        </w:tc>
        <w:tc>
          <w:tcPr>
            <w:tcBorders/>
            <w:tcW w:w="2880" w:type="dxa"/>
          </w:tcPr>
          <w:p w14:paraId="60CE1412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middleware/auth.js</w:t>
            </w:r>
            <w:r/>
          </w:p>
        </w:tc>
        <w:tc>
          <w:tcPr>
            <w:tcBorders/>
            <w:tcW w:w="5472" w:type="dxa"/>
          </w:tcPr>
          <w:p w14:paraId="5CE4E31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Middleware auth </w:t>
            </w:r>
            <w:r>
              <w:rPr>
                <w:sz w:val="19"/>
              </w:rPr>
              <w:t xml:space="preserve">mencampur</w:t>
            </w:r>
            <w:r>
              <w:rPr>
                <w:sz w:val="19"/>
              </w:rPr>
              <w:t xml:space="preserve"> JWT, cookie session, API token, revocation, role guard, dan audit log.</w:t>
            </w:r>
            <w:r/>
          </w:p>
        </w:tc>
        <w:tc>
          <w:tcPr>
            <w:tcBorders/>
            <w:tcW w:w="2592" w:type="dxa"/>
          </w:tcPr>
          <w:p w14:paraId="53E98A94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SRP, DIP, Low Coupling</w:t>
            </w:r>
            <w:r/>
          </w:p>
        </w:tc>
      </w:tr>
      <w:tr>
        <w:trPr>
          <w:jc w:val="center"/>
        </w:trPr>
        <w:tc>
          <w:tcPr>
            <w:tcBorders/>
            <w:tcW w:w="720" w:type="dxa"/>
          </w:tcPr>
          <w:p w14:paraId="6DEA682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F4</w:t>
            </w:r>
            <w:r/>
          </w:p>
        </w:tc>
        <w:tc>
          <w:tcPr>
            <w:tcBorders/>
            <w:tcW w:w="2880" w:type="dxa"/>
          </w:tcPr>
          <w:p w14:paraId="54ABC72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config/database.js</w:t>
            </w:r>
            <w:r/>
          </w:p>
        </w:tc>
        <w:tc>
          <w:tcPr>
            <w:tcBorders/>
            <w:tcW w:w="5472" w:type="dxa"/>
          </w:tcPr>
          <w:p w14:paraId="5D03717D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Konfigurasi</w:t>
            </w:r>
            <w:r>
              <w:rPr>
                <w:sz w:val="19"/>
              </w:rPr>
              <w:t xml:space="preserve"> database </w:t>
            </w:r>
            <w:r>
              <w:rPr>
                <w:sz w:val="19"/>
              </w:rPr>
              <w:t xml:space="preserve">sekaligus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membuat</w:t>
            </w:r>
            <w:r>
              <w:rPr>
                <w:sz w:val="19"/>
              </w:rPr>
              <w:t xml:space="preserve"> schema, </w:t>
            </w:r>
            <w:r>
              <w:rPr>
                <w:sz w:val="19"/>
              </w:rPr>
              <w:t xml:space="preserve">migrasi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ringan</w:t>
            </w:r>
            <w:r>
              <w:rPr>
                <w:sz w:val="19"/>
              </w:rPr>
              <w:t xml:space="preserve">, dan seed data.</w:t>
            </w:r>
            <w:r/>
          </w:p>
        </w:tc>
        <w:tc>
          <w:tcPr>
            <w:tcBorders/>
            <w:tcW w:w="2592" w:type="dxa"/>
          </w:tcPr>
          <w:p w14:paraId="6825B83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SRP, OCP, Clean Code</w:t>
            </w:r>
            <w:r/>
          </w:p>
        </w:tc>
      </w:tr>
      <w:tr>
        <w:trPr>
          <w:jc w:val="center"/>
        </w:trPr>
        <w:tc>
          <w:tcPr>
            <w:tcBorders/>
            <w:tcW w:w="720" w:type="dxa"/>
          </w:tcPr>
          <w:p w14:paraId="68816316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F5</w:t>
            </w:r>
            <w:r/>
          </w:p>
        </w:tc>
        <w:tc>
          <w:tcPr>
            <w:tcBorders/>
            <w:tcW w:w="2880" w:type="dxa"/>
          </w:tcPr>
          <w:p w14:paraId="46C3324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views/</w:t>
            </w:r>
            <w:r>
              <w:rPr>
                <w:sz w:val="19"/>
              </w:rPr>
              <w:t xml:space="preserve">dashboard.ejs</w:t>
            </w:r>
            <w:r/>
          </w:p>
        </w:tc>
        <w:tc>
          <w:tcPr>
            <w:tcBorders/>
            <w:tcW w:w="5472" w:type="dxa"/>
          </w:tcPr>
          <w:p w14:paraId="496C041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Satu view </w:t>
            </w:r>
            <w:r>
              <w:rPr>
                <w:sz w:val="19"/>
              </w:rPr>
              <w:t xml:space="preserve">besar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memuat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banyak</w:t>
            </w:r>
            <w:r>
              <w:rPr>
                <w:sz w:val="19"/>
              </w:rPr>
              <w:t xml:space="preserve"> section dashboard, conditional role, </w:t>
            </w:r>
            <w:r>
              <w:rPr>
                <w:sz w:val="19"/>
              </w:rPr>
              <w:t xml:space="preserve">tabel</w:t>
            </w:r>
            <w:r>
              <w:rPr>
                <w:sz w:val="19"/>
              </w:rPr>
              <w:t xml:space="preserve">, chart, dan script inline.</w:t>
            </w:r>
            <w:r/>
          </w:p>
        </w:tc>
        <w:tc>
          <w:tcPr>
            <w:tcBorders/>
            <w:tcW w:w="2592" w:type="dxa"/>
          </w:tcPr>
          <w:p w14:paraId="4FE4BDD7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Clean Code, High Cohesion</w:t>
            </w:r>
            <w:r/>
          </w:p>
        </w:tc>
      </w:tr>
      <w:tr>
        <w:trPr>
          <w:jc w:val="center"/>
        </w:trPr>
        <w:tc>
          <w:tcPr>
            <w:tcBorders/>
            <w:tcW w:w="720" w:type="dxa"/>
          </w:tcPr>
          <w:p w14:paraId="4B09272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F6</w:t>
            </w:r>
            <w:r/>
          </w:p>
        </w:tc>
        <w:tc>
          <w:tcPr>
            <w:tcBorders/>
            <w:tcW w:w="2880" w:type="dxa"/>
          </w:tcPr>
          <w:p w14:paraId="392ED17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views/</w:t>
            </w:r>
            <w:r>
              <w:rPr>
                <w:sz w:val="19"/>
              </w:rPr>
              <w:t xml:space="preserve">client_portal.ejs</w:t>
            </w:r>
            <w:r/>
          </w:p>
        </w:tc>
        <w:tc>
          <w:tcPr>
            <w:tcBorders/>
            <w:tcW w:w="5472" w:type="dxa"/>
          </w:tcPr>
          <w:p w14:paraId="54259538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Client portal </w:t>
            </w:r>
            <w:r>
              <w:rPr>
                <w:sz w:val="19"/>
              </w:rPr>
              <w:t xml:space="preserve">menggabungkan</w:t>
            </w:r>
            <w:r>
              <w:rPr>
                <w:sz w:val="19"/>
              </w:rPr>
              <w:t xml:space="preserve"> UI token, simulator request, token expiry warning, dan fetch helper inline.</w:t>
            </w:r>
            <w:r/>
          </w:p>
        </w:tc>
        <w:tc>
          <w:tcPr>
            <w:tcBorders/>
            <w:tcW w:w="2592" w:type="dxa"/>
          </w:tcPr>
          <w:p w14:paraId="40DA75E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SRP, Clean Code</w:t>
            </w:r>
            <w:r/>
          </w:p>
        </w:tc>
      </w:tr>
    </w:tbl>
    <w:p w14:paraId="6DF750A5" w14:textId="77777777">
      <w:pPr>
        <w:pBdr/>
        <w:spacing/>
        <w:ind/>
        <w:jc w:val="both"/>
        <w:rPr/>
      </w:pPr>
      <w:r/>
      <w:r/>
    </w:p>
    <w:p w14:paraId="43DDBCF5" w14:textId="77777777">
      <w:pPr>
        <w:pStyle w:val="738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8. </w:t>
      </w:r>
      <w:r>
        <w:rPr>
          <w:color w:val="auto"/>
        </w:rPr>
        <w:t xml:space="preserve">Analisis</w:t>
      </w:r>
      <w:r>
        <w:rPr>
          <w:color w:val="auto"/>
        </w:rPr>
        <w:t xml:space="preserve"> Before-After Refactoring</w:t>
      </w:r>
      <w:r>
        <w:rPr>
          <w:color w:val="auto"/>
        </w:rPr>
      </w:r>
    </w:p>
    <w:p w14:paraId="2CA6D5F3" w14:textId="77777777">
      <w:pPr>
        <w:pStyle w:val="739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F1 - </w:t>
      </w:r>
      <w:r>
        <w:rPr>
          <w:color w:val="auto"/>
        </w:rPr>
        <w:t xml:space="preserve">Konsentrasi</w:t>
      </w:r>
      <w:r>
        <w:rPr>
          <w:color w:val="auto"/>
        </w:rPr>
        <w:t xml:space="preserve"> </w:t>
      </w:r>
      <w:r>
        <w:rPr>
          <w:color w:val="auto"/>
        </w:rPr>
        <w:t xml:space="preserve">tanggung</w:t>
      </w:r>
      <w:r>
        <w:rPr>
          <w:color w:val="auto"/>
        </w:rPr>
        <w:t xml:space="preserve"> </w:t>
      </w:r>
      <w:r>
        <w:rPr>
          <w:color w:val="auto"/>
        </w:rPr>
        <w:t xml:space="preserve">jawab</w:t>
      </w:r>
      <w:r>
        <w:rPr>
          <w:color w:val="auto"/>
        </w:rPr>
        <w:t xml:space="preserve"> pada server.js</w:t>
      </w:r>
      <w:r>
        <w:rPr>
          <w:color w:val="auto"/>
        </w:rPr>
      </w:r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3"/>
        <w:gridCol w:w="7573"/>
      </w:tblGrid>
      <w:tr>
        <w:trPr>
          <w:jc w:val="center"/>
        </w:trPr>
        <w:tc>
          <w:tcPr>
            <w:shd w:val="clear" w:color="auto" w:fill="d9eaf7"/>
            <w:tcBorders/>
            <w:tcW w:w="2448" w:type="dxa"/>
          </w:tcPr>
          <w:p w14:paraId="176AA80B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Aspek</w:t>
            </w:r>
            <w:r/>
          </w:p>
        </w:tc>
        <w:tc>
          <w:tcPr>
            <w:shd w:val="clear" w:color="auto" w:fill="d9eaf7"/>
            <w:tcBorders/>
            <w:tcW w:w="8352" w:type="dxa"/>
          </w:tcPr>
          <w:p w14:paraId="71BD5C86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Uraian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1C9C1D19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Lokasi/file/method</w:t>
            </w:r>
            <w:r/>
          </w:p>
        </w:tc>
        <w:tc>
          <w:tcPr>
            <w:tcBorders/>
            <w:tcW w:w="8352" w:type="dxa"/>
          </w:tcPr>
          <w:p w14:paraId="2C14FD95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server.js (</w:t>
            </w:r>
            <w:r>
              <w:rPr>
                <w:sz w:val="19"/>
              </w:rPr>
              <w:t xml:space="preserve">sekitar</w:t>
            </w:r>
            <w:r>
              <w:rPr>
                <w:sz w:val="19"/>
              </w:rPr>
              <w:t xml:space="preserve"> 2960 baris); route dashboard </w:t>
            </w:r>
            <w:r>
              <w:rPr>
                <w:sz w:val="19"/>
              </w:rPr>
              <w:t xml:space="preserve">mulai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sekitar</w:t>
            </w:r>
            <w:r>
              <w:rPr>
                <w:sz w:val="19"/>
              </w:rPr>
              <w:t xml:space="preserve"> `</w:t>
            </w:r>
            <w:r>
              <w:rPr>
                <w:sz w:val="19"/>
              </w:rPr>
              <w:t xml:space="preserve">app.get</w:t>
            </w:r>
            <w:r>
              <w:rPr>
                <w:sz w:val="19"/>
              </w:rPr>
              <w:t xml:space="preserve">("/dashboard</w:t>
            </w:r>
            <w:r>
              <w:rPr>
                <w:sz w:val="19"/>
              </w:rPr>
              <w:t xml:space="preserve">")`</w:t>
            </w:r>
            <w:r>
              <w:rPr>
                <w:sz w:val="19"/>
              </w:rPr>
              <w:t xml:space="preserve">, `/dashboard/services`, `/dashboard/analytics`, `/</w:t>
            </w:r>
            <w:r>
              <w:rPr>
                <w:sz w:val="19"/>
              </w:rPr>
              <w:t xml:space="preserve">api</w:t>
            </w:r>
            <w:r>
              <w:rPr>
                <w:sz w:val="19"/>
              </w:rPr>
              <w:t xml:space="preserve">/status`.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0C24CE34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Masalah</w:t>
            </w:r>
            <w:r>
              <w:rPr>
                <w:sz w:val="19"/>
              </w:rPr>
              <w:t xml:space="preserve"> yang </w:t>
            </w:r>
            <w:r>
              <w:rPr>
                <w:sz w:val="19"/>
              </w:rPr>
              <w:t xml:space="preserve">ditemukan</w:t>
            </w:r>
            <w:r/>
          </w:p>
        </w:tc>
        <w:tc>
          <w:tcPr>
            <w:tcBorders/>
            <w:tcW w:w="8352" w:type="dxa"/>
          </w:tcPr>
          <w:p w14:paraId="7B0752DD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`server.js` </w:t>
            </w:r>
            <w:r>
              <w:rPr>
                <w:sz w:val="19"/>
              </w:rPr>
              <w:t xml:space="preserve">berperan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sebagai</w:t>
            </w:r>
            <w:r>
              <w:rPr>
                <w:sz w:val="19"/>
              </w:rPr>
              <w:t xml:space="preserve"> bootstrap Express, controller dashboard, controller API internal, </w:t>
            </w:r>
            <w:r>
              <w:rPr>
                <w:sz w:val="19"/>
              </w:rPr>
              <w:t xml:space="preserve">pengelola</w:t>
            </w:r>
            <w:r>
              <w:rPr>
                <w:sz w:val="19"/>
              </w:rPr>
              <w:t xml:space="preserve"> health check, dan </w:t>
            </w:r>
            <w:r>
              <w:rPr>
                <w:sz w:val="19"/>
              </w:rPr>
              <w:t xml:space="preserve">tempat</w:t>
            </w:r>
            <w:r>
              <w:rPr>
                <w:sz w:val="19"/>
              </w:rPr>
              <w:t xml:space="preserve"> query database.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0280EB05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Prinsip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terkait</w:t>
            </w:r>
            <w:r/>
          </w:p>
        </w:tc>
        <w:tc>
          <w:tcPr>
            <w:tcBorders/>
            <w:tcW w:w="8352" w:type="dxa"/>
          </w:tcPr>
          <w:p w14:paraId="26C4CD2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SRP, High Cohesion, Low Coupling.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3999954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Dampak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negatif</w:t>
            </w:r>
            <w:r/>
          </w:p>
        </w:tc>
        <w:tc>
          <w:tcPr>
            <w:tcBorders/>
            <w:tcW w:w="8352" w:type="dxa"/>
          </w:tcPr>
          <w:p w14:paraId="5401C95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Perubahan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kecil</w:t>
            </w:r>
            <w:r>
              <w:rPr>
                <w:sz w:val="19"/>
              </w:rPr>
              <w:t xml:space="preserve"> pada dashboard </w:t>
            </w:r>
            <w:r>
              <w:rPr>
                <w:sz w:val="19"/>
              </w:rPr>
              <w:t xml:space="preserve">atau</w:t>
            </w:r>
            <w:r>
              <w:rPr>
                <w:sz w:val="19"/>
              </w:rPr>
              <w:t xml:space="preserve"> health check </w:t>
            </w:r>
            <w:r>
              <w:rPr>
                <w:sz w:val="19"/>
              </w:rPr>
              <w:t xml:space="preserve">berisiko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menyentuh</w:t>
            </w:r>
            <w:r>
              <w:rPr>
                <w:sz w:val="19"/>
              </w:rPr>
              <w:t xml:space="preserve"> file </w:t>
            </w:r>
            <w:r>
              <w:rPr>
                <w:sz w:val="19"/>
              </w:rPr>
              <w:t xml:space="preserve">utama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aplikasi</w:t>
            </w:r>
            <w:r>
              <w:rPr>
                <w:sz w:val="19"/>
              </w:rPr>
              <w:t xml:space="preserve">; unit test </w:t>
            </w:r>
            <w:r>
              <w:rPr>
                <w:sz w:val="19"/>
              </w:rPr>
              <w:t xml:space="preserve">menjadi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sulit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karena</w:t>
            </w:r>
            <w:r>
              <w:rPr>
                <w:sz w:val="19"/>
              </w:rPr>
              <w:t xml:space="preserve"> route dan query </w:t>
            </w:r>
            <w:r>
              <w:rPr>
                <w:sz w:val="19"/>
              </w:rPr>
              <w:t xml:space="preserve">bercampur</w:t>
            </w:r>
            <w:r>
              <w:rPr>
                <w:sz w:val="19"/>
              </w:rPr>
              <w:t xml:space="preserve">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36EFDE25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Strategi refactoring yang </w:t>
            </w:r>
            <w:r>
              <w:rPr>
                <w:sz w:val="19"/>
              </w:rPr>
              <w:t xml:space="preserve">disarankan</w:t>
            </w:r>
            <w:r/>
          </w:p>
        </w:tc>
        <w:tc>
          <w:tcPr>
            <w:tcBorders/>
            <w:tcW w:w="8352" w:type="dxa"/>
          </w:tcPr>
          <w:p w14:paraId="2B29FD32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Pisahkan</w:t>
            </w:r>
            <w:r>
              <w:rPr>
                <w:sz w:val="19"/>
              </w:rPr>
              <w:t xml:space="preserve"> `</w:t>
            </w:r>
            <w:r>
              <w:rPr>
                <w:sz w:val="19"/>
              </w:rPr>
              <w:t xml:space="preserve">DashboardRouter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DashboardController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DashboardService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HealthService</w:t>
            </w:r>
            <w:r>
              <w:rPr>
                <w:sz w:val="19"/>
              </w:rPr>
              <w:t xml:space="preserve">`, dan repository domain.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1B2DCCF7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Dampak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perbaikan</w:t>
            </w:r>
            <w:r/>
          </w:p>
        </w:tc>
        <w:tc>
          <w:tcPr>
            <w:tcBorders/>
            <w:tcW w:w="8352" w:type="dxa"/>
          </w:tcPr>
          <w:p w14:paraId="471CCDE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Bootstrap </w:t>
            </w:r>
            <w:r>
              <w:rPr>
                <w:sz w:val="19"/>
              </w:rPr>
              <w:t xml:space="preserve">aplikasi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lebih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ringan</w:t>
            </w:r>
            <w:r>
              <w:rPr>
                <w:sz w:val="19"/>
              </w:rPr>
              <w:t xml:space="preserve">, controller </w:t>
            </w:r>
            <w:r>
              <w:rPr>
                <w:sz w:val="19"/>
              </w:rPr>
              <w:t xml:space="preserve">dapat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diuji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terpisah</w:t>
            </w:r>
            <w:r>
              <w:rPr>
                <w:sz w:val="19"/>
              </w:rPr>
              <w:t xml:space="preserve">, dan query dashboard </w:t>
            </w:r>
            <w:r>
              <w:rPr>
                <w:sz w:val="19"/>
              </w:rPr>
              <w:t xml:space="preserve">terkonsentrasi</w:t>
            </w:r>
            <w:r>
              <w:rPr>
                <w:sz w:val="19"/>
              </w:rPr>
              <w:t xml:space="preserve"> di service/repository.</w:t>
            </w:r>
            <w:r/>
          </w:p>
        </w:tc>
      </w:tr>
    </w:tbl>
    <w:p w14:paraId="7B68243F" w14:textId="77777777">
      <w:pPr>
        <w:pBdr/>
        <w:spacing/>
        <w:ind/>
        <w:jc w:val="both"/>
        <w:rPr/>
      </w:pPr>
      <w:r/>
      <w:r/>
    </w:p>
    <w:p w14:paraId="6543853D" w14:textId="77777777">
      <w:pPr>
        <w:pBdr/>
        <w:spacing/>
        <w:ind/>
        <w:jc w:val="both"/>
        <w:rPr/>
      </w:pPr>
      <w:r>
        <w:rPr>
          <w:b/>
        </w:rPr>
        <w:t xml:space="preserve">Kode </w:t>
      </w:r>
      <w:r>
        <w:rPr>
          <w:b/>
        </w:rPr>
        <w:t xml:space="preserve">sebelum</w:t>
      </w:r>
      <w:r>
        <w:rPr>
          <w:b/>
        </w:rPr>
        <w:t xml:space="preserve"> refactoring:</w:t>
      </w:r>
      <w:r/>
    </w:p>
    <w:p w14:paraId="6A5B54D7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120"/>
        <w:ind w:left="360"/>
        <w:jc w:val="both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app.get</w:t>
      </w:r>
      <w:r>
        <w:rPr>
          <w:rFonts w:ascii="Consolas" w:hAnsi="Consolas"/>
          <w:sz w:val="18"/>
        </w:rPr>
        <w:t xml:space="preserve">(</w:t>
      </w:r>
      <w:r>
        <w:rPr>
          <w:rFonts w:ascii="Consolas" w:hAnsi="Consolas"/>
          <w:sz w:val="18"/>
        </w:rPr>
        <w:t xml:space="preserve">"/dashboard", ...</w:t>
      </w:r>
      <w:r>
        <w:rPr>
          <w:rFonts w:ascii="Consolas" w:hAnsi="Consolas"/>
          <w:sz w:val="18"/>
        </w:rPr>
        <w:t xml:space="preserve">dashboardAuth</w:t>
      </w:r>
      <w:r>
        <w:rPr>
          <w:rFonts w:ascii="Consolas" w:hAnsi="Consolas"/>
          <w:sz w:val="18"/>
        </w:rPr>
        <w:t xml:space="preserve">, async (req, res) =&gt; {</w:t>
      </w:r>
      <w:r>
        <w:br/>
      </w:r>
      <w:r>
        <w:rPr>
          <w:rFonts w:ascii="Consolas" w:hAnsi="Consolas"/>
          <w:sz w:val="18"/>
        </w:rPr>
        <w:t xml:space="preserve">  // query </w:t>
      </w:r>
      <w:r>
        <w:rPr>
          <w:rFonts w:ascii="Consolas" w:hAnsi="Consolas"/>
          <w:sz w:val="18"/>
        </w:rPr>
        <w:t xml:space="preserve">ringkasan</w:t>
      </w:r>
      <w:r>
        <w:rPr>
          <w:rFonts w:ascii="Consolas" w:hAnsi="Consolas"/>
          <w:sz w:val="18"/>
        </w:rPr>
        <w:t xml:space="preserve">, service, logs, alerts, revenue</w:t>
      </w:r>
      <w:r>
        <w:br/>
      </w:r>
      <w:r>
        <w:rPr>
          <w:rFonts w:ascii="Consolas" w:hAnsi="Consolas"/>
          <w:sz w:val="18"/>
        </w:rPr>
        <w:t xml:space="preserve">  return </w:t>
      </w:r>
      <w:r>
        <w:rPr>
          <w:rFonts w:ascii="Consolas" w:hAnsi="Consolas"/>
          <w:sz w:val="18"/>
        </w:rPr>
        <w:t xml:space="preserve">res.render</w:t>
      </w:r>
      <w:r>
        <w:rPr>
          <w:rFonts w:ascii="Consolas" w:hAnsi="Consolas"/>
          <w:sz w:val="18"/>
        </w:rPr>
        <w:t xml:space="preserve">("dashboard", data);</w:t>
      </w:r>
      <w:r>
        <w:br/>
      </w:r>
      <w:r>
        <w:rPr>
          <w:rFonts w:ascii="Consolas" w:hAnsi="Consolas"/>
          <w:sz w:val="18"/>
        </w:rPr>
        <w:t xml:space="preserve">});</w:t>
      </w:r>
      <w:r>
        <w:rPr>
          <w:rFonts w:ascii="Consolas" w:hAnsi="Consolas"/>
          <w:sz w:val="18"/>
        </w:rPr>
      </w:r>
    </w:p>
    <w:p w14:paraId="4CD2BA95" w14:textId="77777777">
      <w:pPr>
        <w:pBdr/>
        <w:spacing w:after="120"/>
        <w:ind w:left="360"/>
        <w:jc w:val="both"/>
        <w:rPr/>
      </w:pPr>
      <w:r/>
      <w:r/>
    </w:p>
    <w:p w14:paraId="4B4CD758" w14:textId="77777777">
      <w:pPr>
        <w:pBdr/>
        <w:spacing/>
        <w:ind/>
        <w:jc w:val="both"/>
        <w:rPr/>
      </w:pPr>
      <w:r>
        <w:rPr>
          <w:b/>
        </w:rPr>
        <w:t xml:space="preserve">Rancangan</w:t>
      </w:r>
      <w:r>
        <w:rPr>
          <w:b/>
        </w:rPr>
        <w:t xml:space="preserve"> </w:t>
      </w:r>
      <w:r>
        <w:rPr>
          <w:b/>
        </w:rPr>
        <w:t xml:space="preserve">kode</w:t>
      </w:r>
      <w:r>
        <w:rPr>
          <w:b/>
        </w:rPr>
        <w:t xml:space="preserve"> </w:t>
      </w:r>
      <w:r>
        <w:rPr>
          <w:b/>
        </w:rPr>
        <w:t xml:space="preserve">sesudah</w:t>
      </w:r>
      <w:r>
        <w:rPr>
          <w:b/>
        </w:rPr>
        <w:t xml:space="preserve"> refactoring:</w:t>
      </w:r>
      <w:r/>
    </w:p>
    <w:p w14:paraId="5DEE366A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120"/>
        <w:ind w:left="360"/>
        <w:jc w:val="both"/>
        <w:rPr/>
      </w:pPr>
      <w:r>
        <w:rPr>
          <w:rFonts w:ascii="Consolas" w:hAnsi="Consolas"/>
          <w:sz w:val="18"/>
        </w:rPr>
        <w:t xml:space="preserve">// routes/dashboardRoutes.js</w:t>
      </w:r>
      <w:r>
        <w:br/>
      </w:r>
      <w:r>
        <w:rPr>
          <w:rFonts w:ascii="Consolas" w:hAnsi="Consolas"/>
          <w:sz w:val="18"/>
        </w:rPr>
        <w:t xml:space="preserve">router.get</w:t>
      </w:r>
      <w:r>
        <w:rPr>
          <w:rFonts w:ascii="Consolas" w:hAnsi="Consolas"/>
          <w:sz w:val="18"/>
        </w:rPr>
        <w:t xml:space="preserve">(</w:t>
      </w:r>
      <w:r>
        <w:rPr>
          <w:rFonts w:ascii="Consolas" w:hAnsi="Consolas"/>
          <w:sz w:val="18"/>
        </w:rPr>
        <w:t xml:space="preserve">"/dashboard", </w:t>
      </w:r>
      <w:r>
        <w:rPr>
          <w:rFonts w:ascii="Consolas" w:hAnsi="Consolas"/>
          <w:sz w:val="18"/>
        </w:rPr>
        <w:t xml:space="preserve">dashboardController.overview</w:t>
      </w:r>
      <w:r>
        <w:rPr>
          <w:rFonts w:ascii="Consolas" w:hAnsi="Consolas"/>
          <w:sz w:val="18"/>
        </w:rPr>
        <w:t xml:space="preserve">);</w:t>
      </w:r>
      <w:r>
        <w:br/>
      </w:r>
      <w:r>
        <w:br/>
      </w:r>
      <w:r>
        <w:rPr>
          <w:rFonts w:ascii="Consolas" w:hAnsi="Consolas"/>
          <w:sz w:val="18"/>
        </w:rPr>
        <w:t xml:space="preserve">// controllers/DashboardController.js</w:t>
      </w:r>
      <w:r>
        <w:br/>
      </w:r>
      <w:r>
        <w:rPr>
          <w:rFonts w:ascii="Consolas" w:hAnsi="Consolas"/>
          <w:sz w:val="18"/>
        </w:rPr>
        <w:t xml:space="preserve">async function </w:t>
      </w:r>
      <w:r>
        <w:rPr>
          <w:rFonts w:ascii="Consolas" w:hAnsi="Consolas"/>
          <w:sz w:val="18"/>
        </w:rPr>
        <w:t xml:space="preserve">overview(</w:t>
      </w:r>
      <w:r>
        <w:rPr>
          <w:rFonts w:ascii="Consolas" w:hAnsi="Consolas"/>
          <w:sz w:val="18"/>
        </w:rPr>
        <w:t xml:space="preserve">req, res) {</w:t>
      </w:r>
      <w:r>
        <w:br/>
      </w:r>
      <w:r>
        <w:rPr>
          <w:rFonts w:ascii="Consolas" w:hAnsi="Consolas"/>
          <w:sz w:val="18"/>
        </w:rPr>
        <w:t xml:space="preserve">  const </w:t>
      </w:r>
      <w:r>
        <w:rPr>
          <w:rFonts w:ascii="Consolas" w:hAnsi="Consolas"/>
          <w:sz w:val="18"/>
        </w:rPr>
        <w:t xml:space="preserve">vm</w:t>
      </w:r>
      <w:r>
        <w:rPr>
          <w:rFonts w:ascii="Consolas" w:hAnsi="Consolas"/>
          <w:sz w:val="18"/>
        </w:rPr>
        <w:t xml:space="preserve"> = await </w:t>
      </w:r>
      <w:r>
        <w:rPr>
          <w:rFonts w:ascii="Consolas" w:hAnsi="Consolas"/>
          <w:sz w:val="18"/>
        </w:rPr>
        <w:t xml:space="preserve">dashboardService.getOverview</w:t>
      </w:r>
      <w:r>
        <w:rPr>
          <w:rFonts w:ascii="Consolas" w:hAnsi="Consolas"/>
          <w:sz w:val="18"/>
        </w:rPr>
        <w:t xml:space="preserve">(</w:t>
      </w:r>
      <w:r>
        <w:rPr>
          <w:rFonts w:ascii="Consolas" w:hAnsi="Consolas"/>
          <w:sz w:val="18"/>
        </w:rPr>
        <w:t xml:space="preserve">req.user</w:t>
      </w:r>
      <w:r>
        <w:rPr>
          <w:rFonts w:ascii="Consolas" w:hAnsi="Consolas"/>
          <w:sz w:val="18"/>
        </w:rPr>
        <w:t xml:space="preserve">);</w:t>
      </w:r>
      <w:r>
        <w:br/>
      </w:r>
      <w:r>
        <w:rPr>
          <w:rFonts w:ascii="Consolas" w:hAnsi="Consolas"/>
          <w:sz w:val="18"/>
        </w:rPr>
        <w:t xml:space="preserve">  return </w:t>
      </w:r>
      <w:r>
        <w:rPr>
          <w:rFonts w:ascii="Consolas" w:hAnsi="Consolas"/>
          <w:sz w:val="18"/>
        </w:rPr>
        <w:t xml:space="preserve">res.render</w:t>
      </w:r>
      <w:r>
        <w:rPr>
          <w:rFonts w:ascii="Consolas" w:hAnsi="Consolas"/>
          <w:sz w:val="18"/>
        </w:rPr>
        <w:t xml:space="preserve">("dashboard", </w:t>
      </w:r>
      <w:r>
        <w:rPr>
          <w:rFonts w:ascii="Consolas" w:hAnsi="Consolas"/>
          <w:sz w:val="18"/>
        </w:rPr>
        <w:t xml:space="preserve">vm</w:t>
      </w:r>
      <w:r>
        <w:rPr>
          <w:rFonts w:ascii="Consolas" w:hAnsi="Consolas"/>
          <w:sz w:val="18"/>
        </w:rPr>
        <w:t xml:space="preserve">);</w:t>
      </w:r>
      <w:r>
        <w:br/>
      </w:r>
      <w:r>
        <w:rPr>
          <w:rFonts w:ascii="Consolas" w:hAnsi="Consolas"/>
          <w:sz w:val="18"/>
        </w:rPr>
        <w:t xml:space="preserve">}</w:t>
      </w:r>
      <w:r/>
    </w:p>
    <w:p w14:paraId="16AA6C7B" w14:textId="77777777">
      <w:pPr>
        <w:pStyle w:val="739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F2 - Gateway router </w:t>
      </w:r>
      <w:r>
        <w:rPr>
          <w:color w:val="auto"/>
        </w:rPr>
        <w:t xml:space="preserve">memuat</w:t>
      </w:r>
      <w:r>
        <w:rPr>
          <w:color w:val="auto"/>
        </w:rPr>
        <w:t xml:space="preserve"> </w:t>
      </w:r>
      <w:r>
        <w:rPr>
          <w:color w:val="auto"/>
        </w:rPr>
        <w:t xml:space="preserve">banyak</w:t>
      </w:r>
      <w:r>
        <w:rPr>
          <w:color w:val="auto"/>
        </w:rPr>
        <w:t xml:space="preserve"> flow </w:t>
      </w:r>
      <w:r>
        <w:rPr>
          <w:color w:val="auto"/>
        </w:rPr>
        <w:t xml:space="preserve">bisnis</w:t>
      </w:r>
      <w:r>
        <w:rPr>
          <w:color w:val="auto"/>
        </w:rPr>
      </w:r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45"/>
        <w:gridCol w:w="7581"/>
      </w:tblGrid>
      <w:tr>
        <w:trPr>
          <w:jc w:val="center"/>
        </w:trPr>
        <w:tc>
          <w:tcPr>
            <w:shd w:val="clear" w:color="auto" w:fill="d9eaf7"/>
            <w:tcBorders/>
            <w:tcW w:w="2448" w:type="dxa"/>
          </w:tcPr>
          <w:p w14:paraId="23107AB6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Aspek</w:t>
            </w:r>
            <w:r/>
          </w:p>
        </w:tc>
        <w:tc>
          <w:tcPr>
            <w:shd w:val="clear" w:color="auto" w:fill="d9eaf7"/>
            <w:tcBorders/>
            <w:tcW w:w="8352" w:type="dxa"/>
          </w:tcPr>
          <w:p w14:paraId="4A404B4B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Uraian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3F6D77A8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Lokasi/file/method</w:t>
            </w:r>
            <w:r/>
          </w:p>
        </w:tc>
        <w:tc>
          <w:tcPr>
            <w:tcBorders/>
            <w:tcW w:w="8352" w:type="dxa"/>
          </w:tcPr>
          <w:p w14:paraId="659434C1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routes/gateway.js; `</w:t>
            </w:r>
            <w:r>
              <w:rPr>
                <w:sz w:val="19"/>
              </w:rPr>
              <w:t xml:space="preserve">router.all</w:t>
            </w:r>
            <w:r>
              <w:rPr>
                <w:sz w:val="19"/>
              </w:rPr>
              <w:t xml:space="preserve">("</w:t>
            </w:r>
            <w:r>
              <w:rPr>
                <w:sz w:val="19"/>
              </w:rPr>
              <w:t xml:space="preserve">/:service</w:t>
            </w:r>
            <w:r>
              <w:rPr>
                <w:sz w:val="19"/>
              </w:rPr>
              <w:t xml:space="preserve">/{*path}</w:t>
            </w:r>
            <w:r>
              <w:rPr>
                <w:sz w:val="19"/>
              </w:rPr>
              <w:t xml:space="preserve">")`</w:t>
            </w:r>
            <w:r>
              <w:rPr>
                <w:sz w:val="19"/>
              </w:rPr>
              <w:t xml:space="preserve">, `</w:t>
            </w:r>
            <w:r>
              <w:rPr>
                <w:sz w:val="19"/>
              </w:rPr>
              <w:t xml:space="preserve">router.all</w:t>
            </w:r>
            <w:r>
              <w:rPr>
                <w:sz w:val="19"/>
              </w:rPr>
              <w:t xml:space="preserve">("</w:t>
            </w:r>
            <w:r>
              <w:rPr>
                <w:sz w:val="19"/>
              </w:rPr>
              <w:t xml:space="preserve">/:service")`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 xml:space="preserve">fungsi</w:t>
            </w:r>
            <w:r>
              <w:rPr>
                <w:sz w:val="19"/>
              </w:rPr>
              <w:t xml:space="preserve"> idempotency, log, revenue, dan shadow usage.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2A1C8519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Masalah</w:t>
            </w:r>
            <w:r>
              <w:rPr>
                <w:sz w:val="19"/>
              </w:rPr>
              <w:t xml:space="preserve"> yang </w:t>
            </w:r>
            <w:r>
              <w:rPr>
                <w:sz w:val="19"/>
              </w:rPr>
              <w:t xml:space="preserve">ditemukan</w:t>
            </w:r>
            <w:r/>
          </w:p>
        </w:tc>
        <w:tc>
          <w:tcPr>
            <w:tcBorders/>
            <w:tcW w:w="8352" w:type="dxa"/>
          </w:tcPr>
          <w:p w14:paraId="232AE97A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Handler gateway </w:t>
            </w:r>
            <w:r>
              <w:rPr>
                <w:sz w:val="19"/>
              </w:rPr>
              <w:t xml:space="preserve">mengatur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banyak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urutan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bisnis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sekaligus</w:t>
            </w:r>
            <w:r>
              <w:rPr>
                <w:sz w:val="19"/>
              </w:rPr>
              <w:t xml:space="preserve">: resolve service, </w:t>
            </w:r>
            <w:r>
              <w:rPr>
                <w:sz w:val="19"/>
              </w:rPr>
              <w:t xml:space="preserve">bangun</w:t>
            </w:r>
            <w:r>
              <w:rPr>
                <w:sz w:val="19"/>
              </w:rPr>
              <w:t xml:space="preserve"> URL, </w:t>
            </w:r>
            <w:r>
              <w:rPr>
                <w:sz w:val="19"/>
              </w:rPr>
              <w:t xml:space="preserve">kirim</w:t>
            </w:r>
            <w:r>
              <w:rPr>
                <w:sz w:val="19"/>
              </w:rPr>
              <w:t xml:space="preserve"> request, </w:t>
            </w:r>
            <w:r>
              <w:rPr>
                <w:sz w:val="19"/>
              </w:rPr>
              <w:t xml:space="preserve">hitung</w:t>
            </w:r>
            <w:r>
              <w:rPr>
                <w:sz w:val="19"/>
              </w:rPr>
              <w:t xml:space="preserve"> fee, log, dan format response.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3219702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Prinsip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terkait</w:t>
            </w:r>
            <w:r/>
          </w:p>
        </w:tc>
        <w:tc>
          <w:tcPr>
            <w:tcBorders/>
            <w:tcW w:w="8352" w:type="dxa"/>
          </w:tcPr>
          <w:p w14:paraId="14EF486E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SRP, OCP, Clean Code.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1AC48956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Dampak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negatif</w:t>
            </w:r>
            <w:r/>
          </w:p>
        </w:tc>
        <w:tc>
          <w:tcPr>
            <w:tcBorders/>
            <w:tcW w:w="8352" w:type="dxa"/>
          </w:tcPr>
          <w:p w14:paraId="00D55BA6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Menambah</w:t>
            </w:r>
            <w:r>
              <w:rPr>
                <w:sz w:val="19"/>
              </w:rPr>
              <w:t xml:space="preserve"> behavior </w:t>
            </w:r>
            <w:r>
              <w:rPr>
                <w:sz w:val="19"/>
              </w:rPr>
              <w:t xml:space="preserve">baru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seperti</w:t>
            </w:r>
            <w:r>
              <w:rPr>
                <w:sz w:val="19"/>
              </w:rPr>
              <w:t xml:space="preserve"> retry, circuit breaker, </w:t>
            </w:r>
            <w:r>
              <w:rPr>
                <w:sz w:val="19"/>
              </w:rPr>
              <w:t xml:space="preserve">atau</w:t>
            </w:r>
            <w:r>
              <w:rPr>
                <w:sz w:val="19"/>
              </w:rPr>
              <w:t xml:space="preserve"> format log </w:t>
            </w:r>
            <w:r>
              <w:rPr>
                <w:sz w:val="19"/>
              </w:rPr>
              <w:t xml:space="preserve">baru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akan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memperbesar</w:t>
            </w:r>
            <w:r>
              <w:rPr>
                <w:sz w:val="19"/>
              </w:rPr>
              <w:t xml:space="preserve"> router dan </w:t>
            </w:r>
            <w:r>
              <w:rPr>
                <w:sz w:val="19"/>
              </w:rPr>
              <w:t xml:space="preserve">meningkatkan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risiko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regresi</w:t>
            </w:r>
            <w:r>
              <w:rPr>
                <w:sz w:val="19"/>
              </w:rPr>
              <w:t xml:space="preserve">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1A11FE75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Strategi refactoring yang </w:t>
            </w:r>
            <w:r>
              <w:rPr>
                <w:sz w:val="19"/>
              </w:rPr>
              <w:t xml:space="preserve">disarankan</w:t>
            </w:r>
            <w:r/>
          </w:p>
        </w:tc>
        <w:tc>
          <w:tcPr>
            <w:tcBorders/>
            <w:tcW w:w="8352" w:type="dxa"/>
          </w:tcPr>
          <w:p w14:paraId="3F5B817E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Buat</w:t>
            </w:r>
            <w:r>
              <w:rPr>
                <w:sz w:val="19"/>
              </w:rPr>
              <w:t xml:space="preserve"> `GatewayController`, `</w:t>
            </w:r>
            <w:r>
              <w:rPr>
                <w:sz w:val="19"/>
              </w:rPr>
              <w:t xml:space="preserve">GatewayService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IdempotencyService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RevenueService</w:t>
            </w:r>
            <w:r>
              <w:rPr>
                <w:sz w:val="19"/>
              </w:rPr>
              <w:t xml:space="preserve">`, dan `</w:t>
            </w:r>
            <w:r>
              <w:rPr>
                <w:sz w:val="19"/>
              </w:rPr>
              <w:t xml:space="preserve">GatewayLogRepository</w:t>
            </w:r>
            <w:r>
              <w:rPr>
                <w:sz w:val="19"/>
              </w:rPr>
              <w:t xml:space="preserve">`.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381F399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Dampak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perbaikan</w:t>
            </w:r>
            <w:r/>
          </w:p>
        </w:tc>
        <w:tc>
          <w:tcPr>
            <w:tcBorders/>
            <w:tcW w:w="8352" w:type="dxa"/>
          </w:tcPr>
          <w:p w14:paraId="20F2644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Router </w:t>
            </w:r>
            <w:r>
              <w:rPr>
                <w:sz w:val="19"/>
              </w:rPr>
              <w:t xml:space="preserve">hanya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memetakan</w:t>
            </w:r>
            <w:r>
              <w:rPr>
                <w:sz w:val="19"/>
              </w:rPr>
              <w:t xml:space="preserve"> endpoint, </w:t>
            </w:r>
            <w:r>
              <w:rPr>
                <w:sz w:val="19"/>
              </w:rPr>
              <w:t xml:space="preserve">sedangkan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logika</w:t>
            </w:r>
            <w:r>
              <w:rPr>
                <w:sz w:val="19"/>
              </w:rPr>
              <w:t xml:space="preserve"> gateway </w:t>
            </w:r>
            <w:r>
              <w:rPr>
                <w:sz w:val="19"/>
              </w:rPr>
              <w:t xml:space="preserve">dapat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diuji</w:t>
            </w:r>
            <w:r>
              <w:rPr>
                <w:sz w:val="19"/>
              </w:rPr>
              <w:t xml:space="preserve"> dan </w:t>
            </w:r>
            <w:r>
              <w:rPr>
                <w:sz w:val="19"/>
              </w:rPr>
              <w:t xml:space="preserve">dikembangkan</w:t>
            </w:r>
            <w:r>
              <w:rPr>
                <w:sz w:val="19"/>
              </w:rPr>
              <w:t xml:space="preserve"> per service </w:t>
            </w:r>
            <w:r>
              <w:rPr>
                <w:sz w:val="19"/>
              </w:rPr>
              <w:t xml:space="preserve">kecil</w:t>
            </w:r>
            <w:r>
              <w:rPr>
                <w:sz w:val="19"/>
              </w:rPr>
              <w:t xml:space="preserve">.</w:t>
            </w:r>
            <w:r/>
          </w:p>
        </w:tc>
      </w:tr>
    </w:tbl>
    <w:p w14:paraId="33E2C362" w14:textId="77777777">
      <w:pPr>
        <w:pBdr/>
        <w:spacing/>
        <w:ind/>
        <w:jc w:val="both"/>
        <w:rPr/>
      </w:pPr>
      <w:r/>
      <w:r/>
    </w:p>
    <w:p w14:paraId="1D6E5D12" w14:textId="77777777">
      <w:pPr>
        <w:pBdr/>
        <w:spacing/>
        <w:ind/>
        <w:jc w:val="both"/>
        <w:rPr/>
      </w:pPr>
      <w:r>
        <w:rPr>
          <w:b/>
        </w:rPr>
        <w:t xml:space="preserve">Kode </w:t>
      </w:r>
      <w:r>
        <w:rPr>
          <w:b/>
        </w:rPr>
        <w:t xml:space="preserve">sebelum</w:t>
      </w:r>
      <w:r>
        <w:rPr>
          <w:b/>
        </w:rPr>
        <w:t xml:space="preserve"> refactoring:</w:t>
      </w:r>
      <w:r/>
    </w:p>
    <w:p w14:paraId="2DF5468B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120"/>
        <w:ind w:left="360"/>
        <w:jc w:val="both"/>
        <w:rPr/>
      </w:pPr>
      <w:r>
        <w:rPr>
          <w:rFonts w:ascii="Consolas" w:hAnsi="Consolas"/>
          <w:sz w:val="18"/>
        </w:rPr>
        <w:t xml:space="preserve">router.all</w:t>
      </w:r>
      <w:r>
        <w:rPr>
          <w:rFonts w:ascii="Consolas" w:hAnsi="Consolas"/>
          <w:sz w:val="18"/>
        </w:rPr>
        <w:t xml:space="preserve">("</w:t>
      </w:r>
      <w:r>
        <w:rPr>
          <w:rFonts w:ascii="Consolas" w:hAnsi="Consolas"/>
          <w:sz w:val="18"/>
        </w:rPr>
        <w:t xml:space="preserve">/:service</w:t>
      </w:r>
      <w:r>
        <w:rPr>
          <w:rFonts w:ascii="Consolas" w:hAnsi="Consolas"/>
          <w:sz w:val="18"/>
        </w:rPr>
        <w:t xml:space="preserve">/{*path}", async (req, res) =&gt; {</w:t>
      </w:r>
      <w:r>
        <w:br/>
      </w:r>
      <w:r>
        <w:rPr>
          <w:rFonts w:ascii="Consolas" w:hAnsi="Consolas"/>
          <w:sz w:val="18"/>
        </w:rPr>
        <w:t xml:space="preserve">  // </w:t>
      </w:r>
      <w:r>
        <w:rPr>
          <w:rFonts w:ascii="Consolas" w:hAnsi="Consolas"/>
          <w:sz w:val="18"/>
        </w:rPr>
        <w:t xml:space="preserve">validasi</w:t>
      </w:r>
      <w:r>
        <w:rPr>
          <w:rFonts w:ascii="Consolas" w:hAnsi="Consolas"/>
          <w:sz w:val="18"/>
        </w:rPr>
        <w:t xml:space="preserve"> service, idempotency, proxy </w:t>
      </w:r>
      <w:r>
        <w:rPr>
          <w:rFonts w:ascii="Consolas" w:hAnsi="Consolas"/>
          <w:sz w:val="18"/>
        </w:rPr>
        <w:t xml:space="preserve">axios</w:t>
      </w:r>
      <w:r>
        <w:rPr>
          <w:rFonts w:ascii="Consolas" w:hAnsi="Consolas"/>
          <w:sz w:val="18"/>
        </w:rPr>
        <w:t xml:space="preserve">, log request, revenue log</w:t>
      </w:r>
      <w:r>
        <w:br/>
      </w:r>
      <w:r>
        <w:rPr>
          <w:rFonts w:ascii="Consolas" w:hAnsi="Consolas"/>
          <w:sz w:val="18"/>
        </w:rPr>
        <w:t xml:space="preserve">});</w:t>
      </w:r>
      <w:r/>
    </w:p>
    <w:p w14:paraId="35A01585" w14:textId="77777777">
      <w:pPr>
        <w:pBdr/>
        <w:spacing/>
        <w:ind/>
        <w:jc w:val="both"/>
        <w:rPr/>
      </w:pPr>
      <w:r>
        <w:rPr>
          <w:b/>
        </w:rPr>
        <w:t xml:space="preserve">Rancangan</w:t>
      </w:r>
      <w:r>
        <w:rPr>
          <w:b/>
        </w:rPr>
        <w:t xml:space="preserve"> </w:t>
      </w:r>
      <w:r>
        <w:rPr>
          <w:b/>
        </w:rPr>
        <w:t xml:space="preserve">kode</w:t>
      </w:r>
      <w:r>
        <w:rPr>
          <w:b/>
        </w:rPr>
        <w:t xml:space="preserve"> </w:t>
      </w:r>
      <w:r>
        <w:rPr>
          <w:b/>
        </w:rPr>
        <w:t xml:space="preserve">sesudah</w:t>
      </w:r>
      <w:r>
        <w:rPr>
          <w:b/>
        </w:rPr>
        <w:t xml:space="preserve"> refactoring:</w:t>
      </w:r>
      <w:r/>
    </w:p>
    <w:p w14:paraId="59664CAE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120"/>
        <w:ind w:left="360"/>
        <w:jc w:val="both"/>
        <w:rPr/>
      </w:pPr>
      <w:r>
        <w:rPr>
          <w:rFonts w:ascii="Consolas" w:hAnsi="Consolas"/>
          <w:sz w:val="18"/>
        </w:rPr>
        <w:t xml:space="preserve">async function </w:t>
      </w:r>
      <w:r>
        <w:rPr>
          <w:rFonts w:ascii="Consolas" w:hAnsi="Consolas"/>
          <w:sz w:val="18"/>
        </w:rPr>
        <w:t xml:space="preserve">handleProxy</w:t>
      </w:r>
      <w:r>
        <w:rPr>
          <w:rFonts w:ascii="Consolas" w:hAnsi="Consolas"/>
          <w:sz w:val="18"/>
        </w:rPr>
        <w:t xml:space="preserve">(</w:t>
      </w:r>
      <w:r>
        <w:rPr>
          <w:rFonts w:ascii="Consolas" w:hAnsi="Consolas"/>
          <w:sz w:val="18"/>
        </w:rPr>
        <w:t xml:space="preserve">req, res) {</w:t>
      </w:r>
      <w:r>
        <w:br/>
      </w:r>
      <w:r>
        <w:rPr>
          <w:rFonts w:ascii="Consolas" w:hAnsi="Consolas"/>
          <w:sz w:val="18"/>
        </w:rPr>
        <w:t xml:space="preserve">  const result = await </w:t>
      </w:r>
      <w:r>
        <w:rPr>
          <w:rFonts w:ascii="Consolas" w:hAnsi="Consolas"/>
          <w:sz w:val="18"/>
        </w:rPr>
        <w:t xml:space="preserve">gatewayService.forward</w:t>
      </w:r>
      <w:r>
        <w:rPr>
          <w:rFonts w:ascii="Consolas" w:hAnsi="Consolas"/>
          <w:sz w:val="18"/>
        </w:rPr>
        <w:t xml:space="preserve">(req);</w:t>
      </w:r>
      <w:r>
        <w:br/>
      </w:r>
      <w:r>
        <w:rPr>
          <w:rFonts w:ascii="Consolas" w:hAnsi="Consolas"/>
          <w:sz w:val="18"/>
        </w:rPr>
        <w:t xml:space="preserve">  return </w:t>
      </w:r>
      <w:r>
        <w:rPr>
          <w:rFonts w:ascii="Consolas" w:hAnsi="Consolas"/>
          <w:sz w:val="18"/>
        </w:rPr>
        <w:t xml:space="preserve">res.status</w:t>
      </w:r>
      <w:r>
        <w:rPr>
          <w:rFonts w:ascii="Consolas" w:hAnsi="Consolas"/>
          <w:sz w:val="18"/>
        </w:rPr>
        <w:t xml:space="preserve">(</w:t>
      </w:r>
      <w:r>
        <w:rPr>
          <w:rFonts w:ascii="Consolas" w:hAnsi="Consolas"/>
          <w:sz w:val="18"/>
        </w:rPr>
        <w:t xml:space="preserve">result.status</w:t>
      </w:r>
      <w:r>
        <w:rPr>
          <w:rFonts w:ascii="Consolas" w:hAnsi="Consolas"/>
          <w:sz w:val="18"/>
        </w:rPr>
        <w:t xml:space="preserve">).</w:t>
      </w:r>
      <w:r>
        <w:rPr>
          <w:rFonts w:ascii="Consolas" w:hAnsi="Consolas"/>
          <w:sz w:val="18"/>
        </w:rPr>
        <w:t xml:space="preserve">json</w:t>
      </w:r>
      <w:r>
        <w:rPr>
          <w:rFonts w:ascii="Consolas" w:hAnsi="Consolas"/>
          <w:sz w:val="18"/>
        </w:rPr>
        <w:t xml:space="preserve">(</w:t>
      </w:r>
      <w:r>
        <w:rPr>
          <w:rFonts w:ascii="Consolas" w:hAnsi="Consolas"/>
          <w:sz w:val="18"/>
        </w:rPr>
        <w:t xml:space="preserve">result.body</w:t>
      </w:r>
      <w:r>
        <w:rPr>
          <w:rFonts w:ascii="Consolas" w:hAnsi="Consolas"/>
          <w:sz w:val="18"/>
        </w:rPr>
        <w:t xml:space="preserve">);</w:t>
      </w:r>
      <w:r>
        <w:br/>
      </w:r>
      <w:r>
        <w:rPr>
          <w:rFonts w:ascii="Consolas" w:hAnsi="Consolas"/>
          <w:sz w:val="18"/>
        </w:rPr>
        <w:t xml:space="preserve">}</w:t>
      </w:r>
      <w:r>
        <w:br/>
      </w:r>
      <w:r>
        <w:br/>
      </w:r>
      <w:r>
        <w:rPr>
          <w:rFonts w:ascii="Consolas" w:hAnsi="Consolas"/>
          <w:sz w:val="18"/>
        </w:rPr>
        <w:t xml:space="preserve">class </w:t>
      </w:r>
      <w:r>
        <w:rPr>
          <w:rFonts w:ascii="Consolas" w:hAnsi="Consolas"/>
          <w:sz w:val="18"/>
        </w:rPr>
        <w:t xml:space="preserve">GatewayService</w:t>
      </w:r>
      <w:r>
        <w:rPr>
          <w:rFonts w:ascii="Consolas" w:hAnsi="Consolas"/>
          <w:sz w:val="18"/>
        </w:rPr>
        <w:t xml:space="preserve"> {</w:t>
      </w:r>
      <w:r>
        <w:br/>
      </w:r>
      <w:r>
        <w:rPr>
          <w:rFonts w:ascii="Consolas" w:hAnsi="Consolas"/>
          <w:sz w:val="18"/>
        </w:rPr>
        <w:t xml:space="preserve">  async forward(req) </w:t>
      </w:r>
      <w:r>
        <w:rPr>
          <w:rFonts w:ascii="Consolas" w:hAnsi="Consolas"/>
          <w:sz w:val="18"/>
        </w:rPr>
        <w:t xml:space="preserve">{ /</w:t>
      </w:r>
      <w:r>
        <w:rPr>
          <w:rFonts w:ascii="Consolas" w:hAnsi="Consolas"/>
          <w:sz w:val="18"/>
        </w:rPr>
        <w:t xml:space="preserve">* resolve, validate, proxy, log *</w:t>
      </w:r>
      <w:r>
        <w:rPr>
          <w:rFonts w:ascii="Consolas" w:hAnsi="Consolas"/>
          <w:sz w:val="18"/>
        </w:rPr>
        <w:t xml:space="preserve">/ }</w:t>
      </w:r>
      <w:r>
        <w:br/>
      </w:r>
      <w:r>
        <w:rPr>
          <w:rFonts w:ascii="Consolas" w:hAnsi="Consolas"/>
          <w:sz w:val="18"/>
        </w:rPr>
        <w:t xml:space="preserve">}</w:t>
      </w:r>
      <w:r/>
    </w:p>
    <w:p w14:paraId="4498A659" w14:textId="77777777">
      <w:pPr>
        <w:pStyle w:val="739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F3 - Auth middleware </w:t>
      </w:r>
      <w:r>
        <w:rPr>
          <w:color w:val="auto"/>
        </w:rPr>
        <w:t xml:space="preserve">mencampur</w:t>
      </w:r>
      <w:r>
        <w:rPr>
          <w:color w:val="auto"/>
        </w:rPr>
        <w:t xml:space="preserve"> token, session, role, dan audit</w:t>
      </w:r>
      <w:r>
        <w:rPr>
          <w:color w:val="auto"/>
        </w:rPr>
      </w:r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0"/>
        <w:gridCol w:w="7576"/>
      </w:tblGrid>
      <w:tr>
        <w:trPr>
          <w:jc w:val="center"/>
        </w:trPr>
        <w:tc>
          <w:tcPr>
            <w:shd w:val="clear" w:color="auto" w:fill="d9eaf7"/>
            <w:tcBorders/>
            <w:tcW w:w="2448" w:type="dxa"/>
          </w:tcPr>
          <w:p w14:paraId="2F3276D4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Aspek</w:t>
            </w:r>
            <w:r/>
          </w:p>
        </w:tc>
        <w:tc>
          <w:tcPr>
            <w:shd w:val="clear" w:color="auto" w:fill="d9eaf7"/>
            <w:tcBorders/>
            <w:tcW w:w="8352" w:type="dxa"/>
          </w:tcPr>
          <w:p w14:paraId="3E057C55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Uraian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7FC95E96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Lokasi/file/method</w:t>
            </w:r>
            <w:r/>
          </w:p>
        </w:tc>
        <w:tc>
          <w:tcPr>
            <w:tcBorders/>
            <w:tcW w:w="8352" w:type="dxa"/>
          </w:tcPr>
          <w:p w14:paraId="6B3E929B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middleware/auth.js; `</w:t>
            </w:r>
            <w:r>
              <w:rPr>
                <w:sz w:val="19"/>
              </w:rPr>
              <w:t xml:space="preserve">issueSessionToken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issueApiToken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requireAuth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requireRole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validateApiToken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revokeApiToken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logAudit</w:t>
            </w:r>
            <w:r>
              <w:rPr>
                <w:sz w:val="19"/>
              </w:rPr>
              <w:t xml:space="preserve">`.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29BF3F22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Masalah</w:t>
            </w:r>
            <w:r>
              <w:rPr>
                <w:sz w:val="19"/>
              </w:rPr>
              <w:t xml:space="preserve"> yang </w:t>
            </w:r>
            <w:r>
              <w:rPr>
                <w:sz w:val="19"/>
              </w:rPr>
              <w:t xml:space="preserve">ditemukan</w:t>
            </w:r>
            <w:r/>
          </w:p>
        </w:tc>
        <w:tc>
          <w:tcPr>
            <w:tcBorders/>
            <w:tcW w:w="8352" w:type="dxa"/>
          </w:tcPr>
          <w:p w14:paraId="28E5D2B8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Satu </w:t>
            </w:r>
            <w:r>
              <w:rPr>
                <w:sz w:val="19"/>
              </w:rPr>
              <w:t xml:space="preserve">modul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menangani</w:t>
            </w:r>
            <w:r>
              <w:rPr>
                <w:sz w:val="19"/>
              </w:rPr>
              <w:t xml:space="preserve"> signing JWT, cookie session, API key database, revocation, role guard, dan audit log.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6E2976F4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Prinsip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terkait</w:t>
            </w:r>
            <w:r/>
          </w:p>
        </w:tc>
        <w:tc>
          <w:tcPr>
            <w:tcBorders/>
            <w:tcW w:w="8352" w:type="dxa"/>
          </w:tcPr>
          <w:p w14:paraId="47C556DE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SRP, DIP, Low Coupling.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05D48F54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Dampak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negatif</w:t>
            </w:r>
            <w:r/>
          </w:p>
        </w:tc>
        <w:tc>
          <w:tcPr>
            <w:tcBorders/>
            <w:tcW w:w="8352" w:type="dxa"/>
          </w:tcPr>
          <w:p w14:paraId="468B4EF9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Perubahan</w:t>
            </w:r>
            <w:r>
              <w:rPr>
                <w:sz w:val="19"/>
              </w:rPr>
              <w:t xml:space="preserve"> format token </w:t>
            </w:r>
            <w:r>
              <w:rPr>
                <w:sz w:val="19"/>
              </w:rPr>
              <w:t xml:space="preserve">atau</w:t>
            </w:r>
            <w:r>
              <w:rPr>
                <w:sz w:val="19"/>
              </w:rPr>
              <w:t xml:space="preserve"> audit log </w:t>
            </w:r>
            <w:r>
              <w:rPr>
                <w:sz w:val="19"/>
              </w:rPr>
              <w:t xml:space="preserve">dapat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memengaruhi</w:t>
            </w:r>
            <w:r>
              <w:rPr>
                <w:sz w:val="19"/>
              </w:rPr>
              <w:t xml:space="preserve"> middleware request; </w:t>
            </w:r>
            <w:r>
              <w:rPr>
                <w:sz w:val="19"/>
              </w:rPr>
              <w:t xml:space="preserve">ketergantungan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langsung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ke</w:t>
            </w:r>
            <w:r>
              <w:rPr>
                <w:sz w:val="19"/>
              </w:rPr>
              <w:t xml:space="preserve"> database </w:t>
            </w:r>
            <w:r>
              <w:rPr>
                <w:sz w:val="19"/>
              </w:rPr>
              <w:t xml:space="preserve">tersebar</w:t>
            </w:r>
            <w:r>
              <w:rPr>
                <w:sz w:val="19"/>
              </w:rPr>
              <w:t xml:space="preserve"> di auth.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5EB43C1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Strategi refactoring yang </w:t>
            </w:r>
            <w:r>
              <w:rPr>
                <w:sz w:val="19"/>
              </w:rPr>
              <w:t xml:space="preserve">disarankan</w:t>
            </w:r>
            <w:r/>
          </w:p>
        </w:tc>
        <w:tc>
          <w:tcPr>
            <w:tcBorders/>
            <w:tcW w:w="8352" w:type="dxa"/>
          </w:tcPr>
          <w:p w14:paraId="43710D3A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Pisahkan</w:t>
            </w:r>
            <w:r>
              <w:rPr>
                <w:sz w:val="19"/>
              </w:rPr>
              <w:t xml:space="preserve"> `</w:t>
            </w:r>
            <w:r>
              <w:rPr>
                <w:sz w:val="19"/>
              </w:rPr>
              <w:t xml:space="preserve">TokenService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SessionService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ApiKeyService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AuthorizationMiddleware</w:t>
            </w:r>
            <w:r>
              <w:rPr>
                <w:sz w:val="19"/>
              </w:rPr>
              <w:t xml:space="preserve">`, dan `</w:t>
            </w:r>
            <w:r>
              <w:rPr>
                <w:sz w:val="19"/>
              </w:rPr>
              <w:t xml:space="preserve">AuditService</w:t>
            </w:r>
            <w:r>
              <w:rPr>
                <w:sz w:val="19"/>
              </w:rPr>
              <w:t xml:space="preserve">`.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3F90ADB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Dampak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perbaikan</w:t>
            </w:r>
            <w:r/>
          </w:p>
        </w:tc>
        <w:tc>
          <w:tcPr>
            <w:tcBorders/>
            <w:tcW w:w="8352" w:type="dxa"/>
          </w:tcPr>
          <w:p w14:paraId="2C64821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Auth </w:t>
            </w:r>
            <w:r>
              <w:rPr>
                <w:sz w:val="19"/>
              </w:rPr>
              <w:t xml:space="preserve">lebih</w:t>
            </w:r>
            <w:r>
              <w:rPr>
                <w:sz w:val="19"/>
              </w:rPr>
              <w:t xml:space="preserve"> modular; </w:t>
            </w:r>
            <w:r>
              <w:rPr>
                <w:sz w:val="19"/>
              </w:rPr>
              <w:t xml:space="preserve">kebijakan</w:t>
            </w:r>
            <w:r>
              <w:rPr>
                <w:sz w:val="19"/>
              </w:rPr>
              <w:t xml:space="preserve"> token, role, dan audit </w:t>
            </w:r>
            <w:r>
              <w:rPr>
                <w:sz w:val="19"/>
              </w:rPr>
              <w:t xml:space="preserve">dapat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diubah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tanpa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mengubah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semua</w:t>
            </w:r>
            <w:r>
              <w:rPr>
                <w:sz w:val="19"/>
              </w:rPr>
              <w:t xml:space="preserve"> middleware.</w:t>
            </w:r>
            <w:r/>
          </w:p>
        </w:tc>
      </w:tr>
    </w:tbl>
    <w:p w14:paraId="1477DFA6" w14:textId="77777777">
      <w:pPr>
        <w:pBdr/>
        <w:spacing/>
        <w:ind/>
        <w:jc w:val="both"/>
        <w:rPr/>
      </w:pPr>
      <w:r/>
      <w:r/>
    </w:p>
    <w:p w14:paraId="55CB9ECC" w14:textId="77777777">
      <w:pPr>
        <w:pBdr/>
        <w:spacing/>
        <w:ind/>
        <w:jc w:val="both"/>
        <w:rPr/>
      </w:pPr>
      <w:r>
        <w:rPr>
          <w:b/>
        </w:rPr>
        <w:t xml:space="preserve">Kode </w:t>
      </w:r>
      <w:r>
        <w:rPr>
          <w:b/>
        </w:rPr>
        <w:t xml:space="preserve">sebelum</w:t>
      </w:r>
      <w:r>
        <w:rPr>
          <w:b/>
        </w:rPr>
        <w:t xml:space="preserve"> refactoring:</w:t>
      </w:r>
      <w:r/>
    </w:p>
    <w:p w14:paraId="7F97DA7D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120"/>
        <w:ind w:left="360"/>
        <w:jc w:val="both"/>
        <w:rPr/>
      </w:pPr>
      <w:r>
        <w:rPr>
          <w:rFonts w:ascii="Consolas" w:hAnsi="Consolas"/>
          <w:sz w:val="18"/>
        </w:rPr>
        <w:t xml:space="preserve">async function </w:t>
      </w:r>
      <w:r>
        <w:rPr>
          <w:rFonts w:ascii="Consolas" w:hAnsi="Consolas"/>
          <w:sz w:val="18"/>
        </w:rPr>
        <w:t xml:space="preserve">validateApiToken</w:t>
      </w:r>
      <w:r>
        <w:rPr>
          <w:rFonts w:ascii="Consolas" w:hAnsi="Consolas"/>
          <w:sz w:val="18"/>
        </w:rPr>
        <w:t xml:space="preserve">(</w:t>
      </w:r>
      <w:r>
        <w:rPr>
          <w:rFonts w:ascii="Consolas" w:hAnsi="Consolas"/>
          <w:sz w:val="18"/>
        </w:rPr>
        <w:t xml:space="preserve">req, res, next) {</w:t>
      </w:r>
      <w:r>
        <w:br/>
      </w:r>
      <w:r>
        <w:rPr>
          <w:rFonts w:ascii="Consolas" w:hAnsi="Consolas"/>
          <w:sz w:val="18"/>
        </w:rPr>
        <w:t xml:space="preserve">  // </w:t>
      </w:r>
      <w:r>
        <w:rPr>
          <w:rFonts w:ascii="Consolas" w:hAnsi="Consolas"/>
          <w:sz w:val="18"/>
        </w:rPr>
        <w:t xml:space="preserve">baca</w:t>
      </w:r>
      <w:r>
        <w:rPr>
          <w:rFonts w:ascii="Consolas" w:hAnsi="Consolas"/>
          <w:sz w:val="18"/>
        </w:rPr>
        <w:t xml:space="preserve"> bearer, </w:t>
      </w:r>
      <w:r>
        <w:rPr>
          <w:rFonts w:ascii="Consolas" w:hAnsi="Consolas"/>
          <w:sz w:val="18"/>
        </w:rPr>
        <w:t xml:space="preserve">cek</w:t>
      </w:r>
      <w:r>
        <w:rPr>
          <w:rFonts w:ascii="Consolas" w:hAnsi="Consolas"/>
          <w:sz w:val="18"/>
        </w:rPr>
        <w:t xml:space="preserve"> JWT/API key, </w:t>
      </w:r>
      <w:r>
        <w:rPr>
          <w:rFonts w:ascii="Consolas" w:hAnsi="Consolas"/>
          <w:sz w:val="18"/>
        </w:rPr>
        <w:t xml:space="preserve">cek</w:t>
      </w:r>
      <w:r>
        <w:rPr>
          <w:rFonts w:ascii="Consolas" w:hAnsi="Consolas"/>
          <w:sz w:val="18"/>
        </w:rPr>
        <w:t xml:space="preserve"> revocation, </w:t>
      </w:r>
      <w:r>
        <w:rPr>
          <w:rFonts w:ascii="Consolas" w:hAnsi="Consolas"/>
          <w:sz w:val="18"/>
        </w:rPr>
        <w:t xml:space="preserve">isi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 xml:space="preserve">req.user</w:t>
      </w:r>
      <w:r>
        <w:br/>
      </w:r>
      <w:r>
        <w:rPr>
          <w:rFonts w:ascii="Consolas" w:hAnsi="Consolas"/>
          <w:sz w:val="18"/>
        </w:rPr>
        <w:t xml:space="preserve">}</w:t>
      </w:r>
      <w:r/>
    </w:p>
    <w:p w14:paraId="7FA5DA34" w14:textId="77777777">
      <w:pPr>
        <w:pBdr/>
        <w:spacing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 w14:paraId="18B0F335" w14:textId="77777777">
      <w:pPr>
        <w:pBdr/>
        <w:spacing/>
        <w:ind/>
        <w:jc w:val="both"/>
        <w:rPr/>
      </w:pPr>
      <w:r>
        <w:rPr>
          <w:b/>
        </w:rPr>
        <w:t xml:space="preserve">Rancangan</w:t>
      </w:r>
      <w:r>
        <w:rPr>
          <w:b/>
        </w:rPr>
        <w:t xml:space="preserve"> </w:t>
      </w:r>
      <w:r>
        <w:rPr>
          <w:b/>
        </w:rPr>
        <w:t xml:space="preserve">kode</w:t>
      </w:r>
      <w:r>
        <w:rPr>
          <w:b/>
        </w:rPr>
        <w:t xml:space="preserve"> </w:t>
      </w:r>
      <w:r>
        <w:rPr>
          <w:b/>
        </w:rPr>
        <w:t xml:space="preserve">sesudah</w:t>
      </w:r>
      <w:r>
        <w:rPr>
          <w:b/>
        </w:rPr>
        <w:t xml:space="preserve"> refactoring:</w:t>
      </w:r>
      <w:r/>
    </w:p>
    <w:p w14:paraId="576EE489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120"/>
        <w:ind w:left="360"/>
        <w:jc w:val="both"/>
        <w:rPr/>
      </w:pPr>
      <w:r>
        <w:rPr>
          <w:rFonts w:ascii="Consolas" w:hAnsi="Consolas"/>
          <w:sz w:val="18"/>
        </w:rPr>
        <w:t xml:space="preserve">const </w:t>
      </w:r>
      <w:r>
        <w:rPr>
          <w:rFonts w:ascii="Consolas" w:hAnsi="Consolas"/>
          <w:sz w:val="18"/>
        </w:rPr>
        <w:t xml:space="preserve">authMiddleware</w:t>
      </w:r>
      <w:r>
        <w:rPr>
          <w:rFonts w:ascii="Consolas" w:hAnsi="Consolas"/>
          <w:sz w:val="18"/>
        </w:rPr>
        <w:t xml:space="preserve"> = {</w:t>
      </w:r>
      <w:r>
        <w:br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requireAuth</w:t>
      </w:r>
      <w:r>
        <w:rPr>
          <w:rFonts w:ascii="Consolas" w:hAnsi="Consolas"/>
          <w:sz w:val="18"/>
        </w:rPr>
        <w:t xml:space="preserve">: (</w:t>
      </w:r>
      <w:r>
        <w:rPr>
          <w:rFonts w:ascii="Consolas" w:hAnsi="Consolas"/>
          <w:sz w:val="18"/>
        </w:rPr>
        <w:t xml:space="preserve">req,res</w:t>
      </w:r>
      <w:r>
        <w:rPr>
          <w:rFonts w:ascii="Consolas" w:hAnsi="Consolas"/>
          <w:sz w:val="18"/>
        </w:rPr>
        <w:t xml:space="preserve">,next</w:t>
      </w:r>
      <w:r>
        <w:rPr>
          <w:rFonts w:ascii="Consolas" w:hAnsi="Consolas"/>
          <w:sz w:val="18"/>
        </w:rPr>
        <w:t xml:space="preserve">) =&gt; </w:t>
      </w:r>
      <w:r>
        <w:rPr>
          <w:rFonts w:ascii="Consolas" w:hAnsi="Consolas"/>
          <w:sz w:val="18"/>
        </w:rPr>
        <w:t xml:space="preserve">sessionService.verify</w:t>
      </w:r>
      <w:r>
        <w:rPr>
          <w:rFonts w:ascii="Consolas" w:hAnsi="Consolas"/>
          <w:sz w:val="18"/>
        </w:rPr>
        <w:t xml:space="preserve">(req, res, next),</w:t>
      </w:r>
      <w:r>
        <w:br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requireRole</w:t>
      </w:r>
      <w:r>
        <w:rPr>
          <w:rFonts w:ascii="Consolas" w:hAnsi="Consolas"/>
          <w:sz w:val="18"/>
        </w:rPr>
        <w:t xml:space="preserve">: roles =&gt; </w:t>
      </w:r>
      <w:r>
        <w:rPr>
          <w:rFonts w:ascii="Consolas" w:hAnsi="Consolas"/>
          <w:sz w:val="18"/>
        </w:rPr>
        <w:t xml:space="preserve">authorizationService.guard</w:t>
      </w:r>
      <w:r>
        <w:rPr>
          <w:rFonts w:ascii="Consolas" w:hAnsi="Consolas"/>
          <w:sz w:val="18"/>
        </w:rPr>
        <w:t xml:space="preserve">(roles),</w:t>
      </w:r>
      <w:r>
        <w:br/>
      </w:r>
      <w:r>
        <w:rPr>
          <w:rFonts w:ascii="Consolas" w:hAnsi="Consolas"/>
          <w:sz w:val="18"/>
        </w:rPr>
        <w:t xml:space="preserve">};</w:t>
      </w:r>
      <w:r>
        <w:br/>
      </w:r>
      <w:r>
        <w:br/>
      </w:r>
      <w:r>
        <w:rPr>
          <w:rFonts w:ascii="Consolas" w:hAnsi="Consolas"/>
          <w:sz w:val="18"/>
        </w:rPr>
        <w:t xml:space="preserve">await </w:t>
      </w:r>
      <w:r>
        <w:rPr>
          <w:rFonts w:ascii="Consolas" w:hAnsi="Consolas"/>
          <w:sz w:val="18"/>
        </w:rPr>
        <w:t xml:space="preserve">auditService.record</w:t>
      </w:r>
      <w:r>
        <w:rPr>
          <w:rFonts w:ascii="Consolas" w:hAnsi="Consolas"/>
          <w:sz w:val="18"/>
        </w:rPr>
        <w:t xml:space="preserve">(user, action, resource);</w:t>
      </w:r>
      <w:r/>
    </w:p>
    <w:p w14:paraId="54424305" w14:textId="77777777">
      <w:pPr>
        <w:pStyle w:val="739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F4 - Database config </w:t>
      </w:r>
      <w:r>
        <w:rPr>
          <w:color w:val="auto"/>
        </w:rPr>
        <w:t xml:space="preserve">menjalankan</w:t>
      </w:r>
      <w:r>
        <w:rPr>
          <w:color w:val="auto"/>
        </w:rPr>
        <w:t xml:space="preserve"> schema, migration, dan seed</w:t>
      </w:r>
      <w:r>
        <w:rPr>
          <w:color w:val="auto"/>
        </w:rPr>
      </w:r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2"/>
        <w:gridCol w:w="7574"/>
      </w:tblGrid>
      <w:tr>
        <w:trPr>
          <w:jc w:val="center"/>
        </w:trPr>
        <w:tc>
          <w:tcPr>
            <w:shd w:val="clear" w:color="auto" w:fill="d9eaf7"/>
            <w:tcBorders/>
            <w:tcW w:w="2448" w:type="dxa"/>
          </w:tcPr>
          <w:p w14:paraId="0D11FC33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Aspek</w:t>
            </w:r>
            <w:r/>
          </w:p>
        </w:tc>
        <w:tc>
          <w:tcPr>
            <w:shd w:val="clear" w:color="auto" w:fill="d9eaf7"/>
            <w:tcBorders/>
            <w:tcW w:w="8352" w:type="dxa"/>
          </w:tcPr>
          <w:p w14:paraId="0604DACA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Uraian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51EA6E1B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Lokasi/file/method</w:t>
            </w:r>
            <w:r/>
          </w:p>
        </w:tc>
        <w:tc>
          <w:tcPr>
            <w:tcBorders/>
            <w:tcW w:w="8352" w:type="dxa"/>
          </w:tcPr>
          <w:p w14:paraId="298EEEA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config/database.js; `</w:t>
            </w:r>
            <w:r>
              <w:rPr>
                <w:sz w:val="19"/>
              </w:rPr>
              <w:t xml:space="preserve">initDatabase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addColumnIfMissing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addForeignKeyIfMissing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seedApiServices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seedUsers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seedEmployees</w:t>
            </w:r>
            <w:r>
              <w:rPr>
                <w:sz w:val="19"/>
              </w:rPr>
              <w:t xml:space="preserve">`.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7B5218BB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Masalah</w:t>
            </w:r>
            <w:r>
              <w:rPr>
                <w:sz w:val="19"/>
              </w:rPr>
              <w:t xml:space="preserve"> yang </w:t>
            </w:r>
            <w:r>
              <w:rPr>
                <w:sz w:val="19"/>
              </w:rPr>
              <w:t xml:space="preserve">ditemukan</w:t>
            </w:r>
            <w:r/>
          </w:p>
        </w:tc>
        <w:tc>
          <w:tcPr>
            <w:tcBorders/>
            <w:tcW w:w="8352" w:type="dxa"/>
          </w:tcPr>
          <w:p w14:paraId="178BC5EE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File </w:t>
            </w:r>
            <w:r>
              <w:rPr>
                <w:sz w:val="19"/>
              </w:rPr>
              <w:t xml:space="preserve">konfigurasi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koneksi</w:t>
            </w:r>
            <w:r>
              <w:rPr>
                <w:sz w:val="19"/>
              </w:rPr>
              <w:t xml:space="preserve"> juga </w:t>
            </w:r>
            <w:r>
              <w:rPr>
                <w:sz w:val="19"/>
              </w:rPr>
              <w:t xml:space="preserve">menjadi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tempat</w:t>
            </w:r>
            <w:r>
              <w:rPr>
                <w:sz w:val="19"/>
              </w:rPr>
              <w:t xml:space="preserve"> DDL, </w:t>
            </w:r>
            <w:r>
              <w:rPr>
                <w:sz w:val="19"/>
              </w:rPr>
              <w:t xml:space="preserve">migrasi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ringan</w:t>
            </w:r>
            <w:r>
              <w:rPr>
                <w:sz w:val="19"/>
              </w:rPr>
              <w:t xml:space="preserve">, dan seed data demo.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55A791DA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Prinsip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terkait</w:t>
            </w:r>
            <w:r/>
          </w:p>
        </w:tc>
        <w:tc>
          <w:tcPr>
            <w:tcBorders/>
            <w:tcW w:w="8352" w:type="dxa"/>
          </w:tcPr>
          <w:p w14:paraId="18934944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SRP, OCP, Clean Code.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5852B50B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Dampak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negatif</w:t>
            </w:r>
            <w:r/>
          </w:p>
        </w:tc>
        <w:tc>
          <w:tcPr>
            <w:tcBorders/>
            <w:tcW w:w="8352" w:type="dxa"/>
          </w:tcPr>
          <w:p w14:paraId="77F85CA1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Sulit </w:t>
            </w:r>
            <w:r>
              <w:rPr>
                <w:sz w:val="19"/>
              </w:rPr>
              <w:t xml:space="preserve">membedakan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konfigurasi</w:t>
            </w:r>
            <w:r>
              <w:rPr>
                <w:sz w:val="19"/>
              </w:rPr>
              <w:t xml:space="preserve"> runtime </w:t>
            </w:r>
            <w:r>
              <w:rPr>
                <w:sz w:val="19"/>
              </w:rPr>
              <w:t xml:space="preserve">dengan</w:t>
            </w:r>
            <w:r>
              <w:rPr>
                <w:sz w:val="19"/>
              </w:rPr>
              <w:t xml:space="preserve"> lifecycle database; </w:t>
            </w:r>
            <w:r>
              <w:rPr>
                <w:sz w:val="19"/>
              </w:rPr>
              <w:t xml:space="preserve">penambahan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tabel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baru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memperbesar</w:t>
            </w:r>
            <w:r>
              <w:rPr>
                <w:sz w:val="19"/>
              </w:rPr>
              <w:t xml:space="preserve"> file config.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2D52E869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Strategi refactoring yang </w:t>
            </w:r>
            <w:r>
              <w:rPr>
                <w:sz w:val="19"/>
              </w:rPr>
              <w:t xml:space="preserve">disarankan</w:t>
            </w:r>
            <w:r/>
          </w:p>
        </w:tc>
        <w:tc>
          <w:tcPr>
            <w:tcBorders/>
            <w:tcW w:w="8352" w:type="dxa"/>
          </w:tcPr>
          <w:p w14:paraId="60AACAE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Pisahkan</w:t>
            </w:r>
            <w:r>
              <w:rPr>
                <w:sz w:val="19"/>
              </w:rPr>
              <w:t xml:space="preserve"> `</w:t>
            </w:r>
            <w:r>
              <w:rPr>
                <w:sz w:val="19"/>
              </w:rPr>
              <w:t xml:space="preserve">DatabaseConnection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SchemaMigrator</w:t>
            </w:r>
            <w:r>
              <w:rPr>
                <w:sz w:val="19"/>
              </w:rPr>
              <w:t xml:space="preserve">`, dan `</w:t>
            </w:r>
            <w:r>
              <w:rPr>
                <w:sz w:val="19"/>
              </w:rPr>
              <w:t xml:space="preserve">SeedService</w:t>
            </w:r>
            <w:r>
              <w:rPr>
                <w:sz w:val="19"/>
              </w:rPr>
              <w:t xml:space="preserve">`; schema SQL </w:t>
            </w:r>
            <w:r>
              <w:rPr>
                <w:sz w:val="19"/>
              </w:rPr>
              <w:t xml:space="preserve">dapat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tetap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berada</w:t>
            </w:r>
            <w:r>
              <w:rPr>
                <w:sz w:val="19"/>
              </w:rPr>
              <w:t xml:space="preserve"> di `config/</w:t>
            </w:r>
            <w:r>
              <w:rPr>
                <w:sz w:val="19"/>
              </w:rPr>
              <w:t xml:space="preserve">init.sql</w:t>
            </w:r>
            <w:r>
              <w:rPr>
                <w:sz w:val="19"/>
              </w:rPr>
              <w:t xml:space="preserve">` </w:t>
            </w:r>
            <w:r>
              <w:rPr>
                <w:sz w:val="19"/>
              </w:rPr>
              <w:t xml:space="preserve">atau</w:t>
            </w:r>
            <w:r>
              <w:rPr>
                <w:sz w:val="19"/>
              </w:rPr>
              <w:t xml:space="preserve"> folder migration.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14C0699E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Dampak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perbaikan</w:t>
            </w:r>
            <w:r/>
          </w:p>
        </w:tc>
        <w:tc>
          <w:tcPr>
            <w:tcBorders/>
            <w:tcW w:w="8352" w:type="dxa"/>
          </w:tcPr>
          <w:p w14:paraId="34A08DD1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Konfigurasi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lebih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bersih</w:t>
            </w:r>
            <w:r>
              <w:rPr>
                <w:sz w:val="19"/>
              </w:rPr>
              <w:t xml:space="preserve">, migration/seed </w:t>
            </w:r>
            <w:r>
              <w:rPr>
                <w:sz w:val="19"/>
              </w:rPr>
              <w:t xml:space="preserve">lebih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mudah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diuji</w:t>
            </w:r>
            <w:r>
              <w:rPr>
                <w:sz w:val="19"/>
              </w:rPr>
              <w:t xml:space="preserve"> dan </w:t>
            </w:r>
            <w:r>
              <w:rPr>
                <w:sz w:val="19"/>
              </w:rPr>
              <w:t xml:space="preserve">dijalankan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terkontrol</w:t>
            </w:r>
            <w:r>
              <w:rPr>
                <w:sz w:val="19"/>
              </w:rPr>
              <w:t xml:space="preserve">.</w:t>
            </w:r>
            <w:r/>
          </w:p>
        </w:tc>
      </w:tr>
    </w:tbl>
    <w:p w14:paraId="15FBE229" w14:textId="77777777">
      <w:pPr>
        <w:pBdr/>
        <w:spacing/>
        <w:ind/>
        <w:jc w:val="both"/>
        <w:rPr/>
      </w:pPr>
      <w:r/>
      <w:r/>
    </w:p>
    <w:p w14:paraId="7B200E77" w14:textId="77777777">
      <w:pPr>
        <w:pBdr/>
        <w:spacing/>
        <w:ind/>
        <w:jc w:val="both"/>
        <w:rPr/>
      </w:pPr>
      <w:r>
        <w:rPr>
          <w:b/>
        </w:rPr>
        <w:t xml:space="preserve">Kode </w:t>
      </w:r>
      <w:r>
        <w:rPr>
          <w:b/>
        </w:rPr>
        <w:t xml:space="preserve">sebelum</w:t>
      </w:r>
      <w:r>
        <w:rPr>
          <w:b/>
        </w:rPr>
        <w:t xml:space="preserve"> refactoring:</w:t>
      </w:r>
      <w:r/>
    </w:p>
    <w:p w14:paraId="17D7E7B0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120"/>
        <w:ind w:left="360"/>
        <w:jc w:val="both"/>
        <w:rPr/>
      </w:pPr>
      <w:r>
        <w:rPr>
          <w:rFonts w:ascii="Consolas" w:hAnsi="Consolas"/>
          <w:sz w:val="18"/>
        </w:rPr>
        <w:t xml:space="preserve">async function </w:t>
      </w:r>
      <w:r>
        <w:rPr>
          <w:rFonts w:ascii="Consolas" w:hAnsi="Consolas"/>
          <w:sz w:val="18"/>
        </w:rPr>
        <w:t xml:space="preserve">initDatabase</w:t>
      </w:r>
      <w:r>
        <w:rPr>
          <w:rFonts w:ascii="Consolas" w:hAnsi="Consolas"/>
          <w:sz w:val="18"/>
        </w:rPr>
        <w:t xml:space="preserve">(</w:t>
      </w:r>
      <w:r>
        <w:rPr>
          <w:rFonts w:ascii="Consolas" w:hAnsi="Consolas"/>
          <w:sz w:val="18"/>
        </w:rPr>
        <w:t xml:space="preserve">) {</w:t>
      </w:r>
      <w:r>
        <w:br/>
      </w:r>
      <w:r>
        <w:rPr>
          <w:rFonts w:ascii="Consolas" w:hAnsi="Consolas"/>
          <w:sz w:val="18"/>
        </w:rPr>
        <w:t xml:space="preserve">  await </w:t>
      </w:r>
      <w:r>
        <w:rPr>
          <w:rFonts w:ascii="Consolas" w:hAnsi="Consolas"/>
          <w:sz w:val="18"/>
        </w:rPr>
        <w:t xml:space="preserve">pool.query</w:t>
      </w:r>
      <w:r>
        <w:rPr>
          <w:rFonts w:ascii="Consolas" w:hAnsi="Consolas"/>
          <w:sz w:val="18"/>
        </w:rPr>
        <w:t xml:space="preserve">("CREATE TABLE IF NOT EXISTS users (...)");</w:t>
      </w:r>
      <w:r>
        <w:br/>
      </w:r>
      <w:r>
        <w:rPr>
          <w:rFonts w:ascii="Consolas" w:hAnsi="Consolas"/>
          <w:sz w:val="18"/>
        </w:rPr>
        <w:t xml:space="preserve">  await </w:t>
      </w:r>
      <w:r>
        <w:rPr>
          <w:rFonts w:ascii="Consolas" w:hAnsi="Consolas"/>
          <w:sz w:val="18"/>
        </w:rPr>
        <w:t xml:space="preserve">addColumnIfMissing</w:t>
      </w:r>
      <w:r>
        <w:rPr>
          <w:rFonts w:ascii="Consolas" w:hAnsi="Consolas"/>
          <w:sz w:val="18"/>
        </w:rPr>
        <w:t xml:space="preserve">(...);</w:t>
      </w:r>
      <w:r>
        <w:br/>
      </w:r>
      <w:r>
        <w:rPr>
          <w:rFonts w:ascii="Consolas" w:hAnsi="Consolas"/>
          <w:sz w:val="18"/>
        </w:rPr>
        <w:t xml:space="preserve">  await </w:t>
      </w:r>
      <w:r>
        <w:rPr>
          <w:rFonts w:ascii="Consolas" w:hAnsi="Consolas"/>
          <w:sz w:val="18"/>
        </w:rPr>
        <w:t xml:space="preserve">seedApiServices</w:t>
      </w:r>
      <w:r>
        <w:rPr>
          <w:rFonts w:ascii="Consolas" w:hAnsi="Consolas"/>
          <w:sz w:val="18"/>
        </w:rPr>
        <w:t xml:space="preserve">(</w:t>
      </w:r>
      <w:r>
        <w:rPr>
          <w:rFonts w:ascii="Consolas" w:hAnsi="Consolas"/>
          <w:sz w:val="18"/>
        </w:rPr>
        <w:t xml:space="preserve">);</w:t>
      </w:r>
      <w:r>
        <w:br/>
      </w:r>
      <w:r>
        <w:rPr>
          <w:rFonts w:ascii="Consolas" w:hAnsi="Consolas"/>
          <w:sz w:val="18"/>
        </w:rPr>
        <w:t xml:space="preserve">}</w:t>
      </w:r>
      <w:r/>
    </w:p>
    <w:p w14:paraId="50E01989" w14:textId="77777777">
      <w:pPr>
        <w:pBdr/>
        <w:spacing/>
        <w:ind/>
        <w:jc w:val="both"/>
        <w:rPr/>
      </w:pPr>
      <w:r>
        <w:rPr>
          <w:b/>
        </w:rPr>
        <w:t xml:space="preserve">Rancangan</w:t>
      </w:r>
      <w:r>
        <w:rPr>
          <w:b/>
        </w:rPr>
        <w:t xml:space="preserve"> </w:t>
      </w:r>
      <w:r>
        <w:rPr>
          <w:b/>
        </w:rPr>
        <w:t xml:space="preserve">kode</w:t>
      </w:r>
      <w:r>
        <w:rPr>
          <w:b/>
        </w:rPr>
        <w:t xml:space="preserve"> </w:t>
      </w:r>
      <w:r>
        <w:rPr>
          <w:b/>
        </w:rPr>
        <w:t xml:space="preserve">sesudah</w:t>
      </w:r>
      <w:r>
        <w:rPr>
          <w:b/>
        </w:rPr>
        <w:t xml:space="preserve"> refactoring:</w:t>
      </w:r>
      <w:r/>
    </w:p>
    <w:p w14:paraId="40408B5D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120"/>
        <w:ind w:left="360"/>
        <w:jc w:val="both"/>
        <w:rPr/>
      </w:pPr>
      <w:r>
        <w:rPr>
          <w:rFonts w:ascii="Consolas" w:hAnsi="Consolas"/>
          <w:sz w:val="18"/>
        </w:rPr>
        <w:t xml:space="preserve">await </w:t>
      </w:r>
      <w:r>
        <w:rPr>
          <w:rFonts w:ascii="Consolas" w:hAnsi="Consolas"/>
          <w:sz w:val="18"/>
        </w:rPr>
        <w:t xml:space="preserve">databaseConnection.connect</w:t>
      </w:r>
      <w:r>
        <w:rPr>
          <w:rFonts w:ascii="Consolas" w:hAnsi="Consolas"/>
          <w:sz w:val="18"/>
        </w:rPr>
        <w:t xml:space="preserve">();</w:t>
      </w:r>
      <w:r>
        <w:br/>
      </w:r>
      <w:r>
        <w:rPr>
          <w:rFonts w:ascii="Consolas" w:hAnsi="Consolas"/>
          <w:sz w:val="18"/>
        </w:rPr>
        <w:t xml:space="preserve">await </w:t>
      </w:r>
      <w:r>
        <w:rPr>
          <w:rFonts w:ascii="Consolas" w:hAnsi="Consolas"/>
          <w:sz w:val="18"/>
        </w:rPr>
        <w:t xml:space="preserve">schemaMigrator.run</w:t>
      </w:r>
      <w:r>
        <w:rPr>
          <w:rFonts w:ascii="Consolas" w:hAnsi="Consolas"/>
          <w:sz w:val="18"/>
        </w:rPr>
        <w:t xml:space="preserve">(</w:t>
      </w:r>
      <w:r>
        <w:rPr>
          <w:rFonts w:ascii="Consolas" w:hAnsi="Consolas"/>
          <w:sz w:val="18"/>
        </w:rPr>
        <w:t xml:space="preserve">);</w:t>
      </w:r>
      <w:r>
        <w:br/>
      </w:r>
      <w:r>
        <w:rPr>
          <w:rFonts w:ascii="Consolas" w:hAnsi="Consolas"/>
          <w:sz w:val="18"/>
        </w:rPr>
        <w:t xml:space="preserve">if (</w:t>
      </w:r>
      <w:r>
        <w:rPr>
          <w:rFonts w:ascii="Consolas" w:hAnsi="Consolas"/>
          <w:sz w:val="18"/>
        </w:rPr>
        <w:t xml:space="preserve">seedEnabled</w:t>
      </w:r>
      <w:r>
        <w:rPr>
          <w:rFonts w:ascii="Consolas" w:hAnsi="Consolas"/>
          <w:sz w:val="18"/>
        </w:rPr>
        <w:t xml:space="preserve">) await </w:t>
      </w:r>
      <w:r>
        <w:rPr>
          <w:rFonts w:ascii="Consolas" w:hAnsi="Consolas"/>
          <w:sz w:val="18"/>
        </w:rPr>
        <w:t xml:space="preserve">seedService.seedDemoData</w:t>
      </w:r>
      <w:r>
        <w:rPr>
          <w:rFonts w:ascii="Consolas" w:hAnsi="Consolas"/>
          <w:sz w:val="18"/>
        </w:rPr>
        <w:t xml:space="preserve">();</w:t>
      </w:r>
      <w:r/>
    </w:p>
    <w:p w14:paraId="072F4C86" w14:textId="77777777">
      <w:pPr>
        <w:pStyle w:val="739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F5 - Dashboard EJS </w:t>
      </w:r>
      <w:r>
        <w:rPr>
          <w:color w:val="auto"/>
        </w:rPr>
        <w:t xml:space="preserve">terlalu</w:t>
      </w:r>
      <w:r>
        <w:rPr>
          <w:color w:val="auto"/>
        </w:rPr>
        <w:t xml:space="preserve"> </w:t>
      </w:r>
      <w:r>
        <w:rPr>
          <w:color w:val="auto"/>
        </w:rPr>
        <w:t xml:space="preserve">besar</w:t>
      </w:r>
      <w:r>
        <w:rPr>
          <w:color w:val="auto"/>
        </w:rPr>
        <w:t xml:space="preserve"> dan multi-responsibility</w:t>
      </w:r>
      <w:r>
        <w:rPr>
          <w:color w:val="auto"/>
        </w:rPr>
      </w:r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7575"/>
      </w:tblGrid>
      <w:tr>
        <w:trPr>
          <w:jc w:val="center"/>
        </w:trPr>
        <w:tc>
          <w:tcPr>
            <w:shd w:val="clear" w:color="auto" w:fill="d9eaf7"/>
            <w:tcBorders/>
            <w:tcW w:w="2448" w:type="dxa"/>
          </w:tcPr>
          <w:p w14:paraId="3C976D13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Aspek</w:t>
            </w:r>
            <w:r/>
          </w:p>
        </w:tc>
        <w:tc>
          <w:tcPr>
            <w:shd w:val="clear" w:color="auto" w:fill="d9eaf7"/>
            <w:tcBorders/>
            <w:tcW w:w="8352" w:type="dxa"/>
          </w:tcPr>
          <w:p w14:paraId="184034D1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Uraian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40D2B88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Lokasi/file/method</w:t>
            </w:r>
            <w:r/>
          </w:p>
        </w:tc>
        <w:tc>
          <w:tcPr>
            <w:tcBorders/>
            <w:tcW w:w="8352" w:type="dxa"/>
          </w:tcPr>
          <w:p w14:paraId="6EFD4856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views/</w:t>
            </w:r>
            <w:r>
              <w:rPr>
                <w:sz w:val="19"/>
              </w:rPr>
              <w:t xml:space="preserve">dashboard.ejs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 xml:space="preserve">sekitar</w:t>
            </w:r>
            <w:r>
              <w:rPr>
                <w:sz w:val="19"/>
              </w:rPr>
              <w:t xml:space="preserve"> 1682 baris); menu section, </w:t>
            </w:r>
            <w:r>
              <w:rPr>
                <w:sz w:val="19"/>
              </w:rPr>
              <w:t xml:space="preserve">kondisi</w:t>
            </w:r>
            <w:r>
              <w:rPr>
                <w:sz w:val="19"/>
              </w:rPr>
              <w:t xml:space="preserve"> role, </w:t>
            </w:r>
            <w:r>
              <w:rPr>
                <w:sz w:val="19"/>
              </w:rPr>
              <w:t xml:space="preserve">tabel</w:t>
            </w:r>
            <w:r>
              <w:rPr>
                <w:sz w:val="19"/>
              </w:rPr>
              <w:t xml:space="preserve">, analytics, revenue, dan Chart.js inline.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25B00C9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Masalah</w:t>
            </w:r>
            <w:r>
              <w:rPr>
                <w:sz w:val="19"/>
              </w:rPr>
              <w:t xml:space="preserve"> yang </w:t>
            </w:r>
            <w:r>
              <w:rPr>
                <w:sz w:val="19"/>
              </w:rPr>
              <w:t xml:space="preserve">ditemukan</w:t>
            </w:r>
            <w:r/>
          </w:p>
        </w:tc>
        <w:tc>
          <w:tcPr>
            <w:tcBorders/>
            <w:tcW w:w="8352" w:type="dxa"/>
          </w:tcPr>
          <w:p w14:paraId="6DDF2E7A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View </w:t>
            </w:r>
            <w:r>
              <w:rPr>
                <w:sz w:val="19"/>
              </w:rPr>
              <w:t xml:space="preserve">berisi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banyak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kondisi</w:t>
            </w:r>
            <w:r>
              <w:rPr>
                <w:sz w:val="19"/>
              </w:rPr>
              <w:t xml:space="preserve"> section dan script </w:t>
            </w:r>
            <w:r>
              <w:rPr>
                <w:sz w:val="19"/>
              </w:rPr>
              <w:t xml:space="preserve">presentasi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sekaligus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 xml:space="preserve">sehingga</w:t>
            </w:r>
            <w:r>
              <w:rPr>
                <w:sz w:val="19"/>
              </w:rPr>
              <w:t xml:space="preserve"> markup </w:t>
            </w:r>
            <w:r>
              <w:rPr>
                <w:sz w:val="19"/>
              </w:rPr>
              <w:t xml:space="preserve">sulit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dinavigasi</w:t>
            </w:r>
            <w:r>
              <w:rPr>
                <w:sz w:val="19"/>
              </w:rPr>
              <w:t xml:space="preserve">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7564EC2A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Prinsip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terkait</w:t>
            </w:r>
            <w:r/>
          </w:p>
        </w:tc>
        <w:tc>
          <w:tcPr>
            <w:tcBorders/>
            <w:tcW w:w="8352" w:type="dxa"/>
          </w:tcPr>
          <w:p w14:paraId="3BC505BD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Clean Code, High Cohesion.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30C0030A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Dampak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negatif</w:t>
            </w:r>
            <w:r/>
          </w:p>
        </w:tc>
        <w:tc>
          <w:tcPr>
            <w:tcBorders/>
            <w:tcW w:w="8352" w:type="dxa"/>
          </w:tcPr>
          <w:p w14:paraId="51415C3E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Perubahan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tampilan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satu</w:t>
            </w:r>
            <w:r>
              <w:rPr>
                <w:sz w:val="19"/>
              </w:rPr>
              <w:t xml:space="preserve"> section </w:t>
            </w:r>
            <w:r>
              <w:rPr>
                <w:sz w:val="19"/>
              </w:rPr>
              <w:t xml:space="preserve">berisiko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mengganggu</w:t>
            </w:r>
            <w:r>
              <w:rPr>
                <w:sz w:val="19"/>
              </w:rPr>
              <w:t xml:space="preserve"> section lain; review UI </w:t>
            </w:r>
            <w:r>
              <w:rPr>
                <w:sz w:val="19"/>
              </w:rPr>
              <w:t xml:space="preserve">menjadi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lambat</w:t>
            </w:r>
            <w:r>
              <w:rPr>
                <w:sz w:val="19"/>
              </w:rPr>
              <w:t xml:space="preserve">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6B428265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Strategi refactoring yang </w:t>
            </w:r>
            <w:r>
              <w:rPr>
                <w:sz w:val="19"/>
              </w:rPr>
              <w:t xml:space="preserve">disarankan</w:t>
            </w:r>
            <w:r/>
          </w:p>
        </w:tc>
        <w:tc>
          <w:tcPr>
            <w:tcBorders/>
            <w:tcW w:w="8352" w:type="dxa"/>
          </w:tcPr>
          <w:p w14:paraId="71915F37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Pecah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menjadi</w:t>
            </w:r>
            <w:r>
              <w:rPr>
                <w:sz w:val="19"/>
              </w:rPr>
              <w:t xml:space="preserve"> partial </w:t>
            </w:r>
            <w:r>
              <w:rPr>
                <w:sz w:val="19"/>
              </w:rPr>
              <w:t xml:space="preserve">seperti</w:t>
            </w:r>
            <w:r>
              <w:rPr>
                <w:sz w:val="19"/>
              </w:rPr>
              <w:t xml:space="preserve"> `partials/</w:t>
            </w:r>
            <w:r>
              <w:rPr>
                <w:sz w:val="19"/>
              </w:rPr>
              <w:t xml:space="preserve">sidebar.ejs</w:t>
            </w:r>
            <w:r>
              <w:rPr>
                <w:sz w:val="19"/>
              </w:rPr>
              <w:t xml:space="preserve">`, `dashboard/</w:t>
            </w:r>
            <w:r>
              <w:rPr>
                <w:sz w:val="19"/>
              </w:rPr>
              <w:t xml:space="preserve">overview.ejs</w:t>
            </w:r>
            <w:r>
              <w:rPr>
                <w:sz w:val="19"/>
              </w:rPr>
              <w:t xml:space="preserve">`, `dashboard/</w:t>
            </w:r>
            <w:r>
              <w:rPr>
                <w:sz w:val="19"/>
              </w:rPr>
              <w:t xml:space="preserve">analytics.ejs</w:t>
            </w:r>
            <w:r>
              <w:rPr>
                <w:sz w:val="19"/>
              </w:rPr>
              <w:t xml:space="preserve">`, `dashboard/</w:t>
            </w:r>
            <w:r>
              <w:rPr>
                <w:sz w:val="19"/>
              </w:rPr>
              <w:t xml:space="preserve">revenue.ejs</w:t>
            </w:r>
            <w:r>
              <w:rPr>
                <w:sz w:val="19"/>
              </w:rPr>
              <w:t xml:space="preserve">`; </w:t>
            </w:r>
            <w:r>
              <w:rPr>
                <w:sz w:val="19"/>
              </w:rPr>
              <w:t xml:space="preserve">siapkan</w:t>
            </w:r>
            <w:r>
              <w:rPr>
                <w:sz w:val="19"/>
              </w:rPr>
              <w:t xml:space="preserve"> `</w:t>
            </w:r>
            <w:r>
              <w:rPr>
                <w:sz w:val="19"/>
              </w:rPr>
              <w:t xml:space="preserve">DashboardPresenter</w:t>
            </w:r>
            <w:r>
              <w:rPr>
                <w:sz w:val="19"/>
              </w:rPr>
              <w:t xml:space="preserve">` </w:t>
            </w:r>
            <w:r>
              <w:rPr>
                <w:sz w:val="19"/>
              </w:rPr>
              <w:t xml:space="preserve">untuk</w:t>
            </w:r>
            <w:r>
              <w:rPr>
                <w:sz w:val="19"/>
              </w:rPr>
              <w:t xml:space="preserve"> view model.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74F32019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Dampak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perbaikan</w:t>
            </w:r>
            <w:r/>
          </w:p>
        </w:tc>
        <w:tc>
          <w:tcPr>
            <w:tcBorders/>
            <w:tcW w:w="8352" w:type="dxa"/>
          </w:tcPr>
          <w:p w14:paraId="2E235E16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Setiap</w:t>
            </w:r>
            <w:r>
              <w:rPr>
                <w:sz w:val="19"/>
              </w:rPr>
              <w:t xml:space="preserve"> section </w:t>
            </w:r>
            <w:r>
              <w:rPr>
                <w:sz w:val="19"/>
              </w:rPr>
              <w:t xml:space="preserve">memiliki</w:t>
            </w:r>
            <w:r>
              <w:rPr>
                <w:sz w:val="19"/>
              </w:rPr>
              <w:t xml:space="preserve"> cohesion </w:t>
            </w:r>
            <w:r>
              <w:rPr>
                <w:sz w:val="19"/>
              </w:rPr>
              <w:t xml:space="preserve">tinggi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 xml:space="preserve">lebih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mudah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dikelola</w:t>
            </w:r>
            <w:r>
              <w:rPr>
                <w:sz w:val="19"/>
              </w:rPr>
              <w:t xml:space="preserve">, dan script </w:t>
            </w:r>
            <w:r>
              <w:rPr>
                <w:sz w:val="19"/>
              </w:rPr>
              <w:t xml:space="preserve">dapat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diuji</w:t>
            </w:r>
            <w:r>
              <w:rPr>
                <w:sz w:val="19"/>
              </w:rPr>
              <w:t xml:space="preserve">/lint </w:t>
            </w:r>
            <w:r>
              <w:rPr>
                <w:sz w:val="19"/>
              </w:rPr>
              <w:t xml:space="preserve">terpisah</w:t>
            </w:r>
            <w:r>
              <w:rPr>
                <w:sz w:val="19"/>
              </w:rPr>
              <w:t xml:space="preserve">.</w:t>
            </w:r>
            <w:r/>
          </w:p>
        </w:tc>
      </w:tr>
    </w:tbl>
    <w:p w14:paraId="4D0683CF" w14:textId="77777777">
      <w:pPr>
        <w:pBdr/>
        <w:spacing/>
        <w:ind/>
        <w:jc w:val="both"/>
        <w:rPr/>
      </w:pPr>
      <w:r/>
      <w:r/>
    </w:p>
    <w:p w14:paraId="0DFB86AD" w14:textId="77777777">
      <w:pPr>
        <w:pBdr/>
        <w:spacing/>
        <w:ind/>
        <w:jc w:val="both"/>
        <w:rPr/>
      </w:pPr>
      <w:r/>
      <w:r/>
    </w:p>
    <w:p w14:paraId="056A5299" w14:textId="77777777">
      <w:pPr>
        <w:pBdr/>
        <w:spacing/>
        <w:ind/>
        <w:jc w:val="both"/>
        <w:rPr/>
      </w:pPr>
      <w:r/>
      <w:r/>
    </w:p>
    <w:p w14:paraId="5AEF7074" w14:textId="77777777">
      <w:pPr>
        <w:pBdr/>
        <w:spacing/>
        <w:ind/>
        <w:jc w:val="both"/>
        <w:rPr/>
      </w:pPr>
      <w:r/>
      <w:r/>
    </w:p>
    <w:p w14:paraId="2EB9E6D0" w14:textId="77777777">
      <w:pPr>
        <w:pBdr/>
        <w:spacing/>
        <w:ind/>
        <w:jc w:val="both"/>
        <w:rPr/>
      </w:pPr>
      <w:r>
        <w:rPr>
          <w:b/>
        </w:rPr>
        <w:t xml:space="preserve">Kode </w:t>
      </w:r>
      <w:r>
        <w:rPr>
          <w:b/>
        </w:rPr>
        <w:t xml:space="preserve">sebelum</w:t>
      </w:r>
      <w:r>
        <w:rPr>
          <w:b/>
        </w:rPr>
        <w:t xml:space="preserve"> refactoring:</w:t>
      </w:r>
      <w:r/>
    </w:p>
    <w:p w14:paraId="2CD876C8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120"/>
        <w:ind w:left="360"/>
        <w:jc w:val="both"/>
        <w:rPr/>
      </w:pPr>
      <w:r>
        <w:rPr>
          <w:rFonts w:ascii="Consolas" w:hAnsi="Consolas"/>
          <w:sz w:val="18"/>
        </w:rPr>
        <w:t xml:space="preserve">&lt;% if (section === "analytics") </w:t>
      </w:r>
      <w:r>
        <w:rPr>
          <w:rFonts w:ascii="Consolas" w:hAnsi="Consolas"/>
          <w:sz w:val="18"/>
        </w:rPr>
        <w:t xml:space="preserve">{ %</w:t>
      </w:r>
      <w:r>
        <w:rPr>
          <w:rFonts w:ascii="Consolas" w:hAnsi="Consolas"/>
          <w:sz w:val="18"/>
        </w:rPr>
        <w:t xml:space="preserve">&gt;</w:t>
      </w:r>
      <w:r>
        <w:br/>
      </w:r>
      <w:r>
        <w:rPr>
          <w:rFonts w:ascii="Consolas" w:hAnsi="Consolas"/>
          <w:sz w:val="18"/>
        </w:rPr>
        <w:t xml:space="preserve">  &lt;canvas id="</w:t>
      </w:r>
      <w:r>
        <w:rPr>
          <w:rFonts w:ascii="Consolas" w:hAnsi="Consolas"/>
          <w:sz w:val="18"/>
        </w:rPr>
        <w:t xml:space="preserve">trafficChart</w:t>
      </w:r>
      <w:r>
        <w:rPr>
          <w:rFonts w:ascii="Consolas" w:hAnsi="Consolas"/>
          <w:sz w:val="18"/>
        </w:rPr>
        <w:t xml:space="preserve">"&gt;&lt;/canvas&gt;</w:t>
      </w:r>
      <w:r>
        <w:br/>
      </w:r>
      <w:r>
        <w:rPr>
          <w:rFonts w:ascii="Consolas" w:hAnsi="Consolas"/>
          <w:sz w:val="18"/>
        </w:rPr>
        <w:t xml:space="preserve">  &lt;script&gt;new Chart(...)&lt;/script&gt;</w:t>
      </w:r>
      <w:r>
        <w:br/>
      </w:r>
      <w:r>
        <w:rPr>
          <w:rFonts w:ascii="Consolas" w:hAnsi="Consolas"/>
          <w:sz w:val="18"/>
        </w:rPr>
        <w:t xml:space="preserve">&lt;</w:t>
      </w:r>
      <w:r>
        <w:rPr>
          <w:rFonts w:ascii="Consolas" w:hAnsi="Consolas"/>
          <w:sz w:val="18"/>
        </w:rPr>
        <w:t xml:space="preserve">% }</w:t>
      </w:r>
      <w:r>
        <w:rPr>
          <w:rFonts w:ascii="Consolas" w:hAnsi="Consolas"/>
          <w:sz w:val="18"/>
        </w:rPr>
        <w:t xml:space="preserve"> %&gt;</w:t>
      </w:r>
      <w:r/>
    </w:p>
    <w:p w14:paraId="0751997F" w14:textId="77777777">
      <w:pPr>
        <w:pBdr/>
        <w:spacing/>
        <w:ind/>
        <w:jc w:val="both"/>
        <w:rPr/>
      </w:pPr>
      <w:r>
        <w:rPr>
          <w:b/>
        </w:rPr>
        <w:t xml:space="preserve">Rancangan</w:t>
      </w:r>
      <w:r>
        <w:rPr>
          <w:b/>
        </w:rPr>
        <w:t xml:space="preserve"> </w:t>
      </w:r>
      <w:r>
        <w:rPr>
          <w:b/>
        </w:rPr>
        <w:t xml:space="preserve">kode</w:t>
      </w:r>
      <w:r>
        <w:rPr>
          <w:b/>
        </w:rPr>
        <w:t xml:space="preserve"> </w:t>
      </w:r>
      <w:r>
        <w:rPr>
          <w:b/>
        </w:rPr>
        <w:t xml:space="preserve">sesudah</w:t>
      </w:r>
      <w:r>
        <w:rPr>
          <w:b/>
        </w:rPr>
        <w:t xml:space="preserve"> refactoring:</w:t>
      </w:r>
      <w:r/>
    </w:p>
    <w:p w14:paraId="607A5183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120"/>
        <w:ind w:left="360"/>
        <w:jc w:val="both"/>
        <w:rPr/>
      </w:pPr>
      <w:r>
        <w:rPr>
          <w:rFonts w:ascii="Consolas" w:hAnsi="Consolas"/>
          <w:sz w:val="18"/>
        </w:rPr>
        <w:t xml:space="preserve">&lt;%- </w:t>
      </w:r>
      <w:r>
        <w:rPr>
          <w:rFonts w:ascii="Consolas" w:hAnsi="Consolas"/>
          <w:sz w:val="18"/>
        </w:rPr>
        <w:t xml:space="preserve">include(</w:t>
      </w:r>
      <w:r>
        <w:rPr>
          <w:rFonts w:ascii="Consolas" w:hAnsi="Consolas"/>
          <w:sz w:val="18"/>
        </w:rPr>
        <w:t xml:space="preserve">"partials/sidebar", </w:t>
      </w:r>
      <w:r>
        <w:rPr>
          <w:rFonts w:ascii="Consolas" w:hAnsi="Consolas"/>
          <w:sz w:val="18"/>
        </w:rPr>
        <w:t xml:space="preserve">menuModel</w:t>
      </w:r>
      <w:r>
        <w:rPr>
          <w:rFonts w:ascii="Consolas" w:hAnsi="Consolas"/>
          <w:sz w:val="18"/>
        </w:rPr>
        <w:t xml:space="preserve">) %&gt;</w:t>
      </w:r>
      <w:r>
        <w:br/>
      </w:r>
      <w:r>
        <w:rPr>
          <w:rFonts w:ascii="Consolas" w:hAnsi="Consolas"/>
          <w:sz w:val="18"/>
        </w:rPr>
        <w:t xml:space="preserve">&lt;%- include(`dashboard/${section}`, </w:t>
      </w:r>
      <w:r>
        <w:rPr>
          <w:rFonts w:ascii="Consolas" w:hAnsi="Consolas"/>
          <w:sz w:val="18"/>
        </w:rPr>
        <w:t xml:space="preserve">viewModel</w:t>
      </w:r>
      <w:r>
        <w:rPr>
          <w:rFonts w:ascii="Consolas" w:hAnsi="Consolas"/>
          <w:sz w:val="18"/>
        </w:rPr>
        <w:t xml:space="preserve">) %&gt;</w:t>
      </w:r>
      <w:r>
        <w:br/>
      </w:r>
      <w:r>
        <w:rPr>
          <w:rFonts w:ascii="Consolas" w:hAnsi="Consolas"/>
          <w:sz w:val="18"/>
        </w:rPr>
        <w:t xml:space="preserve">&lt;script </w:t>
      </w:r>
      <w:r>
        <w:rPr>
          <w:rFonts w:ascii="Consolas" w:hAnsi="Consolas"/>
          <w:sz w:val="18"/>
        </w:rPr>
        <w:t xml:space="preserve">src</w:t>
      </w:r>
      <w:r>
        <w:rPr>
          <w:rFonts w:ascii="Consolas" w:hAnsi="Consolas"/>
          <w:sz w:val="18"/>
        </w:rPr>
        <w:t xml:space="preserve">="/</w:t>
      </w:r>
      <w:r>
        <w:rPr>
          <w:rFonts w:ascii="Consolas" w:hAnsi="Consolas"/>
          <w:sz w:val="18"/>
        </w:rPr>
        <w:t xml:space="preserve">js</w:t>
      </w:r>
      <w:r>
        <w:rPr>
          <w:rFonts w:ascii="Consolas" w:hAnsi="Consolas"/>
          <w:sz w:val="18"/>
        </w:rPr>
        <w:t xml:space="preserve">/dashboard-charts.js"&gt;&lt;/script&gt;</w:t>
      </w:r>
      <w:r/>
    </w:p>
    <w:p w14:paraId="4F95E728" w14:textId="77777777">
      <w:pPr>
        <w:pStyle w:val="739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F6 - Client portal </w:t>
      </w:r>
      <w:r>
        <w:rPr>
          <w:color w:val="auto"/>
        </w:rPr>
        <w:t xml:space="preserve">menggabungkan</w:t>
      </w:r>
      <w:r>
        <w:rPr>
          <w:color w:val="auto"/>
        </w:rPr>
        <w:t xml:space="preserve"> </w:t>
      </w:r>
      <w:r>
        <w:rPr>
          <w:color w:val="auto"/>
        </w:rPr>
        <w:t xml:space="preserve">simulasi</w:t>
      </w:r>
      <w:r>
        <w:rPr>
          <w:color w:val="auto"/>
        </w:rPr>
        <w:t xml:space="preserve"> API dan </w:t>
      </w:r>
      <w:r>
        <w:rPr>
          <w:color w:val="auto"/>
        </w:rPr>
        <w:t xml:space="preserve">logika</w:t>
      </w:r>
      <w:r>
        <w:rPr>
          <w:color w:val="auto"/>
        </w:rPr>
        <w:t xml:space="preserve"> token di view</w:t>
      </w:r>
      <w:r>
        <w:rPr>
          <w:color w:val="auto"/>
        </w:rPr>
      </w:r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5"/>
        <w:gridCol w:w="7571"/>
      </w:tblGrid>
      <w:tr>
        <w:trPr>
          <w:jc w:val="center"/>
        </w:trPr>
        <w:tc>
          <w:tcPr>
            <w:shd w:val="clear" w:color="auto" w:fill="d9eaf7"/>
            <w:tcBorders/>
            <w:tcW w:w="2448" w:type="dxa"/>
          </w:tcPr>
          <w:p w14:paraId="44D1B7D5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Aspek</w:t>
            </w:r>
            <w:r/>
          </w:p>
        </w:tc>
        <w:tc>
          <w:tcPr>
            <w:shd w:val="clear" w:color="auto" w:fill="d9eaf7"/>
            <w:tcBorders/>
            <w:tcW w:w="8352" w:type="dxa"/>
          </w:tcPr>
          <w:p w14:paraId="3C86391A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Uraian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0E4D053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Lokasi/file/method</w:t>
            </w:r>
            <w:r/>
          </w:p>
        </w:tc>
        <w:tc>
          <w:tcPr>
            <w:tcBorders/>
            <w:tcW w:w="8352" w:type="dxa"/>
          </w:tcPr>
          <w:p w14:paraId="3BCE796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views/</w:t>
            </w:r>
            <w:r>
              <w:rPr>
                <w:sz w:val="19"/>
              </w:rPr>
              <w:t xml:space="preserve">client_portal.ejs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 xml:space="preserve">sekitar</w:t>
            </w:r>
            <w:r>
              <w:rPr>
                <w:sz w:val="19"/>
              </w:rPr>
              <w:t xml:space="preserve"> 506 baris); `</w:t>
            </w:r>
            <w:r>
              <w:rPr>
                <w:sz w:val="19"/>
              </w:rPr>
              <w:t xml:space="preserve">generateToken</w:t>
            </w:r>
            <w:r>
              <w:rPr>
                <w:sz w:val="19"/>
              </w:rPr>
              <w:t xml:space="preserve">`, `</w:t>
            </w:r>
            <w:r>
              <w:rPr>
                <w:sz w:val="19"/>
              </w:rPr>
              <w:t xml:space="preserve">csrfFetch</w:t>
            </w:r>
            <w:r>
              <w:rPr>
                <w:sz w:val="19"/>
              </w:rPr>
              <w:t xml:space="preserve">`, token expiry warning, simulator request.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7CEBB4B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Masalah</w:t>
            </w:r>
            <w:r>
              <w:rPr>
                <w:sz w:val="19"/>
              </w:rPr>
              <w:t xml:space="preserve"> yang </w:t>
            </w:r>
            <w:r>
              <w:rPr>
                <w:sz w:val="19"/>
              </w:rPr>
              <w:t xml:space="preserve">ditemukan</w:t>
            </w:r>
            <w:r/>
          </w:p>
        </w:tc>
        <w:tc>
          <w:tcPr>
            <w:tcBorders/>
            <w:tcW w:w="8352" w:type="dxa"/>
          </w:tcPr>
          <w:p w14:paraId="79817F1D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View client portal </w:t>
            </w:r>
            <w:r>
              <w:rPr>
                <w:sz w:val="19"/>
              </w:rPr>
              <w:t xml:space="preserve">menjadi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tempat</w:t>
            </w:r>
            <w:r>
              <w:rPr>
                <w:sz w:val="19"/>
              </w:rPr>
              <w:t xml:space="preserve"> markup, DOM manipulation, token warning, dan simulator API.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43F06AB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Prinsip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terkait</w:t>
            </w:r>
            <w:r/>
          </w:p>
        </w:tc>
        <w:tc>
          <w:tcPr>
            <w:tcBorders/>
            <w:tcW w:w="8352" w:type="dxa"/>
          </w:tcPr>
          <w:p w14:paraId="7939A8E4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SRP, Clean Code.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12F3AAD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Dampak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negatif</w:t>
            </w:r>
            <w:r/>
          </w:p>
        </w:tc>
        <w:tc>
          <w:tcPr>
            <w:tcBorders/>
            <w:tcW w:w="8352" w:type="dxa"/>
          </w:tcPr>
          <w:p w14:paraId="28ED2B22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Sulit reuse helper request dan token parser; </w:t>
            </w:r>
            <w:r>
              <w:rPr>
                <w:sz w:val="19"/>
              </w:rPr>
              <w:t xml:space="preserve">perubahan</w:t>
            </w:r>
            <w:r>
              <w:rPr>
                <w:sz w:val="19"/>
              </w:rPr>
              <w:t xml:space="preserve"> UI dan </w:t>
            </w:r>
            <w:r>
              <w:rPr>
                <w:sz w:val="19"/>
              </w:rPr>
              <w:t xml:space="preserve">perubahan</w:t>
            </w:r>
            <w:r>
              <w:rPr>
                <w:sz w:val="19"/>
              </w:rPr>
              <w:t xml:space="preserve"> flow API </w:t>
            </w:r>
            <w:r>
              <w:rPr>
                <w:sz w:val="19"/>
              </w:rPr>
              <w:t xml:space="preserve">bercampur</w:t>
            </w:r>
            <w:r>
              <w:rPr>
                <w:sz w:val="19"/>
              </w:rPr>
              <w:t xml:space="preserve">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67E5B437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Strategi refactoring yang </w:t>
            </w:r>
            <w:r>
              <w:rPr>
                <w:sz w:val="19"/>
              </w:rPr>
              <w:t xml:space="preserve">disarankan</w:t>
            </w:r>
            <w:r/>
          </w:p>
        </w:tc>
        <w:tc>
          <w:tcPr>
            <w:tcBorders/>
            <w:tcW w:w="8352" w:type="dxa"/>
          </w:tcPr>
          <w:p w14:paraId="723F967E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Pindahkan</w:t>
            </w:r>
            <w:r>
              <w:rPr>
                <w:sz w:val="19"/>
              </w:rPr>
              <w:t xml:space="preserve"> JavaScript </w:t>
            </w:r>
            <w:r>
              <w:rPr>
                <w:sz w:val="19"/>
              </w:rPr>
              <w:t xml:space="preserve">ke</w:t>
            </w:r>
            <w:r>
              <w:rPr>
                <w:sz w:val="19"/>
              </w:rPr>
              <w:t xml:space="preserve"> asset statis </w:t>
            </w:r>
            <w:r>
              <w:rPr>
                <w:sz w:val="19"/>
              </w:rPr>
              <w:t xml:space="preserve">seperti</w:t>
            </w:r>
            <w:r>
              <w:rPr>
                <w:sz w:val="19"/>
              </w:rPr>
              <w:t xml:space="preserve"> `public/</w:t>
            </w:r>
            <w:r>
              <w:rPr>
                <w:sz w:val="19"/>
              </w:rPr>
              <w:t xml:space="preserve">js</w:t>
            </w:r>
            <w:r>
              <w:rPr>
                <w:sz w:val="19"/>
              </w:rPr>
              <w:t xml:space="preserve">/client-portal.js` dan </w:t>
            </w:r>
            <w:r>
              <w:rPr>
                <w:sz w:val="19"/>
              </w:rPr>
              <w:t xml:space="preserve">buat</w:t>
            </w:r>
            <w:r>
              <w:rPr>
                <w:sz w:val="19"/>
              </w:rPr>
              <w:t xml:space="preserve"> service/helper </w:t>
            </w:r>
            <w:r>
              <w:rPr>
                <w:sz w:val="19"/>
              </w:rPr>
              <w:t xml:space="preserve">kecil</w:t>
            </w:r>
            <w:r>
              <w:rPr>
                <w:sz w:val="19"/>
              </w:rPr>
              <w:t xml:space="preserve"> di </w:t>
            </w:r>
            <w:r>
              <w:rPr>
                <w:sz w:val="19"/>
              </w:rPr>
              <w:t xml:space="preserve">sisi</w:t>
            </w:r>
            <w:r>
              <w:rPr>
                <w:sz w:val="19"/>
              </w:rPr>
              <w:t xml:space="preserve"> client.</w:t>
            </w:r>
            <w:r/>
          </w:p>
        </w:tc>
      </w:tr>
      <w:tr>
        <w:trPr>
          <w:jc w:val="center"/>
        </w:trPr>
        <w:tc>
          <w:tcPr>
            <w:tcBorders/>
            <w:tcW w:w="2448" w:type="dxa"/>
          </w:tcPr>
          <w:p w14:paraId="3DB00FF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Dampak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perbaikan</w:t>
            </w:r>
            <w:r/>
          </w:p>
        </w:tc>
        <w:tc>
          <w:tcPr>
            <w:tcBorders/>
            <w:tcW w:w="8352" w:type="dxa"/>
          </w:tcPr>
          <w:p w14:paraId="2661FEA1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Template EJS </w:t>
            </w:r>
            <w:r>
              <w:rPr>
                <w:sz w:val="19"/>
              </w:rPr>
              <w:t xml:space="preserve">menjadi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fokus</w:t>
            </w:r>
            <w:r>
              <w:rPr>
                <w:sz w:val="19"/>
              </w:rPr>
              <w:t xml:space="preserve"> pada </w:t>
            </w:r>
            <w:r>
              <w:rPr>
                <w:sz w:val="19"/>
              </w:rPr>
              <w:t xml:space="preserve">struktur</w:t>
            </w:r>
            <w:r>
              <w:rPr>
                <w:sz w:val="19"/>
              </w:rPr>
              <w:t xml:space="preserve"> UI; </w:t>
            </w:r>
            <w:r>
              <w:rPr>
                <w:sz w:val="19"/>
              </w:rPr>
              <w:t xml:space="preserve">perilaku</w:t>
            </w:r>
            <w:r>
              <w:rPr>
                <w:sz w:val="19"/>
              </w:rPr>
              <w:t xml:space="preserve"> client </w:t>
            </w:r>
            <w:r>
              <w:rPr>
                <w:sz w:val="19"/>
              </w:rPr>
              <w:t xml:space="preserve">dapat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dipelihara</w:t>
            </w:r>
            <w:r>
              <w:rPr>
                <w:sz w:val="19"/>
              </w:rPr>
              <w:t xml:space="preserve"> dan </w:t>
            </w:r>
            <w:r>
              <w:rPr>
                <w:sz w:val="19"/>
              </w:rPr>
              <w:t xml:space="preserve">diuji</w:t>
            </w:r>
            <w:r>
              <w:rPr>
                <w:sz w:val="19"/>
              </w:rPr>
              <w:t xml:space="preserve"> manual </w:t>
            </w:r>
            <w:r>
              <w:rPr>
                <w:sz w:val="19"/>
              </w:rPr>
              <w:t xml:space="preserve">lebih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mudah</w:t>
            </w:r>
            <w:r>
              <w:rPr>
                <w:sz w:val="19"/>
              </w:rPr>
              <w:t xml:space="preserve">.</w:t>
            </w:r>
            <w:r/>
          </w:p>
        </w:tc>
      </w:tr>
    </w:tbl>
    <w:p w14:paraId="70997984" w14:textId="77777777">
      <w:pPr>
        <w:pBdr/>
        <w:spacing/>
        <w:ind/>
        <w:jc w:val="both"/>
        <w:rPr/>
      </w:pPr>
      <w:r/>
      <w:r/>
    </w:p>
    <w:p w14:paraId="4AD7A57A" w14:textId="77777777">
      <w:pPr>
        <w:pBdr/>
        <w:spacing/>
        <w:ind/>
        <w:jc w:val="both"/>
        <w:rPr/>
      </w:pPr>
      <w:r>
        <w:rPr>
          <w:b/>
        </w:rPr>
        <w:t xml:space="preserve">Kode </w:t>
      </w:r>
      <w:r>
        <w:rPr>
          <w:b/>
        </w:rPr>
        <w:t xml:space="preserve">sebelum</w:t>
      </w:r>
      <w:r>
        <w:rPr>
          <w:b/>
        </w:rPr>
        <w:t xml:space="preserve"> refactoring:</w:t>
      </w:r>
      <w:r/>
    </w:p>
    <w:p w14:paraId="4DF42225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120"/>
        <w:ind w:left="360"/>
        <w:jc w:val="both"/>
        <w:rPr/>
      </w:pPr>
      <w:r>
        <w:rPr>
          <w:rFonts w:ascii="Consolas" w:hAnsi="Consolas"/>
          <w:sz w:val="18"/>
        </w:rPr>
        <w:t xml:space="preserve">async function </w:t>
      </w:r>
      <w:r>
        <w:rPr>
          <w:rFonts w:ascii="Consolas" w:hAnsi="Consolas"/>
          <w:sz w:val="18"/>
        </w:rPr>
        <w:t xml:space="preserve">generateToken</w:t>
      </w:r>
      <w:r>
        <w:rPr>
          <w:rFonts w:ascii="Consolas" w:hAnsi="Consolas"/>
          <w:sz w:val="18"/>
        </w:rPr>
        <w:t xml:space="preserve">(</w:t>
      </w:r>
      <w:r>
        <w:rPr>
          <w:rFonts w:ascii="Consolas" w:hAnsi="Consolas"/>
          <w:sz w:val="18"/>
        </w:rPr>
        <w:t xml:space="preserve">) {</w:t>
      </w:r>
      <w:r>
        <w:br/>
      </w:r>
      <w:r>
        <w:rPr>
          <w:rFonts w:ascii="Consolas" w:hAnsi="Consolas"/>
          <w:sz w:val="18"/>
        </w:rPr>
        <w:t xml:space="preserve">  const res = await </w:t>
      </w:r>
      <w:r>
        <w:rPr>
          <w:rFonts w:ascii="Consolas" w:hAnsi="Consolas"/>
          <w:sz w:val="18"/>
        </w:rPr>
        <w:t xml:space="preserve">csrfFetch</w:t>
      </w:r>
      <w:r>
        <w:rPr>
          <w:rFonts w:ascii="Consolas" w:hAnsi="Consolas"/>
          <w:sz w:val="18"/>
        </w:rPr>
        <w:t xml:space="preserve">(</w:t>
      </w:r>
      <w:r>
        <w:rPr>
          <w:rFonts w:ascii="Consolas" w:hAnsi="Consolas"/>
          <w:sz w:val="18"/>
        </w:rPr>
        <w:t xml:space="preserve">"/generate-test-token", {...});</w:t>
      </w:r>
      <w:r>
        <w:br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document.getElementById</w:t>
      </w:r>
      <w:r>
        <w:rPr>
          <w:rFonts w:ascii="Consolas" w:hAnsi="Consolas"/>
          <w:sz w:val="18"/>
        </w:rPr>
        <w:t xml:space="preserve">("</w:t>
      </w:r>
      <w:r>
        <w:rPr>
          <w:rFonts w:ascii="Consolas" w:hAnsi="Consolas"/>
          <w:sz w:val="18"/>
        </w:rPr>
        <w:t xml:space="preserve">tokenOutput</w:t>
      </w:r>
      <w:r>
        <w:rPr>
          <w:rFonts w:ascii="Consolas" w:hAnsi="Consolas"/>
          <w:sz w:val="18"/>
        </w:rPr>
        <w:t xml:space="preserve">").value = </w:t>
      </w:r>
      <w:r>
        <w:rPr>
          <w:rFonts w:ascii="Consolas" w:hAnsi="Consolas"/>
          <w:sz w:val="18"/>
        </w:rPr>
        <w:t xml:space="preserve">data.token</w:t>
      </w:r>
      <w:r>
        <w:rPr>
          <w:rFonts w:ascii="Consolas" w:hAnsi="Consolas"/>
          <w:sz w:val="18"/>
        </w:rPr>
        <w:t xml:space="preserve">;</w:t>
      </w:r>
      <w:r>
        <w:br/>
      </w:r>
      <w:r>
        <w:rPr>
          <w:rFonts w:ascii="Consolas" w:hAnsi="Consolas"/>
          <w:sz w:val="18"/>
        </w:rPr>
        <w:t xml:space="preserve">}</w:t>
      </w:r>
      <w:r/>
    </w:p>
    <w:p w14:paraId="29CEC3B4" w14:textId="77777777">
      <w:pPr>
        <w:pBdr/>
        <w:spacing/>
        <w:ind/>
        <w:jc w:val="both"/>
        <w:rPr/>
      </w:pPr>
      <w:r>
        <w:rPr>
          <w:b/>
        </w:rPr>
        <w:t xml:space="preserve">Rancangan</w:t>
      </w:r>
      <w:r>
        <w:rPr>
          <w:b/>
        </w:rPr>
        <w:t xml:space="preserve"> </w:t>
      </w:r>
      <w:r>
        <w:rPr>
          <w:b/>
        </w:rPr>
        <w:t xml:space="preserve">kode</w:t>
      </w:r>
      <w:r>
        <w:rPr>
          <w:b/>
        </w:rPr>
        <w:t xml:space="preserve"> </w:t>
      </w:r>
      <w:r>
        <w:rPr>
          <w:b/>
        </w:rPr>
        <w:t xml:space="preserve">sesudah</w:t>
      </w:r>
      <w:r>
        <w:rPr>
          <w:b/>
        </w:rPr>
        <w:t xml:space="preserve"> refactoring:</w:t>
      </w:r>
      <w:r/>
    </w:p>
    <w:p w14:paraId="7C369732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120"/>
        <w:ind w:left="360"/>
        <w:jc w:val="both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// public/</w:t>
      </w:r>
      <w:r>
        <w:rPr>
          <w:rFonts w:ascii="Consolas" w:hAnsi="Consolas"/>
          <w:sz w:val="18"/>
        </w:rPr>
        <w:t xml:space="preserve">js</w:t>
      </w:r>
      <w:r>
        <w:rPr>
          <w:rFonts w:ascii="Consolas" w:hAnsi="Consolas"/>
          <w:sz w:val="18"/>
        </w:rPr>
        <w:t xml:space="preserve">/client-portal.js</w:t>
      </w:r>
      <w:r>
        <w:br/>
      </w:r>
      <w:r>
        <w:rPr>
          <w:rFonts w:ascii="Consolas" w:hAnsi="Consolas"/>
          <w:sz w:val="18"/>
        </w:rPr>
        <w:t xml:space="preserve">clientPortal.init</w:t>
      </w:r>
      <w:r>
        <w:rPr>
          <w:rFonts w:ascii="Consolas" w:hAnsi="Consolas"/>
          <w:sz w:val="18"/>
        </w:rPr>
        <w:t xml:space="preserve">({ </w:t>
      </w:r>
      <w:r>
        <w:rPr>
          <w:rFonts w:ascii="Consolas" w:hAnsi="Consolas"/>
          <w:sz w:val="18"/>
        </w:rPr>
        <w:t xml:space="preserve">csrfToken</w:t>
      </w:r>
      <w:r>
        <w:rPr>
          <w:rFonts w:ascii="Consolas" w:hAnsi="Consolas"/>
          <w:sz w:val="18"/>
        </w:rPr>
        <w:t xml:space="preserve"> });</w:t>
      </w:r>
      <w:r>
        <w:br/>
      </w:r>
      <w:r>
        <w:rPr>
          <w:rFonts w:ascii="Consolas" w:hAnsi="Consolas"/>
          <w:sz w:val="18"/>
        </w:rPr>
        <w:t xml:space="preserve">clientPortal.generateToken</w:t>
      </w:r>
      <w:r>
        <w:rPr>
          <w:rFonts w:ascii="Consolas" w:hAnsi="Consolas"/>
          <w:sz w:val="18"/>
        </w:rPr>
        <w:t xml:space="preserve">();</w:t>
      </w:r>
      <w:r>
        <w:br/>
      </w:r>
      <w:r>
        <w:rPr>
          <w:rFonts w:ascii="Consolas" w:hAnsi="Consolas"/>
          <w:sz w:val="18"/>
        </w:rPr>
        <w:t xml:space="preserve">clientPortal.runSimulator</w:t>
      </w:r>
      <w:r>
        <w:rPr>
          <w:rFonts w:ascii="Consolas" w:hAnsi="Consolas"/>
          <w:sz w:val="18"/>
        </w:rPr>
        <w:t xml:space="preserve">(</w:t>
      </w:r>
      <w:r>
        <w:rPr>
          <w:rFonts w:ascii="Consolas" w:hAnsi="Consolas"/>
          <w:sz w:val="18"/>
        </w:rPr>
        <w:t xml:space="preserve">selectedEndpoint</w:t>
      </w:r>
      <w:r>
        <w:rPr>
          <w:rFonts w:ascii="Consolas" w:hAnsi="Consolas"/>
          <w:sz w:val="18"/>
        </w:rPr>
        <w:t xml:space="preserve">);</w:t>
      </w:r>
      <w:r>
        <w:rPr>
          <w:rFonts w:ascii="Consolas" w:hAnsi="Consolas"/>
          <w:sz w:val="18"/>
        </w:rPr>
      </w:r>
    </w:p>
    <w:p w14:paraId="55534BF4" w14:textId="77777777">
      <w:pPr>
        <w:pBdr/>
        <w:spacing w:after="120"/>
        <w:ind w:left="360"/>
        <w:jc w:val="both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 w14:paraId="067F6730" w14:textId="77777777">
      <w:pPr>
        <w:pBdr/>
        <w:spacing w:after="120"/>
        <w:ind w:left="0"/>
        <w:jc w:val="both"/>
        <w:rPr/>
      </w:pPr>
      <w:r/>
      <w:r/>
    </w:p>
    <w:p w14:paraId="60A6499E" w14:textId="77777777">
      <w:pPr>
        <w:pStyle w:val="738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9. Class Diagram </w:t>
      </w:r>
      <w:r>
        <w:rPr>
          <w:color w:val="auto"/>
        </w:rPr>
        <w:t xml:space="preserve">Sebelum</w:t>
      </w:r>
      <w:r>
        <w:rPr>
          <w:color w:val="auto"/>
        </w:rPr>
        <w:t xml:space="preserve"> Refactoring</w:t>
      </w:r>
      <w:r>
        <w:rPr>
          <w:color w:val="auto"/>
        </w:rPr>
      </w:r>
    </w:p>
    <w:p w14:paraId="6663208A" w14:textId="77777777">
      <w:pPr>
        <w:pBdr/>
        <w:spacing/>
        <w:ind/>
        <w:jc w:val="both"/>
        <w:rPr/>
      </w:pPr>
      <w:r>
        <w:t xml:space="preserve">Diagram </w:t>
      </w:r>
      <w:r>
        <w:t xml:space="preserve">berikut</w:t>
      </w:r>
      <w:r>
        <w:t xml:space="preserve"> </w:t>
      </w:r>
      <w:r>
        <w:t xml:space="preserve">menggambarkan</w:t>
      </w:r>
      <w:r>
        <w:t xml:space="preserve"> </w:t>
      </w:r>
      <w:r>
        <w:t xml:space="preserve">kondisi</w:t>
      </w:r>
      <w:r>
        <w:t xml:space="preserve"> </w:t>
      </w:r>
      <w:r>
        <w:t xml:space="preserve">saat</w:t>
      </w:r>
      <w:r>
        <w:t xml:space="preserve"> </w:t>
      </w:r>
      <w:r>
        <w:t xml:space="preserve">ini</w:t>
      </w:r>
      <w:r>
        <w:t xml:space="preserve">: </w:t>
      </w:r>
      <w:r>
        <w:t xml:space="preserve">beberapa</w:t>
      </w:r>
      <w:r>
        <w:t xml:space="preserve"> </w:t>
      </w:r>
      <w:r>
        <w:t xml:space="preserve">modul</w:t>
      </w:r>
      <w:r>
        <w:t xml:space="preserve"> </w:t>
      </w:r>
      <w:r>
        <w:t xml:space="preserve">menjadi</w:t>
      </w:r>
      <w:r>
        <w:t xml:space="preserve"> </w:t>
      </w:r>
      <w:r>
        <w:t xml:space="preserve">pusat</w:t>
      </w:r>
      <w:r>
        <w:t xml:space="preserve"> </w:t>
      </w:r>
      <w:r>
        <w:t xml:space="preserve">banyak</w:t>
      </w:r>
      <w:r>
        <w:t xml:space="preserve"> </w:t>
      </w:r>
      <w:r>
        <w:t xml:space="preserve">tanggung</w:t>
      </w:r>
      <w:r>
        <w:t xml:space="preserve"> </w:t>
      </w:r>
      <w:r>
        <w:t xml:space="preserve">jawab</w:t>
      </w:r>
      <w:r>
        <w:t xml:space="preserve"> dan </w:t>
      </w:r>
      <w:r>
        <w:t xml:space="preserve">memiliki</w:t>
      </w:r>
      <w:r>
        <w:t xml:space="preserve"> coupling </w:t>
      </w:r>
      <w:r>
        <w:t xml:space="preserve">langsung</w:t>
      </w:r>
      <w:r>
        <w:t xml:space="preserve"> </w:t>
      </w:r>
      <w:r>
        <w:t xml:space="preserve">ke</w:t>
      </w:r>
      <w:r>
        <w:t xml:space="preserve"> database, view, middleware, </w:t>
      </w:r>
      <w:r>
        <w:t xml:space="preserve">serta</w:t>
      </w:r>
      <w:r>
        <w:t xml:space="preserve"> upstream service.</w:t>
      </w:r>
      <w:r/>
    </w:p>
    <w:p w14:paraId="03E44ECA" w14:textId="77777777">
      <w:pPr>
        <w:pBdr/>
        <w:spacing/>
        <w:ind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92240" cy="365188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lass_diagram_sebelum_refactoring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492240" cy="3651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11.20pt;height:287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8AF4A23" w14:textId="6A906C27">
      <w:pPr>
        <w:pBdr/>
        <w:spacing w:after="240" w:before="120"/>
        <w:ind/>
        <w:jc w:val="center"/>
        <w:rPr/>
      </w:pPr>
      <w:r>
        <w:rPr>
          <w:i/>
          <w:sz w:val="20"/>
          <w:szCs w:val="20"/>
        </w:rPr>
        <w:t xml:space="preserve">Gambar  Class</w:t>
      </w:r>
      <w:r>
        <w:rPr>
          <w:i/>
          <w:sz w:val="20"/>
          <w:szCs w:val="20"/>
        </w:rPr>
        <w:t xml:space="preserve"> Diagram </w:t>
      </w:r>
      <w:r>
        <w:rPr>
          <w:i/>
          <w:sz w:val="20"/>
          <w:szCs w:val="20"/>
        </w:rPr>
        <w:t xml:space="preserve">Kondisi</w:t>
      </w:r>
      <w:r>
        <w:rPr>
          <w:i/>
          <w:sz w:val="20"/>
          <w:szCs w:val="20"/>
        </w:rPr>
        <w:t xml:space="preserve"> Saat Ini (</w:t>
      </w:r>
      <w:r>
        <w:rPr>
          <w:i/>
          <w:sz w:val="20"/>
          <w:szCs w:val="20"/>
        </w:rPr>
        <w:t xml:space="preserve">Sebelum</w:t>
      </w:r>
      <w:r>
        <w:rPr>
          <w:i/>
          <w:sz w:val="20"/>
          <w:szCs w:val="20"/>
        </w:rPr>
        <w:t xml:space="preserve"> Refactoring)</w:t>
      </w:r>
      <w:r/>
    </w:p>
    <w:p w14:paraId="27BC07BE" w14:textId="00CE0581">
      <w:pPr>
        <w:pBdr/>
        <w:spacing/>
        <w:ind/>
        <w:jc w:val="both"/>
        <w:rPr/>
      </w:pPr>
      <w:r>
        <w:t xml:space="preserve">Gambar </w:t>
      </w:r>
      <w:r>
        <w:t xml:space="preserve">menampilkan</w:t>
      </w:r>
      <w:r>
        <w:t xml:space="preserve"> </w:t>
      </w:r>
      <w:r>
        <w:t xml:space="preserve">sebuah</w:t>
      </w:r>
      <w:r>
        <w:t xml:space="preserve"> Class Diagram </w:t>
      </w:r>
      <w:r>
        <w:t xml:space="preserve">Sebelum</w:t>
      </w:r>
      <w:r>
        <w:t xml:space="preserve"> Refactoring </w:t>
      </w:r>
      <w:r>
        <w:t xml:space="preserve">dengan</w:t>
      </w:r>
      <w:r>
        <w:t xml:space="preserve"> </w:t>
      </w:r>
      <w:r>
        <w:t xml:space="preserve">judul</w:t>
      </w:r>
      <w:r>
        <w:t xml:space="preserve"> "</w:t>
      </w:r>
      <w:r>
        <w:t xml:space="preserve">Kondisi</w:t>
      </w:r>
      <w:r>
        <w:t xml:space="preserve"> Coupling Saat Ini". Diagram </w:t>
      </w:r>
      <w:r>
        <w:t xml:space="preserve">ini</w:t>
      </w:r>
      <w:r>
        <w:t xml:space="preserve"> </w:t>
      </w:r>
      <w:r>
        <w:t xml:space="preserve">menggambarkan</w:t>
      </w:r>
      <w:r>
        <w:t xml:space="preserve"> </w:t>
      </w:r>
      <w:r>
        <w:t xml:space="preserve">hubungan</w:t>
      </w:r>
      <w:r>
        <w:t xml:space="preserve"> </w:t>
      </w:r>
      <w:r>
        <w:t xml:space="preserve">antar</w:t>
      </w:r>
      <w:r>
        <w:t xml:space="preserve"> </w:t>
      </w:r>
      <w:r>
        <w:t xml:space="preserve">modul</w:t>
      </w:r>
      <w:r>
        <w:t xml:space="preserve"> </w:t>
      </w:r>
      <w:r>
        <w:t xml:space="preserve">dalam</w:t>
      </w:r>
      <w:r>
        <w:t xml:space="preserve"> </w:t>
      </w:r>
      <w:r>
        <w:t xml:space="preserve">sebuah</w:t>
      </w:r>
      <w:r>
        <w:t xml:space="preserve"> </w:t>
      </w:r>
      <w:r>
        <w:t xml:space="preserve">aplikasi</w:t>
      </w:r>
      <w:r>
        <w:t xml:space="preserve"> </w:t>
      </w:r>
      <w:r>
        <w:t xml:space="preserve">berbasis</w:t>
      </w:r>
      <w:r>
        <w:t xml:space="preserve"> web yang </w:t>
      </w:r>
      <w:r>
        <w:t xml:space="preserve">masih</w:t>
      </w:r>
      <w:r>
        <w:t xml:space="preserve"> </w:t>
      </w:r>
      <w:r>
        <w:t xml:space="preserve">memiliki</w:t>
      </w:r>
      <w:r>
        <w:t xml:space="preserve"> </w:t>
      </w:r>
      <w:r>
        <w:t xml:space="preserve">tingkat</w:t>
      </w:r>
      <w:r>
        <w:t xml:space="preserve"> </w:t>
      </w:r>
      <w:r>
        <w:rPr>
          <w:i/>
          <w:iCs/>
        </w:rPr>
        <w:t xml:space="preserve">coupling</w:t>
      </w:r>
      <w:r>
        <w:t xml:space="preserve"> (</w:t>
      </w:r>
      <w:r>
        <w:t xml:space="preserve">ketergantungan</w:t>
      </w:r>
      <w:r>
        <w:t xml:space="preserve"> </w:t>
      </w:r>
      <w:r>
        <w:t xml:space="preserve">antar</w:t>
      </w:r>
      <w:r>
        <w:t xml:space="preserve"> </w:t>
      </w:r>
      <w:r>
        <w:t xml:space="preserve">komponen</w:t>
      </w:r>
      <w:r>
        <w:t xml:space="preserve">) yang </w:t>
      </w:r>
      <w:r>
        <w:t xml:space="preserve">tinggi</w:t>
      </w:r>
      <w:r>
        <w:t xml:space="preserve">.</w:t>
      </w:r>
      <w:r/>
    </w:p>
    <w:p w14:paraId="7381D47E" w14:textId="77777777">
      <w:pPr>
        <w:pBdr/>
        <w:spacing/>
        <w:ind/>
        <w:jc w:val="both"/>
        <w:rPr>
          <w:i/>
        </w:rPr>
      </w:pPr>
      <w:r>
        <w:rPr>
          <w:i/>
        </w:rPr>
      </w:r>
      <w:r>
        <w:rPr>
          <w:i/>
        </w:rPr>
      </w:r>
    </w:p>
    <w:p w14:paraId="56C1E91F" w14:textId="77777777">
      <w:pPr>
        <w:pBdr/>
        <w:spacing/>
        <w:ind/>
        <w:jc w:val="both"/>
        <w:rPr>
          <w:i/>
        </w:rPr>
      </w:pPr>
      <w:r>
        <w:rPr>
          <w:i/>
        </w:rPr>
      </w:r>
      <w:r>
        <w:rPr>
          <w:i/>
        </w:rPr>
      </w:r>
    </w:p>
    <w:p w14:paraId="68193422" w14:textId="77777777">
      <w:pPr>
        <w:pBdr/>
        <w:spacing/>
        <w:ind/>
        <w:jc w:val="both"/>
        <w:rPr>
          <w:i/>
        </w:rPr>
      </w:pPr>
      <w:r>
        <w:rPr>
          <w:i/>
        </w:rPr>
      </w:r>
      <w:r>
        <w:rPr>
          <w:i/>
        </w:rPr>
      </w:r>
    </w:p>
    <w:p w14:paraId="29F1EF71" w14:textId="77777777">
      <w:pPr>
        <w:pBdr/>
        <w:spacing/>
        <w:ind/>
        <w:jc w:val="both"/>
        <w:rPr>
          <w:i/>
        </w:rPr>
      </w:pPr>
      <w:r>
        <w:rPr>
          <w:i/>
        </w:rPr>
      </w:r>
      <w:r>
        <w:rPr>
          <w:i/>
        </w:rPr>
      </w:r>
    </w:p>
    <w:p w14:paraId="417B9BE4" w14:textId="77777777">
      <w:pPr>
        <w:pBdr/>
        <w:spacing/>
        <w:ind/>
        <w:jc w:val="both"/>
        <w:rPr>
          <w:i/>
        </w:rPr>
      </w:pPr>
      <w:r>
        <w:rPr>
          <w:i/>
        </w:rPr>
      </w:r>
      <w:r>
        <w:rPr>
          <w:i/>
        </w:rPr>
      </w:r>
    </w:p>
    <w:p w14:paraId="3E184B80" w14:textId="77777777">
      <w:pPr>
        <w:pBdr/>
        <w:spacing/>
        <w:ind/>
        <w:jc w:val="both"/>
        <w:rPr>
          <w:i/>
        </w:rPr>
      </w:pPr>
      <w:r>
        <w:rPr>
          <w:i/>
        </w:rPr>
      </w:r>
      <w:r>
        <w:rPr>
          <w:i/>
        </w:rPr>
      </w:r>
    </w:p>
    <w:p w14:paraId="451546E4" w14:textId="77777777">
      <w:pPr>
        <w:pBdr/>
        <w:spacing/>
        <w:ind/>
        <w:jc w:val="both"/>
        <w:rPr>
          <w:i/>
        </w:rPr>
      </w:pPr>
      <w:r>
        <w:rPr>
          <w:i/>
        </w:rPr>
      </w:r>
      <w:r>
        <w:rPr>
          <w:i/>
        </w:rPr>
      </w:r>
    </w:p>
    <w:p w14:paraId="5C4D670D" w14:textId="77777777">
      <w:pPr>
        <w:pBdr/>
        <w:spacing/>
        <w:ind/>
        <w:jc w:val="both"/>
        <w:rPr>
          <w:i/>
        </w:rPr>
      </w:pPr>
      <w:r>
        <w:rPr>
          <w:i/>
        </w:rPr>
      </w:r>
      <w:r>
        <w:rPr>
          <w:i/>
        </w:rPr>
      </w:r>
    </w:p>
    <w:p w14:paraId="20774FD7" w14:textId="77777777">
      <w:pPr>
        <w:pBdr/>
        <w:spacing/>
        <w:ind/>
        <w:jc w:val="both"/>
        <w:rPr>
          <w:i/>
        </w:rPr>
      </w:pPr>
      <w:r>
        <w:rPr>
          <w:i/>
        </w:rPr>
      </w:r>
      <w:r>
        <w:rPr>
          <w:i/>
        </w:rPr>
      </w:r>
    </w:p>
    <w:p w14:paraId="1C3EB716" w14:textId="77777777">
      <w:pPr>
        <w:pBdr/>
        <w:spacing/>
        <w:ind/>
        <w:jc w:val="both"/>
        <w:rPr/>
      </w:pPr>
      <w:r/>
      <w:r/>
    </w:p>
    <w:p w14:paraId="2D028183" w14:textId="77777777">
      <w:pPr>
        <w:pStyle w:val="738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10. Class Diagram </w:t>
      </w:r>
      <w:r>
        <w:rPr>
          <w:color w:val="auto"/>
        </w:rPr>
        <w:t xml:space="preserve">Sesudah</w:t>
      </w:r>
      <w:r>
        <w:rPr>
          <w:color w:val="auto"/>
        </w:rPr>
        <w:t xml:space="preserve"> Refactoring</w:t>
      </w:r>
      <w:r>
        <w:rPr>
          <w:color w:val="auto"/>
        </w:rPr>
      </w:r>
    </w:p>
    <w:p w14:paraId="542F531C" w14:textId="77777777">
      <w:pPr>
        <w:pBdr/>
        <w:spacing/>
        <w:ind/>
        <w:jc w:val="both"/>
        <w:rPr/>
      </w:pPr>
      <w:r>
        <w:t xml:space="preserve">Diagram </w:t>
      </w:r>
      <w:r>
        <w:t xml:space="preserve">berikut</w:t>
      </w:r>
      <w:r>
        <w:t xml:space="preserve"> </w:t>
      </w:r>
      <w:r>
        <w:t xml:space="preserve">adalah</w:t>
      </w:r>
      <w:r>
        <w:t xml:space="preserve"> </w:t>
      </w:r>
      <w:r>
        <w:t xml:space="preserve">rancangan</w:t>
      </w:r>
      <w:r>
        <w:t xml:space="preserve"> </w:t>
      </w:r>
      <w:r>
        <w:t xml:space="preserve">rekomendasi</w:t>
      </w:r>
      <w:r>
        <w:t xml:space="preserve">, </w:t>
      </w:r>
      <w:r>
        <w:t xml:space="preserve">bukan</w:t>
      </w:r>
      <w:r>
        <w:t xml:space="preserve"> </w:t>
      </w:r>
      <w:r>
        <w:t xml:space="preserve">perubahan</w:t>
      </w:r>
      <w:r>
        <w:t xml:space="preserve"> source code </w:t>
      </w:r>
      <w:r>
        <w:t xml:space="preserve">aktual</w:t>
      </w:r>
      <w:r>
        <w:t xml:space="preserve">. </w:t>
      </w:r>
      <w:r>
        <w:t xml:space="preserve">Struktur</w:t>
      </w:r>
      <w:r>
        <w:t xml:space="preserve"> </w:t>
      </w:r>
      <w:r>
        <w:t xml:space="preserve">memisahkan</w:t>
      </w:r>
      <w:r>
        <w:t xml:space="preserve"> Router, Controller, Service, Repository, Validator, Presenter, Middleware, Database, dan upstream service.</w:t>
      </w:r>
      <w:r/>
    </w:p>
    <w:p w14:paraId="36942ED1" w14:textId="77777777">
      <w:pPr>
        <w:pBdr/>
        <w:spacing/>
        <w:ind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92240" cy="365188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lass_diagram_sesudah_refactoring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492240" cy="3651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1.20pt;height:287.5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6DD4D300" w14:textId="48C4AF09">
      <w:pPr>
        <w:pBdr/>
        <w:spacing w:after="240" w:before="120"/>
        <w:ind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Gambar Class Diagram </w:t>
      </w:r>
      <w:r>
        <w:rPr>
          <w:i/>
          <w:sz w:val="20"/>
          <w:szCs w:val="20"/>
        </w:rPr>
        <w:t xml:space="preserve">Rekomendasi</w:t>
      </w:r>
      <w:r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Sesudah</w:t>
      </w:r>
      <w:r>
        <w:rPr>
          <w:i/>
          <w:sz w:val="20"/>
          <w:szCs w:val="20"/>
        </w:rPr>
        <w:t xml:space="preserve"> Refactoring (</w:t>
      </w:r>
      <w:r>
        <w:rPr>
          <w:i/>
          <w:sz w:val="20"/>
          <w:szCs w:val="20"/>
        </w:rPr>
        <w:t xml:space="preserve">Rancangan</w:t>
      </w:r>
      <w:r>
        <w:rPr>
          <w:i/>
          <w:sz w:val="20"/>
          <w:szCs w:val="20"/>
        </w:rPr>
        <w:t xml:space="preserve">, </w:t>
      </w:r>
      <w:r>
        <w:rPr>
          <w:i/>
          <w:sz w:val="20"/>
          <w:szCs w:val="20"/>
        </w:rPr>
        <w:t xml:space="preserve">Bukan</w:t>
      </w:r>
      <w:r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Implementasi</w:t>
      </w:r>
      <w:r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Produksi</w:t>
      </w:r>
      <w:r>
        <w:rPr>
          <w:i/>
          <w:sz w:val="20"/>
          <w:szCs w:val="20"/>
        </w:rPr>
        <w:t xml:space="preserve">)</w:t>
      </w:r>
      <w:r>
        <w:rPr>
          <w:i/>
          <w:sz w:val="20"/>
          <w:szCs w:val="20"/>
        </w:rPr>
      </w:r>
    </w:p>
    <w:p w14:paraId="36B91EA5" w14:textId="1EE5278F">
      <w:pPr>
        <w:pBdr/>
        <w:spacing/>
        <w:ind/>
        <w:jc w:val="both"/>
        <w:rPr/>
      </w:pPr>
      <w:r>
        <w:t xml:space="preserve">Gambar </w:t>
      </w:r>
      <w:r>
        <w:t xml:space="preserve">menunjukkan</w:t>
      </w:r>
      <w:r>
        <w:t xml:space="preserve"> Class Diagram </w:t>
      </w:r>
      <w:r>
        <w:t xml:space="preserve">Sesudah</w:t>
      </w:r>
      <w:r>
        <w:t xml:space="preserve"> Refactoring </w:t>
      </w:r>
      <w:r>
        <w:t xml:space="preserve">dengan</w:t>
      </w:r>
      <w:r>
        <w:t xml:space="preserve"> </w:t>
      </w:r>
      <w:r>
        <w:t xml:space="preserve">judul</w:t>
      </w:r>
      <w:r>
        <w:t xml:space="preserve"> "</w:t>
      </w:r>
      <w:r>
        <w:t xml:space="preserve">Rekomendasi</w:t>
      </w:r>
      <w:r>
        <w:t xml:space="preserve"> </w:t>
      </w:r>
      <w:r>
        <w:t xml:space="preserve">Arsitektur</w:t>
      </w:r>
      <w:r>
        <w:t xml:space="preserve"> </w:t>
      </w:r>
      <w:r>
        <w:t xml:space="preserve">Berlapis</w:t>
      </w:r>
      <w:r>
        <w:t xml:space="preserve">". Diagram </w:t>
      </w:r>
      <w:r>
        <w:t xml:space="preserve">ini</w:t>
      </w:r>
      <w:r>
        <w:t xml:space="preserve"> </w:t>
      </w:r>
      <w:r>
        <w:t xml:space="preserve">menggambarkan</w:t>
      </w:r>
      <w:r>
        <w:t xml:space="preserve"> </w:t>
      </w:r>
      <w:r>
        <w:t xml:space="preserve">perubahan</w:t>
      </w:r>
      <w:r>
        <w:t xml:space="preserve"> </w:t>
      </w:r>
      <w:r>
        <w:t xml:space="preserve">arsitektur</w:t>
      </w:r>
      <w:r>
        <w:t xml:space="preserve"> </w:t>
      </w:r>
      <w:r>
        <w:t xml:space="preserve">sistem</w:t>
      </w:r>
      <w:r>
        <w:t xml:space="preserve"> </w:t>
      </w:r>
      <w:r>
        <w:t xml:space="preserve">dari</w:t>
      </w:r>
      <w:r>
        <w:t xml:space="preserve"> </w:t>
      </w:r>
      <w:r>
        <w:t xml:space="preserve">kondisi</w:t>
      </w:r>
      <w:r>
        <w:t xml:space="preserve"> </w:t>
      </w:r>
      <w:r>
        <w:t xml:space="preserve">sebelumnya</w:t>
      </w:r>
      <w:r>
        <w:t xml:space="preserve"> yang </w:t>
      </w:r>
      <w:r>
        <w:t xml:space="preserve">memiliki</w:t>
      </w:r>
      <w:r>
        <w:t xml:space="preserve"> </w:t>
      </w:r>
      <w:r>
        <w:rPr>
          <w:i/>
          <w:iCs/>
        </w:rPr>
        <w:t xml:space="preserve">tight coupling</w:t>
      </w:r>
      <w:r>
        <w:t xml:space="preserve"> </w:t>
      </w:r>
      <w:r>
        <w:t xml:space="preserve">menjadi</w:t>
      </w:r>
      <w:r>
        <w:t xml:space="preserve"> </w:t>
      </w:r>
      <w:r>
        <w:t xml:space="preserve">arsitektur</w:t>
      </w:r>
      <w:r>
        <w:t xml:space="preserve"> </w:t>
      </w:r>
      <w:r>
        <w:t xml:space="preserve">berlapis</w:t>
      </w:r>
      <w:r>
        <w:t xml:space="preserve"> (</w:t>
      </w:r>
      <w:r>
        <w:rPr>
          <w:i/>
          <w:iCs/>
        </w:rPr>
        <w:t xml:space="preserve">layered architecture</w:t>
      </w:r>
      <w:r>
        <w:t xml:space="preserve">) </w:t>
      </w:r>
      <w:r>
        <w:t xml:space="preserve">dengan</w:t>
      </w:r>
      <w:r>
        <w:t xml:space="preserve"> </w:t>
      </w:r>
      <w:r>
        <w:t xml:space="preserve">pembagian</w:t>
      </w:r>
      <w:r>
        <w:t xml:space="preserve"> </w:t>
      </w:r>
      <w:r>
        <w:t xml:space="preserve">tanggung</w:t>
      </w:r>
      <w:r>
        <w:t xml:space="preserve"> </w:t>
      </w:r>
      <w:r>
        <w:t xml:space="preserve">jawab</w:t>
      </w:r>
      <w:r>
        <w:t xml:space="preserve"> yang </w:t>
      </w:r>
      <w:r>
        <w:t xml:space="preserve">lebih</w:t>
      </w:r>
      <w:r>
        <w:t xml:space="preserve"> </w:t>
      </w:r>
      <w:r>
        <w:t xml:space="preserve">jelas</w:t>
      </w:r>
      <w:r>
        <w:t xml:space="preserve">. </w:t>
      </w:r>
      <w:r>
        <w:t xml:space="preserve">Setiap</w:t>
      </w:r>
      <w:r>
        <w:t xml:space="preserve"> </w:t>
      </w:r>
      <w:r>
        <w:t xml:space="preserve">lapisan</w:t>
      </w:r>
      <w:r>
        <w:t xml:space="preserve"> </w:t>
      </w:r>
      <w:r>
        <w:t xml:space="preserve">memiliki</w:t>
      </w:r>
      <w:r>
        <w:t xml:space="preserve"> </w:t>
      </w:r>
      <w:r>
        <w:t xml:space="preserve">fungsi</w:t>
      </w:r>
      <w:r>
        <w:t xml:space="preserve"> </w:t>
      </w:r>
      <w:r>
        <w:t xml:space="preserve">spesifik</w:t>
      </w:r>
      <w:r>
        <w:t xml:space="preserve"> </w:t>
      </w:r>
      <w:r>
        <w:t xml:space="preserve">sehingga</w:t>
      </w:r>
      <w:r>
        <w:t xml:space="preserve"> </w:t>
      </w:r>
      <w:r>
        <w:t xml:space="preserve">ketergantungan</w:t>
      </w:r>
      <w:r>
        <w:t xml:space="preserve"> </w:t>
      </w:r>
      <w:r>
        <w:t xml:space="preserve">antar</w:t>
      </w:r>
      <w:r>
        <w:t xml:space="preserve"> </w:t>
      </w:r>
      <w:r>
        <w:t xml:space="preserve">komponen</w:t>
      </w:r>
      <w:r>
        <w:t xml:space="preserve"> </w:t>
      </w:r>
      <w:r>
        <w:t xml:space="preserve">menjadi</w:t>
      </w:r>
      <w:r>
        <w:t xml:space="preserve"> </w:t>
      </w:r>
      <w:r>
        <w:t xml:space="preserve">lebih</w:t>
      </w:r>
      <w:r>
        <w:t xml:space="preserve"> </w:t>
      </w:r>
      <w:r>
        <w:t xml:space="preserve">rendah</w:t>
      </w:r>
      <w:r>
        <w:t xml:space="preserve"> (</w:t>
      </w:r>
      <w:r>
        <w:rPr>
          <w:i/>
          <w:iCs/>
        </w:rPr>
        <w:t xml:space="preserve">low coupling</w:t>
      </w:r>
      <w:r>
        <w:t xml:space="preserve">) dan </w:t>
      </w:r>
      <w:r>
        <w:t xml:space="preserve">kohesi</w:t>
      </w:r>
      <w:r>
        <w:t xml:space="preserve"> </w:t>
      </w:r>
      <w:r>
        <w:t xml:space="preserve">dalam</w:t>
      </w:r>
      <w:r>
        <w:t xml:space="preserve"> </w:t>
      </w:r>
      <w:r>
        <w:t xml:space="preserve">setiap</w:t>
      </w:r>
      <w:r>
        <w:t xml:space="preserve"> </w:t>
      </w:r>
      <w:r>
        <w:t xml:space="preserve">modul</w:t>
      </w:r>
      <w:r>
        <w:t xml:space="preserve"> </w:t>
      </w:r>
      <w:r>
        <w:t xml:space="preserve">meningkat</w:t>
      </w:r>
      <w:r>
        <w:t xml:space="preserve">.</w:t>
      </w:r>
      <w:r/>
    </w:p>
    <w:p w14:paraId="18AFA75B" w14:textId="77777777">
      <w:pPr>
        <w:pStyle w:val="738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11. </w:t>
      </w:r>
      <w:r>
        <w:rPr>
          <w:color w:val="auto"/>
        </w:rPr>
        <w:t xml:space="preserve">Analisis</w:t>
      </w:r>
      <w:r>
        <w:rPr>
          <w:color w:val="auto"/>
        </w:rPr>
        <w:t xml:space="preserve"> SOLID</w:t>
      </w:r>
      <w:r>
        <w:rPr>
          <w:color w:val="auto"/>
        </w:rPr>
      </w:r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>
        <w:trPr>
          <w:jc w:val="center"/>
        </w:trPr>
        <w:tc>
          <w:tcPr>
            <w:shd w:val="clear" w:color="auto" w:fill="d9eaf7"/>
            <w:tcBorders/>
            <w:tcW w:w="3312" w:type="dxa"/>
          </w:tcPr>
          <w:p w14:paraId="25B40761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Prinsip</w:t>
            </w:r>
            <w:r/>
          </w:p>
        </w:tc>
        <w:tc>
          <w:tcPr>
            <w:shd w:val="clear" w:color="auto" w:fill="d9eaf7"/>
            <w:tcBorders/>
            <w:tcW w:w="3312" w:type="dxa"/>
          </w:tcPr>
          <w:p w14:paraId="068BEC5C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Analisis</w:t>
            </w:r>
            <w:r>
              <w:rPr>
                <w:b/>
                <w:sz w:val="19"/>
              </w:rPr>
              <w:t xml:space="preserve"> pada repository</w:t>
            </w:r>
            <w:r/>
          </w:p>
        </w:tc>
        <w:tc>
          <w:tcPr>
            <w:shd w:val="clear" w:color="auto" w:fill="d9eaf7"/>
            <w:tcBorders/>
            <w:tcW w:w="3312" w:type="dxa"/>
          </w:tcPr>
          <w:p w14:paraId="40F729EA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Rekomendasi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27894D54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SRP</w:t>
            </w:r>
            <w:r/>
          </w:p>
        </w:tc>
        <w:tc>
          <w:tcPr>
            <w:tcBorders/>
            <w:tcW w:w="3312" w:type="dxa"/>
          </w:tcPr>
          <w:p w14:paraId="59685F8A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`server.js`, `routes/gateway.js`, `middleware/auth.js`, dan `config/database.js` </w:t>
            </w:r>
            <w:r>
              <w:rPr>
                <w:sz w:val="19"/>
              </w:rPr>
              <w:t xml:space="preserve">masih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memiliki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tanggung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jawab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ganda</w:t>
            </w:r>
            <w:r>
              <w:rPr>
                <w:sz w:val="19"/>
              </w:rPr>
              <w:t xml:space="preserve">.</w:t>
            </w:r>
            <w:r/>
          </w:p>
        </w:tc>
        <w:tc>
          <w:tcPr>
            <w:tcBorders/>
            <w:tcW w:w="3312" w:type="dxa"/>
          </w:tcPr>
          <w:p w14:paraId="14260AAD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Pisahkan</w:t>
            </w:r>
            <w:r>
              <w:rPr>
                <w:sz w:val="19"/>
              </w:rPr>
              <w:t xml:space="preserve"> controller, service, repository, migrator, seed service, dan presenter.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117A57D1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OCP</w:t>
            </w:r>
            <w:r/>
          </w:p>
        </w:tc>
        <w:tc>
          <w:tcPr>
            <w:tcBorders/>
            <w:tcW w:w="3312" w:type="dxa"/>
          </w:tcPr>
          <w:p w14:paraId="1D87B9A8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Penambahan</w:t>
            </w:r>
            <w:r>
              <w:rPr>
                <w:sz w:val="19"/>
              </w:rPr>
              <w:t xml:space="preserve"> behavior gateway </w:t>
            </w:r>
            <w:r>
              <w:rPr>
                <w:sz w:val="19"/>
              </w:rPr>
              <w:t xml:space="preserve">baru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cenderung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mengubah</w:t>
            </w:r>
            <w:r>
              <w:rPr>
                <w:sz w:val="19"/>
              </w:rPr>
              <w:t xml:space="preserve"> router </w:t>
            </w:r>
            <w:r>
              <w:rPr>
                <w:sz w:val="19"/>
              </w:rPr>
              <w:t xml:space="preserve">utama</w:t>
            </w:r>
            <w:r>
              <w:rPr>
                <w:sz w:val="19"/>
              </w:rPr>
              <w:t xml:space="preserve">.</w:t>
            </w:r>
            <w:r/>
          </w:p>
        </w:tc>
        <w:tc>
          <w:tcPr>
            <w:tcBorders/>
            <w:tcW w:w="3312" w:type="dxa"/>
          </w:tcPr>
          <w:p w14:paraId="7AEA1581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Gunakan</w:t>
            </w:r>
            <w:r>
              <w:rPr>
                <w:sz w:val="19"/>
              </w:rPr>
              <w:t xml:space="preserve"> strategy/service </w:t>
            </w:r>
            <w:r>
              <w:rPr>
                <w:sz w:val="19"/>
              </w:rPr>
              <w:t xml:space="preserve">untuk</w:t>
            </w:r>
            <w:r>
              <w:rPr>
                <w:sz w:val="19"/>
              </w:rPr>
              <w:t xml:space="preserve"> idempotency, fee, logging, dan forwarding.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3F7E6A18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LSP</w:t>
            </w:r>
            <w:r/>
          </w:p>
        </w:tc>
        <w:tc>
          <w:tcPr>
            <w:tcBorders/>
            <w:tcW w:w="3312" w:type="dxa"/>
          </w:tcPr>
          <w:p w14:paraId="6FB8F6E1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Tidak </w:t>
            </w:r>
            <w:r>
              <w:rPr>
                <w:sz w:val="19"/>
              </w:rPr>
              <w:t xml:space="preserve">ditemukan</w:t>
            </w:r>
            <w:r>
              <w:rPr>
                <w:sz w:val="19"/>
              </w:rPr>
              <w:t xml:space="preserve"> hierarchy class </w:t>
            </w:r>
            <w:r>
              <w:rPr>
                <w:sz w:val="19"/>
              </w:rPr>
              <w:t xml:space="preserve">kompleks</w:t>
            </w:r>
            <w:r>
              <w:rPr>
                <w:sz w:val="19"/>
              </w:rPr>
              <w:t xml:space="preserve">; </w:t>
            </w:r>
            <w:r>
              <w:rPr>
                <w:sz w:val="19"/>
              </w:rPr>
              <w:t xml:space="preserve">risiko</w:t>
            </w:r>
            <w:r>
              <w:rPr>
                <w:sz w:val="19"/>
              </w:rPr>
              <w:t xml:space="preserve"> LSP </w:t>
            </w:r>
            <w:r>
              <w:rPr>
                <w:sz w:val="19"/>
              </w:rPr>
              <w:t xml:space="preserve">rendah</w:t>
            </w:r>
            <w:r>
              <w:rPr>
                <w:sz w:val="19"/>
              </w:rPr>
              <w:t xml:space="preserve">.</w:t>
            </w:r>
            <w:r/>
          </w:p>
        </w:tc>
        <w:tc>
          <w:tcPr>
            <w:tcBorders/>
            <w:tcW w:w="3312" w:type="dxa"/>
          </w:tcPr>
          <w:p w14:paraId="25E40B14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Jika </w:t>
            </w:r>
            <w:r>
              <w:rPr>
                <w:sz w:val="19"/>
              </w:rPr>
              <w:t xml:space="preserve">menambah</w:t>
            </w:r>
            <w:r>
              <w:rPr>
                <w:sz w:val="19"/>
              </w:rPr>
              <w:t xml:space="preserve"> adapter service, </w:t>
            </w:r>
            <w:r>
              <w:rPr>
                <w:sz w:val="19"/>
              </w:rPr>
              <w:t xml:space="preserve">pastikan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kontrak</w:t>
            </w:r>
            <w:r>
              <w:rPr>
                <w:sz w:val="19"/>
              </w:rPr>
              <w:t xml:space="preserve"> interface </w:t>
            </w:r>
            <w:r>
              <w:rPr>
                <w:sz w:val="19"/>
              </w:rPr>
              <w:t xml:space="preserve">konsisten</w:t>
            </w:r>
            <w:r>
              <w:rPr>
                <w:sz w:val="19"/>
              </w:rPr>
              <w:t xml:space="preserve">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180F79B2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ISP</w:t>
            </w:r>
            <w:r/>
          </w:p>
        </w:tc>
        <w:tc>
          <w:tcPr>
            <w:tcBorders/>
            <w:tcW w:w="3312" w:type="dxa"/>
          </w:tcPr>
          <w:p w14:paraId="24BC57B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Belum </w:t>
            </w:r>
            <w:r>
              <w:rPr>
                <w:sz w:val="19"/>
              </w:rPr>
              <w:t xml:space="preserve">ada</w:t>
            </w:r>
            <w:r>
              <w:rPr>
                <w:sz w:val="19"/>
              </w:rPr>
              <w:t xml:space="preserve"> interface formal; </w:t>
            </w:r>
            <w:r>
              <w:rPr>
                <w:sz w:val="19"/>
              </w:rPr>
              <w:t xml:space="preserve">modul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memakai</w:t>
            </w:r>
            <w:r>
              <w:rPr>
                <w:sz w:val="19"/>
              </w:rPr>
              <w:t xml:space="preserve"> dependency </w:t>
            </w:r>
            <w:r>
              <w:rPr>
                <w:sz w:val="19"/>
              </w:rPr>
              <w:t xml:space="preserve">langsung</w:t>
            </w:r>
            <w:r>
              <w:rPr>
                <w:sz w:val="19"/>
              </w:rPr>
              <w:t xml:space="preserve">.</w:t>
            </w:r>
            <w:r/>
          </w:p>
        </w:tc>
        <w:tc>
          <w:tcPr>
            <w:tcBorders/>
            <w:tcW w:w="3312" w:type="dxa"/>
          </w:tcPr>
          <w:p w14:paraId="687CD35A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Pisahkan</w:t>
            </w:r>
            <w:r>
              <w:rPr>
                <w:sz w:val="19"/>
              </w:rPr>
              <w:t xml:space="preserve"> interface repository/service </w:t>
            </w:r>
            <w:r>
              <w:rPr>
                <w:sz w:val="19"/>
              </w:rPr>
              <w:t xml:space="preserve">kecil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sesuai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kebutuhan</w:t>
            </w:r>
            <w:r>
              <w:rPr>
                <w:sz w:val="19"/>
              </w:rPr>
              <w:t xml:space="preserve"> consumer.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7D2DAC32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DIP</w:t>
            </w:r>
            <w:r/>
          </w:p>
        </w:tc>
        <w:tc>
          <w:tcPr>
            <w:tcBorders/>
            <w:tcW w:w="3312" w:type="dxa"/>
          </w:tcPr>
          <w:p w14:paraId="5C33E7A2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Route/middleware </w:t>
            </w:r>
            <w:r>
              <w:rPr>
                <w:sz w:val="19"/>
              </w:rPr>
              <w:t xml:space="preserve">banyak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bergantung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langsung</w:t>
            </w:r>
            <w:r>
              <w:rPr>
                <w:sz w:val="19"/>
              </w:rPr>
              <w:t xml:space="preserve"> pada `</w:t>
            </w:r>
            <w:r>
              <w:rPr>
                <w:sz w:val="19"/>
              </w:rPr>
              <w:t xml:space="preserve">pool.query</w:t>
            </w:r>
            <w:r>
              <w:rPr>
                <w:sz w:val="19"/>
              </w:rPr>
              <w:t xml:space="preserve">()`</w:t>
            </w:r>
            <w:r>
              <w:rPr>
                <w:sz w:val="19"/>
              </w:rPr>
              <w:t xml:space="preserve"> dan </w:t>
            </w:r>
            <w:r>
              <w:rPr>
                <w:sz w:val="19"/>
              </w:rPr>
              <w:t xml:space="preserve">implementasi</w:t>
            </w:r>
            <w:r>
              <w:rPr>
                <w:sz w:val="19"/>
              </w:rPr>
              <w:t xml:space="preserve"> JWT.</w:t>
            </w:r>
            <w:r/>
          </w:p>
        </w:tc>
        <w:tc>
          <w:tcPr>
            <w:tcBorders/>
            <w:tcW w:w="3312" w:type="dxa"/>
          </w:tcPr>
          <w:p w14:paraId="4E4A1A3A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Dependency injection </w:t>
            </w:r>
            <w:r>
              <w:rPr>
                <w:sz w:val="19"/>
              </w:rPr>
              <w:t xml:space="preserve">untuk</w:t>
            </w:r>
            <w:r>
              <w:rPr>
                <w:sz w:val="19"/>
              </w:rPr>
              <w:t xml:space="preserve"> service/repository agar test </w:t>
            </w:r>
            <w:r>
              <w:rPr>
                <w:sz w:val="19"/>
              </w:rPr>
              <w:t xml:space="preserve">lebih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mudah</w:t>
            </w:r>
            <w:r>
              <w:rPr>
                <w:sz w:val="19"/>
              </w:rPr>
              <w:t xml:space="preserve">.</w:t>
            </w:r>
            <w:r/>
          </w:p>
        </w:tc>
      </w:tr>
    </w:tbl>
    <w:p w14:paraId="794B77B7" w14:textId="77777777">
      <w:pPr>
        <w:pStyle w:val="738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12. </w:t>
      </w:r>
      <w:r>
        <w:rPr>
          <w:color w:val="auto"/>
        </w:rPr>
        <w:t xml:space="preserve">Analisis</w:t>
      </w:r>
      <w:r>
        <w:rPr>
          <w:color w:val="auto"/>
        </w:rPr>
        <w:t xml:space="preserve"> Clean Code</w:t>
      </w:r>
      <w:r>
        <w:rPr>
          <w:color w:val="auto"/>
        </w:rPr>
      </w:r>
    </w:p>
    <w:p w14:paraId="5F3C9A7E" w14:textId="77777777">
      <w:pPr>
        <w:pStyle w:val="772"/>
        <w:pBdr/>
        <w:spacing/>
        <w:ind/>
        <w:jc w:val="both"/>
        <w:rPr/>
      </w:pPr>
      <w:r>
        <w:t xml:space="preserve">Nama file dan </w:t>
      </w:r>
      <w:r>
        <w:t xml:space="preserve">fungsi</w:t>
      </w:r>
      <w:r>
        <w:t xml:space="preserve"> </w:t>
      </w:r>
      <w:r>
        <w:t xml:space="preserve">sebagian</w:t>
      </w:r>
      <w:r>
        <w:t xml:space="preserve"> </w:t>
      </w:r>
      <w:r>
        <w:t xml:space="preserve">besar</w:t>
      </w:r>
      <w:r>
        <w:t xml:space="preserve"> </w:t>
      </w:r>
      <w:r>
        <w:t xml:space="preserve">jelas</w:t>
      </w:r>
      <w:r>
        <w:t xml:space="preserve">, </w:t>
      </w:r>
      <w:r>
        <w:t xml:space="preserve">misalnya</w:t>
      </w:r>
      <w:r>
        <w:t xml:space="preserve"> `</w:t>
      </w:r>
      <w:r>
        <w:t xml:space="preserve">validateApiToken</w:t>
      </w:r>
      <w:r>
        <w:t xml:space="preserve">`, `</w:t>
      </w:r>
      <w:r>
        <w:t xml:space="preserve">rateLimitPerUser</w:t>
      </w:r>
      <w:r>
        <w:t xml:space="preserve">`, `</w:t>
      </w:r>
      <w:r>
        <w:t xml:space="preserve">assertSafeHttpUrl</w:t>
      </w:r>
      <w:r>
        <w:t xml:space="preserve">`, dan `</w:t>
      </w:r>
      <w:r>
        <w:t xml:space="preserve">appendQueryString</w:t>
      </w:r>
      <w:r>
        <w:t xml:space="preserve">`.</w:t>
      </w:r>
      <w:r/>
    </w:p>
    <w:p w14:paraId="32FFCD15" w14:textId="77777777">
      <w:pPr>
        <w:pStyle w:val="772"/>
        <w:pBdr/>
        <w:spacing/>
        <w:ind/>
        <w:jc w:val="both"/>
        <w:rPr/>
      </w:pPr>
      <w:r>
        <w:t xml:space="preserve">Masalah</w:t>
      </w:r>
      <w:r>
        <w:t xml:space="preserve"> </w:t>
      </w:r>
      <w:r>
        <w:t xml:space="preserve">utama</w:t>
      </w:r>
      <w:r>
        <w:t xml:space="preserve"> </w:t>
      </w:r>
      <w:r>
        <w:t xml:space="preserve">berada</w:t>
      </w:r>
      <w:r>
        <w:t xml:space="preserve"> pada </w:t>
      </w:r>
      <w:r>
        <w:t xml:space="preserve">ukuran</w:t>
      </w:r>
      <w:r>
        <w:t xml:space="preserve"> file dan </w:t>
      </w:r>
      <w:r>
        <w:t xml:space="preserve">panjang</w:t>
      </w:r>
      <w:r>
        <w:t xml:space="preserve"> </w:t>
      </w:r>
      <w:r>
        <w:t xml:space="preserve">alur</w:t>
      </w:r>
      <w:r>
        <w:t xml:space="preserve"> handler, </w:t>
      </w:r>
      <w:r>
        <w:t xml:space="preserve">bukan</w:t>
      </w:r>
      <w:r>
        <w:t xml:space="preserve"> pada </w:t>
      </w:r>
      <w:r>
        <w:t xml:space="preserve">ketidakjelasan</w:t>
      </w:r>
      <w:r>
        <w:t xml:space="preserve"> nama.</w:t>
      </w:r>
      <w:r/>
    </w:p>
    <w:p w14:paraId="1A6B7B65" w14:textId="77777777">
      <w:pPr>
        <w:pStyle w:val="772"/>
        <w:pBdr/>
        <w:spacing/>
        <w:ind/>
        <w:jc w:val="both"/>
        <w:rPr/>
      </w:pPr>
      <w:r>
        <w:t xml:space="preserve">Inline JavaScript di EJS </w:t>
      </w:r>
      <w:r>
        <w:t xml:space="preserve">memperberat</w:t>
      </w:r>
      <w:r>
        <w:t xml:space="preserve"> view dan </w:t>
      </w:r>
      <w:r>
        <w:t xml:space="preserve">dapat</w:t>
      </w:r>
      <w:r>
        <w:t xml:space="preserve"> </w:t>
      </w:r>
      <w:r>
        <w:t xml:space="preserve">dipindah</w:t>
      </w:r>
      <w:r>
        <w:t xml:space="preserve"> </w:t>
      </w:r>
      <w:r>
        <w:t xml:space="preserve">ke</w:t>
      </w:r>
      <w:r>
        <w:t xml:space="preserve"> file statis agar separation of concerns </w:t>
      </w:r>
      <w:r>
        <w:t xml:space="preserve">lebih</w:t>
      </w:r>
      <w:r>
        <w:t xml:space="preserve"> </w:t>
      </w:r>
      <w:r>
        <w:t xml:space="preserve">baik</w:t>
      </w:r>
      <w:r>
        <w:t xml:space="preserve">.</w:t>
      </w:r>
      <w:r/>
    </w:p>
    <w:p w14:paraId="28698039" w14:textId="77777777">
      <w:pPr>
        <w:pStyle w:val="772"/>
        <w:pBdr/>
        <w:spacing/>
        <w:ind/>
        <w:jc w:val="both"/>
        <w:rPr/>
      </w:pPr>
      <w:r>
        <w:t xml:space="preserve">Query SQL </w:t>
      </w:r>
      <w:r>
        <w:t xml:space="preserve">langsung</w:t>
      </w:r>
      <w:r>
        <w:t xml:space="preserve"> di controller/middleware </w:t>
      </w:r>
      <w:r>
        <w:t xml:space="preserve">sebaiknya</w:t>
      </w:r>
      <w:r>
        <w:t xml:space="preserve"> </w:t>
      </w:r>
      <w:r>
        <w:t xml:space="preserve">dipindahkan</w:t>
      </w:r>
      <w:r>
        <w:t xml:space="preserve"> </w:t>
      </w:r>
      <w:r>
        <w:t xml:space="preserve">ke</w:t>
      </w:r>
      <w:r>
        <w:t xml:space="preserve"> repository agar code </w:t>
      </w:r>
      <w:r>
        <w:t xml:space="preserve">lebih</w:t>
      </w:r>
      <w:r>
        <w:t xml:space="preserve"> </w:t>
      </w:r>
      <w:r>
        <w:t xml:space="preserve">mudah</w:t>
      </w:r>
      <w:r>
        <w:t xml:space="preserve"> </w:t>
      </w:r>
      <w:r>
        <w:t xml:space="preserve">dibaca</w:t>
      </w:r>
      <w:r>
        <w:t xml:space="preserve"> dan </w:t>
      </w:r>
      <w:r>
        <w:t xml:space="preserve">diuji</w:t>
      </w:r>
      <w:r>
        <w:t xml:space="preserve">.</w:t>
      </w:r>
      <w:r/>
    </w:p>
    <w:p w14:paraId="7268DCD3" w14:textId="77777777">
      <w:pPr>
        <w:pStyle w:val="772"/>
        <w:pBdr/>
        <w:spacing/>
        <w:ind/>
        <w:jc w:val="both"/>
        <w:rPr/>
      </w:pPr>
      <w:r>
        <w:t xml:space="preserve">Refactoring </w:t>
      </w:r>
      <w:r>
        <w:t xml:space="preserve">harus</w:t>
      </w:r>
      <w:r>
        <w:t xml:space="preserve"> </w:t>
      </w:r>
      <w:r>
        <w:t xml:space="preserve">bertahap</w:t>
      </w:r>
      <w:r>
        <w:t xml:space="preserve"> agar </w:t>
      </w:r>
      <w:r>
        <w:t xml:space="preserve">tidak</w:t>
      </w:r>
      <w:r>
        <w:t xml:space="preserve"> </w:t>
      </w:r>
      <w:r>
        <w:t xml:space="preserve">mengubah</w:t>
      </w:r>
      <w:r>
        <w:t xml:space="preserve"> behavior gateway, auth, dan dashboard yang </w:t>
      </w:r>
      <w:r>
        <w:t xml:space="preserve">sudah</w:t>
      </w:r>
      <w:r>
        <w:t xml:space="preserve"> </w:t>
      </w:r>
      <w:r>
        <w:t xml:space="preserve">berjalan</w:t>
      </w:r>
      <w:r>
        <w:t xml:space="preserve">.</w:t>
      </w:r>
      <w:r/>
    </w:p>
    <w:p w14:paraId="3BEC8DDA" w14:textId="77777777">
      <w:pPr>
        <w:pStyle w:val="738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13. High Cohesion dan Low Coupling</w:t>
      </w:r>
      <w:r>
        <w:rPr>
          <w:color w:val="auto"/>
        </w:rPr>
      </w:r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>
        <w:trPr>
          <w:jc w:val="center"/>
        </w:trPr>
        <w:tc>
          <w:tcPr>
            <w:shd w:val="clear" w:color="auto" w:fill="d9eaf7"/>
            <w:tcBorders/>
            <w:tcW w:w="3312" w:type="dxa"/>
          </w:tcPr>
          <w:p w14:paraId="7D0AC021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Aspek</w:t>
            </w:r>
            <w:r/>
          </w:p>
        </w:tc>
        <w:tc>
          <w:tcPr>
            <w:shd w:val="clear" w:color="auto" w:fill="d9eaf7"/>
            <w:tcBorders/>
            <w:tcW w:w="3312" w:type="dxa"/>
          </w:tcPr>
          <w:p w14:paraId="2079AD53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Kondisi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saat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ini</w:t>
            </w:r>
            <w:r/>
          </w:p>
        </w:tc>
        <w:tc>
          <w:tcPr>
            <w:shd w:val="clear" w:color="auto" w:fill="d9eaf7"/>
            <w:tcBorders/>
            <w:tcW w:w="3312" w:type="dxa"/>
          </w:tcPr>
          <w:p w14:paraId="76FAFC07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Target refactoring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3C53754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High Cohesion</w:t>
            </w:r>
            <w:r/>
          </w:p>
        </w:tc>
        <w:tc>
          <w:tcPr>
            <w:tcBorders/>
            <w:tcW w:w="3312" w:type="dxa"/>
          </w:tcPr>
          <w:p w14:paraId="68C830DD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Beberapa</w:t>
            </w:r>
            <w:r>
              <w:rPr>
                <w:sz w:val="19"/>
              </w:rPr>
              <w:t xml:space="preserve"> file </w:t>
            </w:r>
            <w:r>
              <w:rPr>
                <w:sz w:val="19"/>
              </w:rPr>
              <w:t xml:space="preserve">besar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menggabungkan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banyak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alasan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perubahan</w:t>
            </w:r>
            <w:r>
              <w:rPr>
                <w:sz w:val="19"/>
              </w:rPr>
              <w:t xml:space="preserve">.</w:t>
            </w:r>
            <w:r/>
          </w:p>
        </w:tc>
        <w:tc>
          <w:tcPr>
            <w:tcBorders/>
            <w:tcW w:w="3312" w:type="dxa"/>
          </w:tcPr>
          <w:p w14:paraId="63076DF7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Setiap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modul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fokus</w:t>
            </w:r>
            <w:r>
              <w:rPr>
                <w:sz w:val="19"/>
              </w:rPr>
              <w:t xml:space="preserve"> pada </w:t>
            </w:r>
            <w:r>
              <w:rPr>
                <w:sz w:val="19"/>
              </w:rPr>
              <w:t xml:space="preserve">satu</w:t>
            </w:r>
            <w:r>
              <w:rPr>
                <w:sz w:val="19"/>
              </w:rPr>
              <w:t xml:space="preserve"> domain: gateway, dashboard, auth, repository, presenter.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77D93178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Low Coupling</w:t>
            </w:r>
            <w:r/>
          </w:p>
        </w:tc>
        <w:tc>
          <w:tcPr>
            <w:tcBorders/>
            <w:tcW w:w="3312" w:type="dxa"/>
          </w:tcPr>
          <w:p w14:paraId="624BB40A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Route dan middleware </w:t>
            </w:r>
            <w:r>
              <w:rPr>
                <w:sz w:val="19"/>
              </w:rPr>
              <w:t xml:space="preserve">memiliki</w:t>
            </w:r>
            <w:r>
              <w:rPr>
                <w:sz w:val="19"/>
              </w:rPr>
              <w:t xml:space="preserve"> coupling </w:t>
            </w:r>
            <w:r>
              <w:rPr>
                <w:sz w:val="19"/>
              </w:rPr>
              <w:t xml:space="preserve">langsung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ke</w:t>
            </w:r>
            <w:r>
              <w:rPr>
                <w:sz w:val="19"/>
              </w:rPr>
              <w:t xml:space="preserve"> database pool dan format response.</w:t>
            </w:r>
            <w:r/>
          </w:p>
        </w:tc>
        <w:tc>
          <w:tcPr>
            <w:tcBorders/>
            <w:tcW w:w="3312" w:type="dxa"/>
          </w:tcPr>
          <w:p w14:paraId="0D46CFC2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Controller </w:t>
            </w:r>
            <w:r>
              <w:rPr>
                <w:sz w:val="19"/>
              </w:rPr>
              <w:t xml:space="preserve">bergantung</w:t>
            </w:r>
            <w:r>
              <w:rPr>
                <w:sz w:val="19"/>
              </w:rPr>
              <w:t xml:space="preserve"> pada service abstraction; service </w:t>
            </w:r>
            <w:r>
              <w:rPr>
                <w:sz w:val="19"/>
              </w:rPr>
              <w:t xml:space="preserve">bergantung</w:t>
            </w:r>
            <w:r>
              <w:rPr>
                <w:sz w:val="19"/>
              </w:rPr>
              <w:t xml:space="preserve"> pada repository abstraction.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51A5933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Dampak</w:t>
            </w:r>
            <w:r/>
          </w:p>
        </w:tc>
        <w:tc>
          <w:tcPr>
            <w:tcBorders/>
            <w:tcW w:w="3312" w:type="dxa"/>
          </w:tcPr>
          <w:p w14:paraId="580CE88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Perubahan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cenderung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menyentuh</w:t>
            </w:r>
            <w:r>
              <w:rPr>
                <w:sz w:val="19"/>
              </w:rPr>
              <w:t xml:space="preserve"> file </w:t>
            </w:r>
            <w:r>
              <w:rPr>
                <w:sz w:val="19"/>
              </w:rPr>
              <w:t xml:space="preserve">besar</w:t>
            </w:r>
            <w:r>
              <w:rPr>
                <w:sz w:val="19"/>
              </w:rPr>
              <w:t xml:space="preserve"> dan </w:t>
            </w:r>
            <w:r>
              <w:rPr>
                <w:sz w:val="19"/>
              </w:rPr>
              <w:t xml:space="preserve">rawan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regresi</w:t>
            </w:r>
            <w:r>
              <w:rPr>
                <w:sz w:val="19"/>
              </w:rPr>
              <w:t xml:space="preserve">.</w:t>
            </w:r>
            <w:r/>
          </w:p>
        </w:tc>
        <w:tc>
          <w:tcPr>
            <w:tcBorders/>
            <w:tcW w:w="3312" w:type="dxa"/>
          </w:tcPr>
          <w:p w14:paraId="0240D365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Perubahan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dapat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dilakukan</w:t>
            </w:r>
            <w:r>
              <w:rPr>
                <w:sz w:val="19"/>
              </w:rPr>
              <w:t xml:space="preserve"> pada </w:t>
            </w:r>
            <w:r>
              <w:rPr>
                <w:sz w:val="19"/>
              </w:rPr>
              <w:t xml:space="preserve">modul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kecil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dengan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validasi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lebih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cepat</w:t>
            </w:r>
            <w:r>
              <w:rPr>
                <w:sz w:val="19"/>
              </w:rPr>
              <w:t xml:space="preserve">.</w:t>
            </w:r>
            <w:r/>
          </w:p>
        </w:tc>
      </w:tr>
    </w:tbl>
    <w:p w14:paraId="209E4EF5" w14:textId="77777777">
      <w:pPr>
        <w:pBdr/>
        <w:spacing/>
        <w:ind/>
        <w:jc w:val="both"/>
        <w:rPr/>
      </w:pPr>
      <w:r/>
      <w:r/>
    </w:p>
    <w:p w14:paraId="7447CEEE" w14:textId="77777777">
      <w:pPr>
        <w:pStyle w:val="738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14. Bukti Aplikasi </w:t>
      </w:r>
      <w:r>
        <w:rPr>
          <w:color w:val="auto"/>
        </w:rPr>
        <w:t xml:space="preserve">Tetap</w:t>
      </w:r>
      <w:r>
        <w:rPr>
          <w:color w:val="auto"/>
        </w:rPr>
        <w:t xml:space="preserve"> </w:t>
      </w:r>
      <w:r>
        <w:rPr>
          <w:color w:val="auto"/>
        </w:rPr>
        <w:t xml:space="preserve">Berjalan</w:t>
      </w:r>
      <w:r>
        <w:rPr>
          <w:color w:val="auto"/>
        </w:rPr>
      </w:r>
    </w:p>
    <w:p w14:paraId="01DA6B6D" w14:textId="77777777">
      <w:pPr>
        <w:pBdr/>
        <w:spacing/>
        <w:ind/>
        <w:jc w:val="both"/>
        <w:rPr/>
      </w:pPr>
      <w:r>
        <w:t xml:space="preserve">Validasi</w:t>
      </w:r>
      <w:r>
        <w:t xml:space="preserve"> </w:t>
      </w:r>
      <w:r>
        <w:t xml:space="preserve">berikut</w:t>
      </w:r>
      <w:r>
        <w:t xml:space="preserve"> </w:t>
      </w:r>
      <w:r>
        <w:t xml:space="preserve">dilakukan</w:t>
      </w:r>
      <w:r>
        <w:t xml:space="preserve"> </w:t>
      </w:r>
      <w:r>
        <w:t xml:space="preserve">setelah</w:t>
      </w:r>
      <w:r>
        <w:t xml:space="preserve"> </w:t>
      </w:r>
      <w:r>
        <w:t xml:space="preserve">pembuatan</w:t>
      </w:r>
      <w:r>
        <w:t xml:space="preserve"> </w:t>
      </w:r>
      <w:r>
        <w:t xml:space="preserve">aset</w:t>
      </w:r>
      <w:r>
        <w:t xml:space="preserve"> diagram dan </w:t>
      </w:r>
      <w:r>
        <w:t xml:space="preserve">sebelum</w:t>
      </w:r>
      <w:r>
        <w:t xml:space="preserve"> </w:t>
      </w:r>
      <w:r>
        <w:t xml:space="preserve">finalisasi</w:t>
      </w:r>
      <w:r>
        <w:t xml:space="preserve"> </w:t>
      </w:r>
      <w:r>
        <w:t xml:space="preserve">laporan</w:t>
      </w:r>
      <w:r>
        <w:t xml:space="preserve">. Karena refactoring pada </w:t>
      </w:r>
      <w:r>
        <w:t xml:space="preserve">laporan</w:t>
      </w:r>
      <w:r>
        <w:t xml:space="preserve"> </w:t>
      </w:r>
      <w:r>
        <w:t xml:space="preserve">ini</w:t>
      </w:r>
      <w:r>
        <w:t xml:space="preserve"> </w:t>
      </w:r>
      <w:r>
        <w:t xml:space="preserve">bersifat</w:t>
      </w:r>
      <w:r>
        <w:t xml:space="preserve"> </w:t>
      </w:r>
      <w:r>
        <w:t xml:space="preserve">rekomendasi</w:t>
      </w:r>
      <w:r>
        <w:t xml:space="preserve"> </w:t>
      </w:r>
      <w:r>
        <w:t xml:space="preserve">desain</w:t>
      </w:r>
      <w:r>
        <w:t xml:space="preserve">, source code </w:t>
      </w:r>
      <w:r>
        <w:t xml:space="preserve">aplikasi</w:t>
      </w:r>
      <w:r>
        <w:t xml:space="preserve"> </w:t>
      </w:r>
      <w:r>
        <w:t xml:space="preserve">tidak</w:t>
      </w:r>
      <w:r>
        <w:t xml:space="preserve"> </w:t>
      </w:r>
      <w:r>
        <w:t xml:space="preserve">diubah</w:t>
      </w:r>
      <w:r>
        <w:t xml:space="preserve">.</w:t>
      </w:r>
      <w:r/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06"/>
        <w:gridCol w:w="3310"/>
        <w:gridCol w:w="3310"/>
      </w:tblGrid>
      <w:tr>
        <w:trPr>
          <w:jc w:val="center"/>
        </w:trPr>
        <w:tc>
          <w:tcPr>
            <w:shd w:val="clear" w:color="auto" w:fill="d9eaf7"/>
            <w:tcBorders/>
            <w:tcW w:w="3312" w:type="dxa"/>
          </w:tcPr>
          <w:p w14:paraId="3357E022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Validasi</w:t>
            </w:r>
            <w:r/>
          </w:p>
        </w:tc>
        <w:tc>
          <w:tcPr>
            <w:shd w:val="clear" w:color="auto" w:fill="d9eaf7"/>
            <w:tcBorders/>
            <w:tcW w:w="3312" w:type="dxa"/>
          </w:tcPr>
          <w:p w14:paraId="4D3E4049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Perintah</w:t>
            </w:r>
            <w:r/>
          </w:p>
        </w:tc>
        <w:tc>
          <w:tcPr>
            <w:shd w:val="clear" w:color="auto" w:fill="d9eaf7"/>
            <w:tcBorders/>
            <w:tcW w:w="3312" w:type="dxa"/>
          </w:tcPr>
          <w:p w14:paraId="68350962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Hasil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3D303A88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Syntax check</w:t>
            </w:r>
            <w:r/>
          </w:p>
        </w:tc>
        <w:tc>
          <w:tcPr>
            <w:tcBorders/>
            <w:tcW w:w="3312" w:type="dxa"/>
          </w:tcPr>
          <w:p w14:paraId="7E423CC2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npm</w:t>
            </w:r>
            <w:r>
              <w:rPr>
                <w:sz w:val="19"/>
              </w:rPr>
              <w:t xml:space="preserve"> run check</w:t>
            </w:r>
            <w:r/>
          </w:p>
        </w:tc>
        <w:tc>
          <w:tcPr>
            <w:tcBorders/>
            <w:tcW w:w="3312" w:type="dxa"/>
          </w:tcPr>
          <w:p w14:paraId="4E21D802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Pass; file-file </w:t>
            </w:r>
            <w:r>
              <w:rPr>
                <w:sz w:val="19"/>
              </w:rPr>
              <w:t xml:space="preserve">utama</w:t>
            </w:r>
            <w:r>
              <w:rPr>
                <w:sz w:val="19"/>
              </w:rPr>
              <w:t xml:space="preserve"> yang </w:t>
            </w:r>
            <w:r>
              <w:rPr>
                <w:sz w:val="19"/>
              </w:rPr>
              <w:t xml:space="preserve">tercantum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dalam</w:t>
            </w:r>
            <w:r>
              <w:rPr>
                <w:sz w:val="19"/>
              </w:rPr>
              <w:t xml:space="preserve"> script check (server.js, routes/gateway.js, middleware/auth.js, middleware/rateLimitPerUser.js, middleware/csrf.js, utils/urlSafety.js, dan dua file test) lolos `node --check`.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632FC8F6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Docker build/start</w:t>
            </w:r>
            <w:r/>
          </w:p>
        </w:tc>
        <w:tc>
          <w:tcPr>
            <w:tcBorders/>
            <w:tcW w:w="3312" w:type="dxa"/>
          </w:tcPr>
          <w:p w14:paraId="3B3D76B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docker compose up --build -d</w:t>
            </w:r>
            <w:r/>
          </w:p>
        </w:tc>
        <w:tc>
          <w:tcPr>
            <w:tcBorders/>
            <w:tcW w:w="3312" w:type="dxa"/>
          </w:tcPr>
          <w:p w14:paraId="4000DD51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Pass; image built dan container app/</w:t>
            </w:r>
            <w:r>
              <w:rPr>
                <w:sz w:val="19"/>
              </w:rPr>
              <w:t xml:space="preserve">mysql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berjalan</w:t>
            </w:r>
            <w:r>
              <w:rPr>
                <w:sz w:val="19"/>
              </w:rPr>
              <w:t xml:space="preserve">.</w:t>
            </w:r>
            <w:r/>
          </w:p>
        </w:tc>
      </w:tr>
      <w:tr>
        <w:trPr>
          <w:jc w:val="center"/>
        </w:trPr>
        <w:tc>
          <w:tcPr>
            <w:tcBorders/>
            <w:tcW w:w="3312" w:type="dxa"/>
          </w:tcPr>
          <w:p w14:paraId="710ADF4D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API status</w:t>
            </w:r>
            <w:r/>
          </w:p>
        </w:tc>
        <w:tc>
          <w:tcPr>
            <w:tcBorders/>
            <w:tcW w:w="3312" w:type="dxa"/>
          </w:tcPr>
          <w:p w14:paraId="492585FB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curl.exe http://localhost:3000/api/status</w:t>
            </w:r>
            <w:r/>
          </w:p>
        </w:tc>
        <w:tc>
          <w:tcPr>
            <w:tcBorders/>
            <w:tcW w:w="3312" w:type="dxa"/>
          </w:tcPr>
          <w:p w14:paraId="3F91D58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Pass; response JSON </w:t>
            </w:r>
            <w:r>
              <w:rPr>
                <w:sz w:val="19"/>
              </w:rPr>
              <w:t xml:space="preserve">berisi</w:t>
            </w:r>
            <w:r>
              <w:rPr>
                <w:sz w:val="19"/>
              </w:rPr>
              <w:t xml:space="preserve"> `status: online`, version `3.0.0`, </w:t>
            </w:r>
            <w:r>
              <w:rPr>
                <w:sz w:val="19"/>
              </w:rPr>
              <w:t xml:space="preserve">registered_services</w:t>
            </w:r>
            <w:r>
              <w:rPr>
                <w:sz w:val="19"/>
              </w:rPr>
              <w:t xml:space="preserve"> 6, </w:t>
            </w:r>
            <w:r>
              <w:rPr>
                <w:sz w:val="19"/>
              </w:rPr>
              <w:t xml:space="preserve">active_services</w:t>
            </w:r>
            <w:r>
              <w:rPr>
                <w:sz w:val="19"/>
              </w:rPr>
              <w:t xml:space="preserve"> 6.</w:t>
            </w:r>
            <w:r/>
          </w:p>
        </w:tc>
      </w:tr>
    </w:tbl>
    <w:p w14:paraId="43F37BE7" w14:textId="77777777">
      <w:pPr>
        <w:pBdr/>
        <w:spacing/>
        <w:ind/>
        <w:jc w:val="both"/>
        <w:rPr/>
      </w:pPr>
      <w:r/>
      <w:r/>
    </w:p>
    <w:tbl>
      <w:tblPr>
        <w:tblStyle w:val="802"/>
        <w:tblInd w:w="360" w:type="dxa"/>
        <w:tblW w:w="0" w:type="auto"/>
        <w:tblBorders/>
        <w:tblLook w:val="04A0" w:firstRow="1" w:lastRow="0" w:firstColumn="1" w:lastColumn="0" w:noHBand="0" w:noVBand="1"/>
      </w:tblPr>
      <w:tblGrid>
        <w:gridCol w:w="9566"/>
      </w:tblGrid>
      <w:tr>
        <w:trPr/>
        <w:tc>
          <w:tcPr>
            <w:tcBorders/>
            <w:tcW w:w="10152" w:type="dxa"/>
          </w:tcPr>
          <w:p w14:paraId="6EE53836" w14:textId="77777777">
            <w:pPr>
              <w:pBdr/>
              <w:spacing w:after="120"/>
              <w:ind w:left="360"/>
              <w:jc w:val="both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 xml:space="preserve">{"</w:t>
            </w:r>
            <w:r>
              <w:rPr>
                <w:rFonts w:ascii="Consolas" w:hAnsi="Consolas"/>
                <w:sz w:val="18"/>
              </w:rPr>
              <w:t xml:space="preserve">status":"online","application":"API</w:t>
            </w:r>
            <w:r>
              <w:rPr>
                <w:rFonts w:ascii="Consolas" w:hAnsi="Consolas"/>
                <w:sz w:val="18"/>
              </w:rPr>
              <w:t xml:space="preserve"> Gateway / Integrator","kelompok":7,"version":"3.0.0","registered_services":6,"active_services":6,"fee_gateway":"0.5%"}</w:t>
            </w:r>
            <w:r>
              <w:rPr>
                <w:rFonts w:ascii="Consolas" w:hAnsi="Consolas"/>
                <w:sz w:val="18"/>
              </w:rPr>
            </w:r>
          </w:p>
        </w:tc>
      </w:tr>
    </w:tbl>
    <w:p w14:paraId="283195CC" w14:textId="77777777">
      <w:pPr>
        <w:pBdr/>
        <w:spacing w:after="120"/>
        <w:ind w:left="360"/>
        <w:jc w:val="both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 w14:paraId="114C6C82" w14:textId="77777777">
      <w:pPr>
        <w:pBdr/>
        <w:spacing w:after="120"/>
        <w:ind w:left="360"/>
        <w:jc w:val="both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 w14:paraId="3BEB6FF3" w14:textId="77777777">
      <w:pPr>
        <w:pBdr/>
        <w:spacing w:after="120"/>
        <w:ind w:left="360"/>
        <w:jc w:val="both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 w14:paraId="52328402" w14:textId="77777777">
      <w:pPr>
        <w:pBdr/>
        <w:spacing w:after="120"/>
        <w:ind w:left="360"/>
        <w:jc w:val="both"/>
        <w:rPr/>
      </w:pPr>
      <w:r/>
      <w:r/>
    </w:p>
    <w:p w14:paraId="76FF2C8C" w14:textId="77777777">
      <w:pPr>
        <w:pStyle w:val="738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15. Kesimpulan</w:t>
      </w:r>
      <w:r>
        <w:rPr>
          <w:color w:val="auto"/>
        </w:rPr>
      </w:r>
    </w:p>
    <w:p w14:paraId="365CDF4F" w14:textId="77777777">
      <w:pPr>
        <w:pBdr/>
        <w:spacing/>
        <w:ind/>
        <w:jc w:val="both"/>
        <w:rPr/>
      </w:pPr>
      <w:r>
        <w:t xml:space="preserve">RPL Integrator </w:t>
      </w:r>
      <w:r>
        <w:t xml:space="preserve">sudah</w:t>
      </w:r>
      <w:r>
        <w:t xml:space="preserve"> </w:t>
      </w:r>
      <w:r>
        <w:t xml:space="preserve">memiliki</w:t>
      </w:r>
      <w:r>
        <w:t xml:space="preserve"> </w:t>
      </w:r>
      <w:r>
        <w:t xml:space="preserve">fitur</w:t>
      </w:r>
      <w:r>
        <w:t xml:space="preserve"> gateway yang </w:t>
      </w:r>
      <w:r>
        <w:t xml:space="preserve">cukup</w:t>
      </w:r>
      <w:r>
        <w:t xml:space="preserve"> </w:t>
      </w:r>
      <w:r>
        <w:t xml:space="preserve">lengkap</w:t>
      </w:r>
      <w:r>
        <w:t xml:space="preserve"> dan </w:t>
      </w:r>
      <w:r>
        <w:t xml:space="preserve">validasi</w:t>
      </w:r>
      <w:r>
        <w:t xml:space="preserve"> </w:t>
      </w:r>
      <w:r>
        <w:t xml:space="preserve">teknis</w:t>
      </w:r>
      <w:r>
        <w:t xml:space="preserve"> </w:t>
      </w:r>
      <w:r>
        <w:t xml:space="preserve">dasar</w:t>
      </w:r>
      <w:r>
        <w:t xml:space="preserve"> </w:t>
      </w:r>
      <w:r>
        <w:t xml:space="preserve">berhasil</w:t>
      </w:r>
      <w:r>
        <w:t xml:space="preserve"> </w:t>
      </w:r>
      <w:r>
        <w:t xml:space="preserve">berjalan</w:t>
      </w:r>
      <w:r>
        <w:t xml:space="preserve">. </w:t>
      </w:r>
      <w:r>
        <w:t xml:space="preserve">Temuan</w:t>
      </w:r>
      <w:r>
        <w:t xml:space="preserve"> </w:t>
      </w:r>
      <w:r>
        <w:t xml:space="preserve">utama</w:t>
      </w:r>
      <w:r>
        <w:t xml:space="preserve"> </w:t>
      </w:r>
      <w:r>
        <w:t xml:space="preserve">dalam</w:t>
      </w:r>
      <w:r>
        <w:t xml:space="preserve"> </w:t>
      </w:r>
      <w:r>
        <w:t xml:space="preserve">analisis</w:t>
      </w:r>
      <w:r>
        <w:t xml:space="preserve"> </w:t>
      </w:r>
      <w:r>
        <w:t xml:space="preserve">ini</w:t>
      </w:r>
      <w:r>
        <w:t xml:space="preserve"> </w:t>
      </w:r>
      <w:r>
        <w:t xml:space="preserve">bukan</w:t>
      </w:r>
      <w:r>
        <w:t xml:space="preserve"> </w:t>
      </w:r>
      <w:r>
        <w:t xml:space="preserve">kerusakan</w:t>
      </w:r>
      <w:r>
        <w:t xml:space="preserve"> </w:t>
      </w:r>
      <w:r>
        <w:t xml:space="preserve">fungsi</w:t>
      </w:r>
      <w:r>
        <w:t xml:space="preserve">, </w:t>
      </w:r>
      <w:r>
        <w:t xml:space="preserve">melainkan</w:t>
      </w:r>
      <w:r>
        <w:t xml:space="preserve"> </w:t>
      </w:r>
      <w:r>
        <w:t xml:space="preserve">struktur</w:t>
      </w:r>
      <w:r>
        <w:t xml:space="preserve"> </w:t>
      </w:r>
      <w:r>
        <w:t xml:space="preserve">kode</w:t>
      </w:r>
      <w:r>
        <w:t xml:space="preserve"> yang </w:t>
      </w:r>
      <w:r>
        <w:t xml:space="preserve">mulai</w:t>
      </w:r>
      <w:r>
        <w:t xml:space="preserve"> </w:t>
      </w:r>
      <w:r>
        <w:t xml:space="preserve">terkonsentrasi</w:t>
      </w:r>
      <w:r>
        <w:t xml:space="preserve"> pada </w:t>
      </w:r>
      <w:r>
        <w:t xml:space="preserve">beberapa</w:t>
      </w:r>
      <w:r>
        <w:t xml:space="preserve"> file </w:t>
      </w:r>
      <w:r>
        <w:t xml:space="preserve">besar</w:t>
      </w:r>
      <w:r>
        <w:t xml:space="preserve">. Refactoring yang </w:t>
      </w:r>
      <w:r>
        <w:t xml:space="preserve">disarankan</w:t>
      </w:r>
      <w:r>
        <w:t xml:space="preserve"> </w:t>
      </w:r>
      <w:r>
        <w:t xml:space="preserve">adalah</w:t>
      </w:r>
      <w:r>
        <w:t xml:space="preserve"> </w:t>
      </w:r>
      <w:r>
        <w:t xml:space="preserve">pemisahan</w:t>
      </w:r>
      <w:r>
        <w:t xml:space="preserve"> </w:t>
      </w:r>
      <w:r>
        <w:t xml:space="preserve">bertahap</w:t>
      </w:r>
      <w:r>
        <w:t xml:space="preserve"> </w:t>
      </w:r>
      <w:r>
        <w:t xml:space="preserve">menuju</w:t>
      </w:r>
      <w:r>
        <w:t xml:space="preserve"> Router, Controller, Service, Repository, Validator, Presenter, dan partial view.</w:t>
      </w:r>
      <w:r/>
    </w:p>
    <w:p w14:paraId="23EFBBA2" w14:textId="77777777">
      <w:pPr>
        <w:pBdr/>
        <w:spacing/>
        <w:ind/>
        <w:jc w:val="both"/>
        <w:rPr/>
      </w:pPr>
      <w:r>
        <w:t xml:space="preserve">Dengan</w:t>
      </w:r>
      <w:r>
        <w:t xml:space="preserve"> strategi </w:t>
      </w:r>
      <w:r>
        <w:t xml:space="preserve">tersebut</w:t>
      </w:r>
      <w:r>
        <w:t xml:space="preserve">, </w:t>
      </w:r>
      <w:r>
        <w:t xml:space="preserve">aplikasi</w:t>
      </w:r>
      <w:r>
        <w:t xml:space="preserve"> </w:t>
      </w:r>
      <w:r>
        <w:t xml:space="preserve">dapat</w:t>
      </w:r>
      <w:r>
        <w:t xml:space="preserve"> </w:t>
      </w:r>
      <w:r>
        <w:t xml:space="preserve">mempertahankan</w:t>
      </w:r>
      <w:r>
        <w:t xml:space="preserve"> behavior yang </w:t>
      </w:r>
      <w:r>
        <w:t xml:space="preserve">sama</w:t>
      </w:r>
      <w:r>
        <w:t xml:space="preserve"> </w:t>
      </w:r>
      <w:r>
        <w:t xml:space="preserve">sambil</w:t>
      </w:r>
      <w:r>
        <w:t xml:space="preserve"> </w:t>
      </w:r>
      <w:r>
        <w:t xml:space="preserve">meningkatkan</w:t>
      </w:r>
      <w:r>
        <w:t xml:space="preserve"> maintainability, testability, high cohesion, dan low coupling. </w:t>
      </w:r>
      <w:r>
        <w:t xml:space="preserve">Laporan</w:t>
      </w:r>
      <w:r>
        <w:t xml:space="preserve"> </w:t>
      </w:r>
      <w:r>
        <w:t xml:space="preserve">ini</w:t>
      </w:r>
      <w:r>
        <w:t xml:space="preserve"> </w:t>
      </w:r>
      <w:r>
        <w:t xml:space="preserve">tidak</w:t>
      </w:r>
      <w:r>
        <w:t xml:space="preserve"> </w:t>
      </w:r>
      <w:r>
        <w:t xml:space="preserve">mengklaim</w:t>
      </w:r>
      <w:r>
        <w:t xml:space="preserve"> source code </w:t>
      </w:r>
      <w:r>
        <w:t xml:space="preserve">sudah</w:t>
      </w:r>
      <w:r>
        <w:t xml:space="preserve"> </w:t>
      </w:r>
      <w:r>
        <w:t xml:space="preserve">direfactor</w:t>
      </w:r>
      <w:r>
        <w:t xml:space="preserve">; </w:t>
      </w:r>
      <w:r>
        <w:t xml:space="preserve">laporan</w:t>
      </w:r>
      <w:r>
        <w:t xml:space="preserve"> </w:t>
      </w:r>
      <w:r>
        <w:t xml:space="preserve">ini</w:t>
      </w:r>
      <w:r>
        <w:t xml:space="preserve"> </w:t>
      </w:r>
      <w:r>
        <w:t xml:space="preserve">adalah</w:t>
      </w:r>
      <w:r>
        <w:t xml:space="preserve"> </w:t>
      </w:r>
      <w:r>
        <w:t xml:space="preserve">rekomendasi</w:t>
      </w:r>
      <w:r>
        <w:t xml:space="preserve"> </w:t>
      </w:r>
      <w:r>
        <w:t xml:space="preserve">desain</w:t>
      </w:r>
      <w:r>
        <w:t xml:space="preserve"> </w:t>
      </w:r>
      <w:r>
        <w:t xml:space="preserve">akademik</w:t>
      </w:r>
      <w:r>
        <w:t xml:space="preserve"> </w:t>
      </w:r>
      <w:r>
        <w:t xml:space="preserve">berdasarkan</w:t>
      </w:r>
      <w:r>
        <w:t xml:space="preserve"> </w:t>
      </w:r>
      <w:r>
        <w:t xml:space="preserve">kode</w:t>
      </w:r>
      <w:r>
        <w:t xml:space="preserve"> </w:t>
      </w:r>
      <w:r>
        <w:t xml:space="preserve">aktual</w:t>
      </w:r>
      <w:r>
        <w:t xml:space="preserve"> repository.</w:t>
      </w:r>
      <w:r/>
    </w:p>
    <w:p w14:paraId="3EFDF8D6" w14:textId="77777777">
      <w:pPr>
        <w:pStyle w:val="738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16. Lampiran</w:t>
      </w:r>
      <w:r>
        <w:rPr>
          <w:color w:val="auto"/>
        </w:rPr>
      </w:r>
    </w:p>
    <w:p w14:paraId="3040126B" w14:textId="77777777">
      <w:pPr>
        <w:pBdr/>
        <w:spacing/>
        <w:ind/>
        <w:jc w:val="both"/>
        <w:rPr/>
      </w:pPr>
      <w:r/>
      <w:r/>
    </w:p>
    <w:p w14:paraId="250F6332" w14:textId="77777777">
      <w:pPr>
        <w:pBdr/>
        <w:spacing/>
        <w:ind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Lampiran A Link Repository</w:t>
      </w:r>
      <w:r>
        <w:rPr>
          <w:b/>
          <w:bCs/>
          <w:sz w:val="26"/>
          <w:szCs w:val="26"/>
        </w:rPr>
      </w:r>
    </w:p>
    <w:tbl>
      <w:tblPr>
        <w:tblStyle w:val="802"/>
        <w:tblW w:w="0" w:type="auto"/>
        <w:tblBorders/>
        <w:tblLook w:val="04A0" w:firstRow="1" w:lastRow="0" w:firstColumn="1" w:lastColumn="0" w:noHBand="0" w:noVBand="1"/>
      </w:tblPr>
      <w:tblGrid>
        <w:gridCol w:w="9926"/>
      </w:tblGrid>
      <w:tr>
        <w:trPr/>
        <w:tc>
          <w:tcPr>
            <w:tcBorders/>
            <w:tcW w:w="10152" w:type="dxa"/>
          </w:tcPr>
          <w:p w14:paraId="5A5D4436" w14:textId="77777777">
            <w:pPr>
              <w:pBdr/>
              <w:spacing/>
              <w:ind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https://github.com/copetpasarsenin/RPL_Integrator</w:t>
            </w:r>
            <w:r>
              <w:rPr>
                <w:sz w:val="26"/>
                <w:szCs w:val="26"/>
              </w:rPr>
            </w:r>
          </w:p>
        </w:tc>
      </w:tr>
    </w:tbl>
    <w:p w14:paraId="1B8EC168" w14:textId="77777777">
      <w:pPr>
        <w:pBdr/>
        <w:spacing/>
        <w:ind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 w14:paraId="4E9E716C" w14:textId="77777777">
      <w:pPr>
        <w:pStyle w:val="739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Lampiran </w:t>
      </w:r>
      <w:r>
        <w:rPr>
          <w:color w:val="auto"/>
        </w:rPr>
        <w:t xml:space="preserve">B  File</w:t>
      </w:r>
      <w:r>
        <w:rPr>
          <w:color w:val="auto"/>
        </w:rPr>
        <w:t xml:space="preserve"> Diagram</w:t>
      </w:r>
      <w:r>
        <w:rPr>
          <w:color w:val="auto"/>
        </w:rPr>
      </w:r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67"/>
        <w:gridCol w:w="4959"/>
      </w:tblGrid>
      <w:tr>
        <w:trPr>
          <w:jc w:val="center"/>
        </w:trPr>
        <w:tc>
          <w:tcPr>
            <w:shd w:val="clear" w:color="auto" w:fill="d9eaf7"/>
            <w:tcBorders/>
            <w:tcW w:w="4968" w:type="dxa"/>
          </w:tcPr>
          <w:p w14:paraId="2F721061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File</w:t>
            </w:r>
            <w:r/>
          </w:p>
        </w:tc>
        <w:tc>
          <w:tcPr>
            <w:shd w:val="clear" w:color="auto" w:fill="d9eaf7"/>
            <w:tcBorders/>
            <w:tcW w:w="4968" w:type="dxa"/>
          </w:tcPr>
          <w:p w14:paraId="45EB3267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Keterangan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7FA7B28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docs/assets/class_diagram_sebelum_refactoring.dot</w:t>
            </w:r>
            <w:r/>
          </w:p>
        </w:tc>
        <w:tc>
          <w:tcPr>
            <w:tcBorders/>
            <w:tcW w:w="4968" w:type="dxa"/>
          </w:tcPr>
          <w:p w14:paraId="5F7A092A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DOT source diagram </w:t>
            </w:r>
            <w:r>
              <w:rPr>
                <w:sz w:val="19"/>
              </w:rPr>
              <w:t xml:space="preserve">kondisi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saat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ini</w:t>
            </w:r>
            <w:r>
              <w:rPr>
                <w:sz w:val="19"/>
              </w:rPr>
              <w:t xml:space="preserve">.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119F743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docs/assets/class_diagram_sesudah_refactoring.dot</w:t>
            </w:r>
            <w:r/>
          </w:p>
        </w:tc>
        <w:tc>
          <w:tcPr>
            <w:tcBorders/>
            <w:tcW w:w="4968" w:type="dxa"/>
          </w:tcPr>
          <w:p w14:paraId="2D3AEDB3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DOT source diagram </w:t>
            </w:r>
            <w:r>
              <w:rPr>
                <w:sz w:val="19"/>
              </w:rPr>
              <w:t xml:space="preserve">rekomendasi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setelah</w:t>
            </w:r>
            <w:r>
              <w:rPr>
                <w:sz w:val="19"/>
              </w:rPr>
              <w:t xml:space="preserve"> refactoring.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335F8731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docs/assets/class_diagram_sebelum_refactoring.png</w:t>
            </w:r>
            <w:r/>
          </w:p>
        </w:tc>
        <w:tc>
          <w:tcPr>
            <w:tcBorders/>
            <w:tcW w:w="4968" w:type="dxa"/>
          </w:tcPr>
          <w:p w14:paraId="72D23811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PNG diagram </w:t>
            </w:r>
            <w:r>
              <w:rPr>
                <w:sz w:val="19"/>
              </w:rPr>
              <w:t xml:space="preserve">kondisi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saat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ini</w:t>
            </w:r>
            <w:r>
              <w:rPr>
                <w:sz w:val="19"/>
              </w:rPr>
              <w:t xml:space="preserve">.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5F400262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docs/assets/class_diagram_sesudah_refactoring.png</w:t>
            </w:r>
            <w:r/>
          </w:p>
        </w:tc>
        <w:tc>
          <w:tcPr>
            <w:tcBorders/>
            <w:tcW w:w="4968" w:type="dxa"/>
          </w:tcPr>
          <w:p w14:paraId="35A84E4E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PNG diagram </w:t>
            </w:r>
            <w:r>
              <w:rPr>
                <w:sz w:val="19"/>
              </w:rPr>
              <w:t xml:space="preserve">rekomendasi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setelah</w:t>
            </w:r>
            <w:r>
              <w:rPr>
                <w:sz w:val="19"/>
              </w:rPr>
              <w:t xml:space="preserve"> refactoring.</w:t>
            </w:r>
            <w:r/>
          </w:p>
        </w:tc>
      </w:tr>
    </w:tbl>
    <w:p w14:paraId="2CECE7BE" w14:textId="77777777">
      <w:pPr>
        <w:pBdr/>
        <w:spacing/>
        <w:ind/>
        <w:jc w:val="both"/>
        <w:rPr/>
      </w:pPr>
      <w:r/>
      <w:r/>
    </w:p>
    <w:p w14:paraId="17834236" w14:textId="77777777">
      <w:pPr>
        <w:pStyle w:val="739"/>
        <w:pBdr/>
        <w:spacing/>
        <w:ind/>
        <w:jc w:val="both"/>
        <w:rPr>
          <w:color w:val="auto"/>
        </w:rPr>
      </w:pPr>
      <w:r>
        <w:rPr>
          <w:color w:val="auto"/>
        </w:rPr>
        <w:t xml:space="preserve">Lampiran </w:t>
      </w:r>
      <w:r>
        <w:rPr>
          <w:color w:val="auto"/>
        </w:rPr>
        <w:t xml:space="preserve">C  File</w:t>
      </w:r>
      <w:r>
        <w:rPr>
          <w:color w:val="auto"/>
        </w:rPr>
        <w:t xml:space="preserve"> yang </w:t>
      </w:r>
      <w:r>
        <w:rPr>
          <w:color w:val="auto"/>
        </w:rPr>
        <w:t xml:space="preserve">Menjadi</w:t>
      </w:r>
      <w:r>
        <w:rPr>
          <w:color w:val="auto"/>
        </w:rPr>
        <w:t xml:space="preserve"> Dasar </w:t>
      </w:r>
      <w:r>
        <w:rPr>
          <w:color w:val="auto"/>
        </w:rPr>
        <w:t xml:space="preserve">Analisis</w:t>
      </w:r>
      <w:r>
        <w:rPr>
          <w:color w:val="auto"/>
        </w:rPr>
      </w:r>
    </w:p>
    <w:tbl>
      <w:tblPr>
        <w:tblStyle w:val="80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64"/>
        <w:gridCol w:w="4962"/>
      </w:tblGrid>
      <w:tr>
        <w:trPr>
          <w:jc w:val="center"/>
        </w:trPr>
        <w:tc>
          <w:tcPr>
            <w:shd w:val="clear" w:color="auto" w:fill="d9eaf7"/>
            <w:tcBorders/>
            <w:tcW w:w="4968" w:type="dxa"/>
          </w:tcPr>
          <w:p w14:paraId="218FD175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File</w:t>
            </w:r>
            <w:r/>
          </w:p>
        </w:tc>
        <w:tc>
          <w:tcPr>
            <w:shd w:val="clear" w:color="auto" w:fill="d9eaf7"/>
            <w:tcBorders/>
            <w:tcW w:w="4968" w:type="dxa"/>
          </w:tcPr>
          <w:p w14:paraId="2563460E" w14:textId="77777777">
            <w:pPr>
              <w:pBdr/>
              <w:spacing/>
              <w:ind/>
              <w:jc w:val="both"/>
              <w:rPr/>
            </w:pPr>
            <w:r>
              <w:rPr>
                <w:b/>
                <w:sz w:val="19"/>
              </w:rPr>
              <w:t xml:space="preserve">Bukti yang </w:t>
            </w:r>
            <w:r>
              <w:rPr>
                <w:b/>
                <w:sz w:val="19"/>
              </w:rPr>
              <w:t xml:space="preserve">digunakan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02EE8688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README.md</w:t>
            </w:r>
            <w:r/>
          </w:p>
        </w:tc>
        <w:tc>
          <w:tcPr>
            <w:tcBorders/>
            <w:tcW w:w="4968" w:type="dxa"/>
          </w:tcPr>
          <w:p w14:paraId="13ABAF41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Konteks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akademik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 xml:space="preserve">deskripsi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aplikasi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 xml:space="preserve">struktur</w:t>
            </w:r>
            <w:r>
              <w:rPr>
                <w:sz w:val="19"/>
              </w:rPr>
              <w:t xml:space="preserve"> project, endpoint, </w:t>
            </w:r>
            <w:r>
              <w:rPr>
                <w:sz w:val="19"/>
              </w:rPr>
              <w:t xml:space="preserve">validasi</w:t>
            </w:r>
            <w:r>
              <w:rPr>
                <w:sz w:val="19"/>
              </w:rPr>
              <w:t xml:space="preserve">.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0B1F21F9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package.json</w:t>
            </w:r>
            <w:r/>
          </w:p>
        </w:tc>
        <w:tc>
          <w:tcPr>
            <w:tcBorders/>
            <w:tcW w:w="4968" w:type="dxa"/>
          </w:tcPr>
          <w:p w14:paraId="4466FD3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Versi</w:t>
            </w:r>
            <w:r>
              <w:rPr>
                <w:sz w:val="19"/>
              </w:rPr>
              <w:t xml:space="preserve">, script `check` dan `test`, dependency </w:t>
            </w:r>
            <w:r>
              <w:rPr>
                <w:sz w:val="19"/>
              </w:rPr>
              <w:t xml:space="preserve">utama</w:t>
            </w:r>
            <w:r>
              <w:rPr>
                <w:sz w:val="19"/>
              </w:rPr>
              <w:t xml:space="preserve">.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69F50CFE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server.js</w:t>
            </w:r>
            <w:r/>
          </w:p>
        </w:tc>
        <w:tc>
          <w:tcPr>
            <w:tcBorders/>
            <w:tcW w:w="4968" w:type="dxa"/>
          </w:tcPr>
          <w:p w14:paraId="79004E2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Route dashboard, auth, client portal, health check, API status, CRUD internal.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02E04506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routes/gateway.js</w:t>
            </w:r>
            <w:r/>
          </w:p>
        </w:tc>
        <w:tc>
          <w:tcPr>
            <w:tcBorders/>
            <w:tcW w:w="4968" w:type="dxa"/>
          </w:tcPr>
          <w:p w14:paraId="70C4A7BB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Dynamic proxy, idempotency, request log, revenue log, shadow usage.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60DA880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middleware/auth.js</w:t>
            </w:r>
            <w:r/>
          </w:p>
        </w:tc>
        <w:tc>
          <w:tcPr>
            <w:tcBorders/>
            <w:tcW w:w="4968" w:type="dxa"/>
          </w:tcPr>
          <w:p w14:paraId="3AA21145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Session/API token, role guard, revocation, audit.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43E14F6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middleware/rateLimitPerUser.js</w:t>
            </w:r>
            <w:r/>
          </w:p>
        </w:tc>
        <w:tc>
          <w:tcPr>
            <w:tcBorders/>
            <w:tcW w:w="4968" w:type="dxa"/>
          </w:tcPr>
          <w:p w14:paraId="35B1330F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Quota API key, DB rate limit, memory fallback.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3668192A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config/database.js</w:t>
            </w:r>
            <w:r/>
          </w:p>
        </w:tc>
        <w:tc>
          <w:tcPr>
            <w:tcBorders/>
            <w:tcW w:w="4968" w:type="dxa"/>
          </w:tcPr>
          <w:p w14:paraId="529A41F7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Pool, schema creation, migration helper, seed data.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1E590E06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views/</w:t>
            </w:r>
            <w:r>
              <w:rPr>
                <w:sz w:val="19"/>
              </w:rPr>
              <w:t xml:space="preserve">dashboard.ejs</w:t>
            </w:r>
            <w:r/>
          </w:p>
        </w:tc>
        <w:tc>
          <w:tcPr>
            <w:tcBorders/>
            <w:tcW w:w="4968" w:type="dxa"/>
          </w:tcPr>
          <w:p w14:paraId="597BCB61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Dashboard multi-section dan Chart.js inline.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243003A0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views/</w:t>
            </w:r>
            <w:r>
              <w:rPr>
                <w:sz w:val="19"/>
              </w:rPr>
              <w:t xml:space="preserve">client_portal.ejs</w:t>
            </w:r>
            <w:r/>
          </w:p>
        </w:tc>
        <w:tc>
          <w:tcPr>
            <w:tcBorders/>
            <w:tcW w:w="4968" w:type="dxa"/>
          </w:tcPr>
          <w:p w14:paraId="6107D17D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Token generator dan simulator </w:t>
            </w:r>
            <w:r>
              <w:rPr>
                <w:sz w:val="19"/>
              </w:rPr>
              <w:t xml:space="preserve">integrasi</w:t>
            </w:r>
            <w:r>
              <w:rPr>
                <w:sz w:val="19"/>
              </w:rPr>
              <w:t xml:space="preserve">.</w:t>
            </w:r>
            <w:r/>
          </w:p>
        </w:tc>
      </w:tr>
      <w:tr>
        <w:trPr>
          <w:jc w:val="center"/>
        </w:trPr>
        <w:tc>
          <w:tcPr>
            <w:tcBorders/>
            <w:tcW w:w="4968" w:type="dxa"/>
          </w:tcPr>
          <w:p w14:paraId="0948C0F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tests/*.test.js</w:t>
            </w:r>
            <w:r/>
          </w:p>
        </w:tc>
        <w:tc>
          <w:tcPr>
            <w:tcBorders/>
            <w:tcW w:w="4968" w:type="dxa"/>
          </w:tcPr>
          <w:p w14:paraId="4720457C" w14:textId="77777777">
            <w:pPr>
              <w:pBdr/>
              <w:spacing/>
              <w:ind/>
              <w:jc w:val="both"/>
              <w:rPr/>
            </w:pPr>
            <w:r>
              <w:rPr>
                <w:sz w:val="19"/>
              </w:rPr>
              <w:t xml:space="preserve">Bukti </w:t>
            </w:r>
            <w:r>
              <w:rPr>
                <w:sz w:val="19"/>
              </w:rPr>
              <w:t xml:space="preserve">validasi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struktur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 xml:space="preserve">integrasi</w:t>
            </w:r>
            <w:r>
              <w:rPr>
                <w:sz w:val="19"/>
              </w:rPr>
              <w:t xml:space="preserve">, security config, gateway utils.</w:t>
            </w:r>
            <w:r/>
          </w:p>
        </w:tc>
      </w:tr>
    </w:tbl>
    <w:p w14:paraId="454F037C" w14:textId="77777777">
      <w:pPr>
        <w:pBdr/>
        <w:spacing/>
        <w:ind/>
        <w:jc w:val="both"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080" w:right="1152" w:bottom="1080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7C8662B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29C129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10000000000000000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4B8DE11" w14:textId="77777777">
    <w:pPr>
      <w:pStyle w:val="752"/>
      <w:pBdr/>
      <w:spacing/>
      <w:ind/>
      <w:jc w:val="center"/>
      <w:rPr/>
    </w:pPr>
    <w:r>
      <w:rPr>
        <w:sz w:val="16"/>
      </w:rPr>
      <w:t xml:space="preserve">Laporan</w:t>
    </w:r>
    <w:r>
      <w:rPr>
        <w:sz w:val="16"/>
      </w:rPr>
      <w:t xml:space="preserve"> </w:t>
    </w:r>
    <w:r>
      <w:rPr>
        <w:sz w:val="16"/>
      </w:rPr>
      <w:t xml:space="preserve">Analisis</w:t>
    </w:r>
    <w:r>
      <w:rPr>
        <w:sz w:val="16"/>
      </w:rPr>
      <w:t xml:space="preserve"> Refactoring RPL Integrator - P14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2FC19F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3EAAD0A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7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7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7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7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7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7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3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7"/>
    <w:next w:val="737"/>
    <w:uiPriority w:val="39"/>
    <w:unhideWhenUsed/>
    <w:pPr>
      <w:pBdr/>
      <w:spacing w:after="100"/>
      <w:ind/>
    </w:pPr>
  </w:style>
  <w:style w:type="paragraph" w:styleId="190">
    <w:name w:val="toc 2"/>
    <w:basedOn w:val="737"/>
    <w:next w:val="737"/>
    <w:uiPriority w:val="39"/>
    <w:unhideWhenUsed/>
    <w:pPr>
      <w:pBdr/>
      <w:spacing w:after="100"/>
      <w:ind w:left="220"/>
    </w:pPr>
  </w:style>
  <w:style w:type="paragraph" w:styleId="191">
    <w:name w:val="toc 3"/>
    <w:basedOn w:val="737"/>
    <w:next w:val="737"/>
    <w:uiPriority w:val="39"/>
    <w:unhideWhenUsed/>
    <w:pPr>
      <w:pBdr/>
      <w:spacing w:after="100"/>
      <w:ind w:left="440"/>
    </w:pPr>
  </w:style>
  <w:style w:type="paragraph" w:styleId="192">
    <w:name w:val="toc 4"/>
    <w:basedOn w:val="737"/>
    <w:next w:val="737"/>
    <w:uiPriority w:val="39"/>
    <w:unhideWhenUsed/>
    <w:pPr>
      <w:pBdr/>
      <w:spacing w:after="100"/>
      <w:ind w:left="660"/>
    </w:pPr>
  </w:style>
  <w:style w:type="paragraph" w:styleId="193">
    <w:name w:val="toc 5"/>
    <w:basedOn w:val="737"/>
    <w:next w:val="737"/>
    <w:uiPriority w:val="39"/>
    <w:unhideWhenUsed/>
    <w:pPr>
      <w:pBdr/>
      <w:spacing w:after="100"/>
      <w:ind w:left="880"/>
    </w:pPr>
  </w:style>
  <w:style w:type="paragraph" w:styleId="194">
    <w:name w:val="toc 6"/>
    <w:basedOn w:val="737"/>
    <w:next w:val="737"/>
    <w:uiPriority w:val="39"/>
    <w:unhideWhenUsed/>
    <w:pPr>
      <w:pBdr/>
      <w:spacing w:after="100"/>
      <w:ind w:left="1100"/>
    </w:pPr>
  </w:style>
  <w:style w:type="paragraph" w:styleId="195">
    <w:name w:val="toc 7"/>
    <w:basedOn w:val="737"/>
    <w:next w:val="737"/>
    <w:uiPriority w:val="39"/>
    <w:unhideWhenUsed/>
    <w:pPr>
      <w:pBdr/>
      <w:spacing w:after="100"/>
      <w:ind w:left="1320"/>
    </w:pPr>
  </w:style>
  <w:style w:type="paragraph" w:styleId="196">
    <w:name w:val="toc 8"/>
    <w:basedOn w:val="737"/>
    <w:next w:val="737"/>
    <w:uiPriority w:val="39"/>
    <w:unhideWhenUsed/>
    <w:pPr>
      <w:pBdr/>
      <w:spacing w:after="100"/>
      <w:ind w:left="1540"/>
    </w:pPr>
  </w:style>
  <w:style w:type="paragraph" w:styleId="197">
    <w:name w:val="toc 9"/>
    <w:basedOn w:val="737"/>
    <w:next w:val="73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7"/>
    <w:next w:val="737"/>
    <w:uiPriority w:val="99"/>
    <w:unhideWhenUsed/>
    <w:pPr>
      <w:pBdr/>
      <w:spacing w:after="0" w:afterAutospacing="0"/>
      <w:ind/>
    </w:pPr>
  </w:style>
  <w:style w:type="paragraph" w:styleId="737" w:default="1">
    <w:name w:val="Normal"/>
    <w:qFormat/>
    <w:pPr>
      <w:pBdr/>
      <w:spacing/>
      <w:ind/>
    </w:pPr>
    <w:rPr>
      <w:rFonts w:ascii="Calibri" w:hAnsi="Calibri"/>
      <w:sz w:val="21"/>
    </w:rPr>
  </w:style>
  <w:style w:type="paragraph" w:styleId="738">
    <w:name w:val="Heading 1"/>
    <w:basedOn w:val="737"/>
    <w:next w:val="737"/>
    <w:link w:val="75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739">
    <w:name w:val="Heading 2"/>
    <w:basedOn w:val="737"/>
    <w:next w:val="737"/>
    <w:link w:val="75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740">
    <w:name w:val="Heading 3"/>
    <w:basedOn w:val="737"/>
    <w:next w:val="737"/>
    <w:link w:val="75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741">
    <w:name w:val="Heading 4"/>
    <w:basedOn w:val="737"/>
    <w:next w:val="737"/>
    <w:link w:val="78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42">
    <w:name w:val="Heading 5"/>
    <w:basedOn w:val="737"/>
    <w:next w:val="737"/>
    <w:link w:val="78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43">
    <w:name w:val="Heading 6"/>
    <w:basedOn w:val="737"/>
    <w:next w:val="737"/>
    <w:link w:val="78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44">
    <w:name w:val="Heading 7"/>
    <w:basedOn w:val="737"/>
    <w:next w:val="737"/>
    <w:link w:val="78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45">
    <w:name w:val="Heading 8"/>
    <w:basedOn w:val="737"/>
    <w:next w:val="737"/>
    <w:link w:val="78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46">
    <w:name w:val="Heading 9"/>
    <w:basedOn w:val="737"/>
    <w:next w:val="737"/>
    <w:link w:val="79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47" w:default="1">
    <w:name w:val="Default Paragraph Font"/>
    <w:uiPriority w:val="1"/>
    <w:unhideWhenUsed/>
    <w:pPr>
      <w:pBdr/>
      <w:spacing/>
      <w:ind/>
    </w:pPr>
  </w:style>
  <w:style w:type="table" w:styleId="7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9" w:default="1">
    <w:name w:val="No List"/>
    <w:uiPriority w:val="99"/>
    <w:semiHidden/>
    <w:unhideWhenUsed/>
    <w:pPr>
      <w:pBdr/>
      <w:spacing/>
      <w:ind/>
    </w:pPr>
  </w:style>
  <w:style w:type="paragraph" w:styleId="750">
    <w:name w:val="Header"/>
    <w:basedOn w:val="737"/>
    <w:link w:val="75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51" w:customStyle="1">
    <w:name w:val="Header Char"/>
    <w:basedOn w:val="747"/>
    <w:link w:val="750"/>
    <w:uiPriority w:val="99"/>
    <w:pPr>
      <w:pBdr/>
      <w:spacing/>
      <w:ind/>
    </w:pPr>
  </w:style>
  <w:style w:type="paragraph" w:styleId="752">
    <w:name w:val="Footer"/>
    <w:basedOn w:val="737"/>
    <w:link w:val="75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53" w:customStyle="1">
    <w:name w:val="Footer Char"/>
    <w:basedOn w:val="747"/>
    <w:link w:val="752"/>
    <w:uiPriority w:val="99"/>
    <w:pPr>
      <w:pBdr/>
      <w:spacing/>
      <w:ind/>
    </w:pPr>
  </w:style>
  <w:style w:type="paragraph" w:styleId="754">
    <w:name w:val="No Spacing"/>
    <w:uiPriority w:val="1"/>
    <w:qFormat/>
    <w:pPr>
      <w:pBdr/>
      <w:spacing w:after="0" w:line="240" w:lineRule="auto"/>
      <w:ind/>
    </w:pPr>
  </w:style>
  <w:style w:type="character" w:styleId="755" w:customStyle="1">
    <w:name w:val="Heading 1 Char"/>
    <w:basedOn w:val="747"/>
    <w:link w:val="73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56" w:customStyle="1">
    <w:name w:val="Heading 2 Char"/>
    <w:basedOn w:val="747"/>
    <w:link w:val="73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57" w:customStyle="1">
    <w:name w:val="Heading 3 Char"/>
    <w:basedOn w:val="747"/>
    <w:link w:val="74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58">
    <w:name w:val="Title"/>
    <w:basedOn w:val="737"/>
    <w:next w:val="737"/>
    <w:link w:val="75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59" w:customStyle="1">
    <w:name w:val="Title Char"/>
    <w:basedOn w:val="747"/>
    <w:link w:val="75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60">
    <w:name w:val="Subtitle"/>
    <w:basedOn w:val="737"/>
    <w:next w:val="737"/>
    <w:link w:val="76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61" w:customStyle="1">
    <w:name w:val="Subtitle Char"/>
    <w:basedOn w:val="747"/>
    <w:link w:val="76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62">
    <w:name w:val="List Paragraph"/>
    <w:basedOn w:val="737"/>
    <w:uiPriority w:val="34"/>
    <w:qFormat/>
    <w:pPr>
      <w:pBdr/>
      <w:spacing/>
      <w:ind w:left="720"/>
      <w:contextualSpacing w:val="true"/>
    </w:pPr>
  </w:style>
  <w:style w:type="paragraph" w:styleId="763">
    <w:name w:val="Body Text"/>
    <w:basedOn w:val="737"/>
    <w:link w:val="764"/>
    <w:uiPriority w:val="99"/>
    <w:unhideWhenUsed/>
    <w:pPr>
      <w:pBdr/>
      <w:spacing w:after="120"/>
      <w:ind/>
    </w:pPr>
  </w:style>
  <w:style w:type="character" w:styleId="764" w:customStyle="1">
    <w:name w:val="Body Text Char"/>
    <w:basedOn w:val="747"/>
    <w:link w:val="763"/>
    <w:uiPriority w:val="99"/>
    <w:pPr>
      <w:pBdr/>
      <w:spacing/>
      <w:ind/>
    </w:pPr>
  </w:style>
  <w:style w:type="paragraph" w:styleId="765">
    <w:name w:val="Body Text 2"/>
    <w:basedOn w:val="737"/>
    <w:link w:val="766"/>
    <w:uiPriority w:val="99"/>
    <w:unhideWhenUsed/>
    <w:pPr>
      <w:pBdr/>
      <w:spacing w:after="120" w:line="480" w:lineRule="auto"/>
      <w:ind/>
    </w:pPr>
  </w:style>
  <w:style w:type="character" w:styleId="766" w:customStyle="1">
    <w:name w:val="Body Text 2 Char"/>
    <w:basedOn w:val="747"/>
    <w:link w:val="765"/>
    <w:uiPriority w:val="99"/>
    <w:pPr>
      <w:pBdr/>
      <w:spacing/>
      <w:ind/>
    </w:pPr>
  </w:style>
  <w:style w:type="paragraph" w:styleId="767">
    <w:name w:val="Body Text 3"/>
    <w:basedOn w:val="737"/>
    <w:link w:val="76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68" w:customStyle="1">
    <w:name w:val="Body Text 3 Char"/>
    <w:basedOn w:val="747"/>
    <w:link w:val="767"/>
    <w:uiPriority w:val="99"/>
    <w:pPr>
      <w:pBdr/>
      <w:spacing/>
      <w:ind/>
    </w:pPr>
    <w:rPr>
      <w:sz w:val="16"/>
      <w:szCs w:val="16"/>
    </w:rPr>
  </w:style>
  <w:style w:type="paragraph" w:styleId="769">
    <w:name w:val="List"/>
    <w:basedOn w:val="737"/>
    <w:uiPriority w:val="99"/>
    <w:unhideWhenUsed/>
    <w:pPr>
      <w:pBdr/>
      <w:spacing/>
      <w:ind w:hanging="360" w:left="360"/>
      <w:contextualSpacing w:val="true"/>
    </w:pPr>
  </w:style>
  <w:style w:type="paragraph" w:styleId="770">
    <w:name w:val="List 2"/>
    <w:basedOn w:val="737"/>
    <w:uiPriority w:val="99"/>
    <w:unhideWhenUsed/>
    <w:pPr>
      <w:pBdr/>
      <w:spacing/>
      <w:ind w:hanging="360" w:left="720"/>
      <w:contextualSpacing w:val="true"/>
    </w:pPr>
  </w:style>
  <w:style w:type="paragraph" w:styleId="771">
    <w:name w:val="List 3"/>
    <w:basedOn w:val="737"/>
    <w:uiPriority w:val="99"/>
    <w:unhideWhenUsed/>
    <w:pPr>
      <w:pBdr/>
      <w:spacing/>
      <w:ind w:hanging="360" w:left="1080"/>
      <w:contextualSpacing w:val="true"/>
    </w:pPr>
  </w:style>
  <w:style w:type="paragraph" w:styleId="772">
    <w:name w:val="List Bullet"/>
    <w:basedOn w:val="73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73">
    <w:name w:val="List Bullet 2"/>
    <w:basedOn w:val="73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74">
    <w:name w:val="List Bullet 3"/>
    <w:basedOn w:val="73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75">
    <w:name w:val="List Number"/>
    <w:basedOn w:val="73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76">
    <w:name w:val="List Number 2"/>
    <w:basedOn w:val="73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77">
    <w:name w:val="List Number 3"/>
    <w:basedOn w:val="73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78">
    <w:name w:val="List Continue"/>
    <w:basedOn w:val="737"/>
    <w:uiPriority w:val="99"/>
    <w:unhideWhenUsed/>
    <w:pPr>
      <w:pBdr/>
      <w:spacing w:after="120"/>
      <w:ind w:left="360"/>
      <w:contextualSpacing w:val="true"/>
    </w:pPr>
  </w:style>
  <w:style w:type="paragraph" w:styleId="779">
    <w:name w:val="List Continue 2"/>
    <w:basedOn w:val="737"/>
    <w:uiPriority w:val="99"/>
    <w:unhideWhenUsed/>
    <w:pPr>
      <w:pBdr/>
      <w:spacing w:after="120"/>
      <w:ind w:left="720"/>
      <w:contextualSpacing w:val="true"/>
    </w:pPr>
  </w:style>
  <w:style w:type="paragraph" w:styleId="780">
    <w:name w:val="List Continue 3"/>
    <w:basedOn w:val="737"/>
    <w:uiPriority w:val="99"/>
    <w:unhideWhenUsed/>
    <w:pPr>
      <w:pBdr/>
      <w:spacing w:after="120"/>
      <w:ind w:left="1080"/>
      <w:contextualSpacing w:val="true"/>
    </w:pPr>
  </w:style>
  <w:style w:type="paragraph" w:styleId="781">
    <w:name w:val="macro"/>
    <w:link w:val="78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82" w:customStyle="1">
    <w:name w:val="Macro Text Char"/>
    <w:basedOn w:val="747"/>
    <w:link w:val="78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83">
    <w:name w:val="Quote"/>
    <w:basedOn w:val="737"/>
    <w:next w:val="737"/>
    <w:link w:val="78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84" w:customStyle="1">
    <w:name w:val="Quote Char"/>
    <w:basedOn w:val="747"/>
    <w:link w:val="783"/>
    <w:uiPriority w:val="29"/>
    <w:pPr>
      <w:pBdr/>
      <w:spacing/>
      <w:ind/>
    </w:pPr>
    <w:rPr>
      <w:i/>
      <w:iCs/>
      <w:color w:val="000000" w:themeColor="text1"/>
    </w:rPr>
  </w:style>
  <w:style w:type="character" w:styleId="785" w:customStyle="1">
    <w:name w:val="Heading 4 Char"/>
    <w:basedOn w:val="747"/>
    <w:link w:val="74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86" w:customStyle="1">
    <w:name w:val="Heading 5 Char"/>
    <w:basedOn w:val="747"/>
    <w:link w:val="74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87" w:customStyle="1">
    <w:name w:val="Heading 6 Char"/>
    <w:basedOn w:val="747"/>
    <w:link w:val="74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88" w:customStyle="1">
    <w:name w:val="Heading 7 Char"/>
    <w:basedOn w:val="747"/>
    <w:link w:val="74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89" w:customStyle="1">
    <w:name w:val="Heading 8 Char"/>
    <w:basedOn w:val="747"/>
    <w:link w:val="74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90" w:customStyle="1">
    <w:name w:val="Heading 9 Char"/>
    <w:basedOn w:val="747"/>
    <w:link w:val="74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91">
    <w:name w:val="Caption"/>
    <w:basedOn w:val="737"/>
    <w:next w:val="73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92">
    <w:name w:val="Strong"/>
    <w:basedOn w:val="747"/>
    <w:uiPriority w:val="22"/>
    <w:qFormat/>
    <w:pPr>
      <w:pBdr/>
      <w:spacing/>
      <w:ind/>
    </w:pPr>
    <w:rPr>
      <w:b/>
      <w:bCs/>
    </w:rPr>
  </w:style>
  <w:style w:type="character" w:styleId="793">
    <w:name w:val="Emphasis"/>
    <w:basedOn w:val="747"/>
    <w:uiPriority w:val="20"/>
    <w:qFormat/>
    <w:pPr>
      <w:pBdr/>
      <w:spacing/>
      <w:ind/>
    </w:pPr>
    <w:rPr>
      <w:i/>
      <w:iCs/>
    </w:rPr>
  </w:style>
  <w:style w:type="paragraph" w:styleId="794">
    <w:name w:val="Intense Quote"/>
    <w:basedOn w:val="737"/>
    <w:next w:val="737"/>
    <w:link w:val="79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95" w:customStyle="1">
    <w:name w:val="Intense Quote Char"/>
    <w:basedOn w:val="747"/>
    <w:link w:val="79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96">
    <w:name w:val="Subtle Emphasis"/>
    <w:basedOn w:val="74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97">
    <w:name w:val="Intense Emphasis"/>
    <w:basedOn w:val="74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98">
    <w:name w:val="Subtle Reference"/>
    <w:basedOn w:val="74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99">
    <w:name w:val="Intense Reference"/>
    <w:basedOn w:val="74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00">
    <w:name w:val="Book Title"/>
    <w:basedOn w:val="74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01">
    <w:name w:val="TOC Heading"/>
    <w:basedOn w:val="738"/>
    <w:next w:val="737"/>
    <w:uiPriority w:val="39"/>
    <w:semiHidden/>
    <w:unhideWhenUsed/>
    <w:qFormat/>
    <w:pPr>
      <w:pBdr/>
      <w:spacing/>
      <w:ind/>
      <w:outlineLvl w:val="9"/>
    </w:pPr>
  </w:style>
  <w:style w:type="table" w:styleId="802">
    <w:name w:val="Table Grid"/>
    <w:basedOn w:val="74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ght Shading"/>
    <w:basedOn w:val="74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ght Shading Accent 1"/>
    <w:basedOn w:val="74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ght Shading Accent 2"/>
    <w:basedOn w:val="74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ght Shading Accent 3"/>
    <w:basedOn w:val="74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ght Shading Accent 4"/>
    <w:basedOn w:val="74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ght Shading Accent 5"/>
    <w:basedOn w:val="74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ght Shading Accent 6"/>
    <w:basedOn w:val="74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ght List"/>
    <w:basedOn w:val="74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ght List Accent 1"/>
    <w:basedOn w:val="74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ght List Accent 2"/>
    <w:basedOn w:val="74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ght List Accent 3"/>
    <w:basedOn w:val="74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ght List Accent 4"/>
    <w:basedOn w:val="74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ght List Accent 5"/>
    <w:basedOn w:val="74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ght List Accent 6"/>
    <w:basedOn w:val="74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ght Grid"/>
    <w:basedOn w:val="74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ght Grid Accent 1"/>
    <w:basedOn w:val="74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ght Grid Accent 2"/>
    <w:basedOn w:val="74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ght Grid Accent 3"/>
    <w:basedOn w:val="74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ght Grid Accent 4"/>
    <w:basedOn w:val="74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ght Grid Accent 5"/>
    <w:basedOn w:val="74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ght Grid Accent 6"/>
    <w:basedOn w:val="74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Shading 1"/>
    <w:basedOn w:val="74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Shading 1 Accent 1"/>
    <w:basedOn w:val="74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Shading 1 Accent 2"/>
    <w:basedOn w:val="74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Shading 1 Accent 3"/>
    <w:basedOn w:val="74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Shading 1 Accent 4"/>
    <w:basedOn w:val="74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Shading 1 Accent 5"/>
    <w:basedOn w:val="74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Shading 1 Accent 6"/>
    <w:basedOn w:val="74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Shading 2"/>
    <w:basedOn w:val="74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Shading 2 Accent 1"/>
    <w:basedOn w:val="74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Shading 2 Accent 2"/>
    <w:basedOn w:val="74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Shading 2 Accent 3"/>
    <w:basedOn w:val="74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Shading 2 Accent 4"/>
    <w:basedOn w:val="74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Shading 2 Accent 5"/>
    <w:basedOn w:val="74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Shading 2 Accent 6"/>
    <w:basedOn w:val="74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List 1"/>
    <w:basedOn w:val="74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List 1 Accent 1"/>
    <w:basedOn w:val="74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List 1 Accent 2"/>
    <w:basedOn w:val="74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List 1 Accent 3"/>
    <w:basedOn w:val="74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List 1 Accent 4"/>
    <w:basedOn w:val="74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List 1 Accent 5"/>
    <w:basedOn w:val="74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List 1 Accent 6"/>
    <w:basedOn w:val="74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List 2"/>
    <w:basedOn w:val="74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List 2 Accent 1"/>
    <w:basedOn w:val="74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List 2 Accent 2"/>
    <w:basedOn w:val="74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List 2 Accent 3"/>
    <w:basedOn w:val="74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List 2 Accent 4"/>
    <w:basedOn w:val="74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List 2 Accent 5"/>
    <w:basedOn w:val="74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List 2 Accent 6"/>
    <w:basedOn w:val="74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Grid 1"/>
    <w:basedOn w:val="74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Grid 1 Accent 1"/>
    <w:basedOn w:val="74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Grid 1 Accent 2"/>
    <w:basedOn w:val="74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Grid 1 Accent 3"/>
    <w:basedOn w:val="74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Grid 1 Accent 4"/>
    <w:basedOn w:val="74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Grid 1 Accent 5"/>
    <w:basedOn w:val="74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Grid 1 Accent 6"/>
    <w:basedOn w:val="74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Grid 2"/>
    <w:basedOn w:val="74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Grid 2 Accent 1"/>
    <w:basedOn w:val="74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Grid 2 Accent 2"/>
    <w:basedOn w:val="74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Grid 2 Accent 3"/>
    <w:basedOn w:val="74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Grid 2 Accent 4"/>
    <w:basedOn w:val="74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Grid 2 Accent 5"/>
    <w:basedOn w:val="74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Grid 2 Accent 6"/>
    <w:basedOn w:val="74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Grid 3"/>
    <w:basedOn w:val="74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Grid 3 Accent 1"/>
    <w:basedOn w:val="74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Grid 3 Accent 2"/>
    <w:basedOn w:val="74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Grid 3 Accent 3"/>
    <w:basedOn w:val="74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Grid 3 Accent 4"/>
    <w:basedOn w:val="74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Grid 3 Accent 5"/>
    <w:basedOn w:val="74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Grid 3 Accent 6"/>
    <w:basedOn w:val="74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Dark List"/>
    <w:basedOn w:val="74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Dark List Accent 1"/>
    <w:basedOn w:val="74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Dark List Accent 2"/>
    <w:basedOn w:val="74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Dark List Accent 3"/>
    <w:basedOn w:val="74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Dark List Accent 4"/>
    <w:basedOn w:val="74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Dark List Accent 5"/>
    <w:basedOn w:val="74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Dark List Accent 6"/>
    <w:basedOn w:val="74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Colorful Shading"/>
    <w:basedOn w:val="74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Colorful Shading Accent 1"/>
    <w:basedOn w:val="74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Colorful Shading Accent 2"/>
    <w:basedOn w:val="74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Colorful Shading Accent 3"/>
    <w:basedOn w:val="74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Colorful Shading Accent 4"/>
    <w:basedOn w:val="74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Colorful Shading Accent 5"/>
    <w:basedOn w:val="74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Colorful Shading Accent 6"/>
    <w:basedOn w:val="74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Colorful List"/>
    <w:basedOn w:val="74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Colorful List Accent 1"/>
    <w:basedOn w:val="74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Colorful List Accent 2"/>
    <w:basedOn w:val="74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Colorful List Accent 3"/>
    <w:basedOn w:val="74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Colorful List Accent 4"/>
    <w:basedOn w:val="74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Colorful List Accent 5"/>
    <w:basedOn w:val="74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Colorful List Accent 6"/>
    <w:basedOn w:val="74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Colorful Grid"/>
    <w:basedOn w:val="74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Colorful Grid Accent 1"/>
    <w:basedOn w:val="74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Colorful Grid Accent 2"/>
    <w:basedOn w:val="74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Colorful Grid Accent 3"/>
    <w:basedOn w:val="74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Colorful Grid Accent 4"/>
    <w:basedOn w:val="74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Colorful Grid Accent 5"/>
    <w:basedOn w:val="74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Colorful Grid Accent 6"/>
    <w:basedOn w:val="74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Analisis Refactoring RPL Integrator</dc:title>
  <dc:subject>Analisis akademik refactoring P14</dc:subject>
  <dc:creator>Kelompok 7</dc:creator>
  <cp:keywords/>
  <dc:description>generated by python-docx</dc:description>
  <cp:revision>3</cp:revision>
  <dcterms:created xsi:type="dcterms:W3CDTF">2026-06-29T09:57:00Z</dcterms:created>
  <dcterms:modified xsi:type="dcterms:W3CDTF">2026-06-29T10:22:57Z</dcterms:modified>
  <cp:category/>
</cp:coreProperties>
</file>