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49E4E0" w14:textId="2598B9A2" w:rsidR="00817024" w:rsidRDefault="009431F9" w:rsidP="007E413A">
      <w:pPr>
        <w:pStyle w:val="TM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9B0B746" w:rsidR="00950D04" w:rsidRPr="00D439BE" w:rsidRDefault="00950D04" w:rsidP="00B377C4">
                      <w:pPr>
                        <w:jc w:val="right"/>
                        <w:rPr>
                          <w:b/>
                          <w:i/>
                          <w:sz w:val="68"/>
                          <w:szCs w:val="68"/>
                          <w:lang w:val="en-US"/>
                        </w:rPr>
                      </w:pPr>
                      <w:r w:rsidRPr="00D439BE">
                        <w:rPr>
                          <w:b/>
                          <w:i/>
                          <w:sz w:val="68"/>
                          <w:szCs w:val="68"/>
                          <w:lang w:val="en-US"/>
                        </w:rPr>
                        <w:t>Development</w:t>
                      </w:r>
                      <w:r>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 xml:space="preserve">NOSJEAN </w:t>
                            </w:r>
                            <w:proofErr w:type="spellStart"/>
                            <w:r>
                              <w:rPr>
                                <w:lang w:val="en-US"/>
                              </w:rPr>
                              <w:t>Aymeric</w:t>
                            </w:r>
                            <w:proofErr w:type="spellEnd"/>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310B9806" w:rsidR="00950D04" w:rsidRPr="0002623F" w:rsidRDefault="00950D04" w:rsidP="00386770">
                      <w:pPr>
                        <w:jc w:val="right"/>
                      </w:pPr>
                      <w:r w:rsidRPr="00D3167B">
                        <w:rPr>
                          <w:szCs w:val="20"/>
                          <w:lang w:val="en-US"/>
                        </w:rPr>
                        <w:t>V</w:t>
                      </w:r>
                      <w:r w:rsidR="0002623F">
                        <w:rPr>
                          <w:szCs w:val="20"/>
                          <w:lang w:val="en-US"/>
                        </w:rPr>
                        <w:t>ersion 1.8</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6CD7844F" w:rsidR="00950D04" w:rsidRDefault="00950D04" w:rsidP="00386770">
                      <w:pPr>
                        <w:ind w:firstLine="0"/>
                        <w:jc w:val="right"/>
                        <w:rPr>
                          <w:lang w:val="en-US"/>
                        </w:rPr>
                      </w:pPr>
                      <w:r>
                        <w:rPr>
                          <w:szCs w:val="20"/>
                          <w:lang w:val="en-GB"/>
                        </w:rPr>
                        <w:t>Author</w:t>
                      </w:r>
                      <w:r w:rsidR="0002623F">
                        <w:rPr>
                          <w:szCs w:val="20"/>
                          <w:lang w:val="en-GB"/>
                        </w:rPr>
                        <w:t>s</w:t>
                      </w:r>
                      <w:r>
                        <w:rPr>
                          <w:szCs w:val="20"/>
                          <w:lang w:val="en-GB"/>
                        </w:rPr>
                        <w:t>:</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Grilledutableau"/>
        <w:tblpPr w:leftFromText="141" w:rightFromText="141" w:vertAnchor="text" w:horzAnchor="margin" w:tblpY="189"/>
        <w:tblW w:w="0" w:type="auto"/>
        <w:tblLook w:val="04A0" w:firstRow="1" w:lastRow="0" w:firstColumn="1" w:lastColumn="0" w:noHBand="0" w:noVBand="1"/>
      </w:tblPr>
      <w:tblGrid>
        <w:gridCol w:w="9933"/>
      </w:tblGrid>
      <w:tr w:rsidR="00EA6852" w14:paraId="72CD99D0" w14:textId="77777777" w:rsidTr="00EA6852">
        <w:tc>
          <w:tcPr>
            <w:tcW w:w="9933" w:type="dxa"/>
          </w:tcPr>
          <w:p w14:paraId="6D34E9A1" w14:textId="77777777" w:rsidR="00EA6852" w:rsidRDefault="00EA6852" w:rsidP="00EA6852">
            <w:pPr>
              <w:ind w:firstLine="0"/>
              <w:rPr>
                <w:b/>
                <w:sz w:val="18"/>
                <w:szCs w:val="18"/>
              </w:rPr>
            </w:pPr>
          </w:p>
          <w:p w14:paraId="21F3BA27" w14:textId="77777777" w:rsidR="00EA6852" w:rsidRPr="00B762A1" w:rsidRDefault="00EA6852" w:rsidP="00EA685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1E393CF7" w14:textId="77777777" w:rsidR="00EA6852" w:rsidRDefault="00EA6852" w:rsidP="00EA6852">
            <w:pPr>
              <w:pStyle w:val="Paragraphedeliste"/>
              <w:numPr>
                <w:ilvl w:val="0"/>
                <w:numId w:val="7"/>
              </w:numPr>
              <w:rPr>
                <w:sz w:val="18"/>
                <w:szCs w:val="18"/>
              </w:rPr>
            </w:pPr>
            <w:r w:rsidRPr="009D3B22">
              <w:rPr>
                <w:sz w:val="18"/>
                <w:szCs w:val="18"/>
              </w:rPr>
              <w:t>Partager — reproduire, distri</w:t>
            </w:r>
            <w:r>
              <w:rPr>
                <w:sz w:val="18"/>
                <w:szCs w:val="18"/>
              </w:rPr>
              <w:t>buer et communiquer ce document</w:t>
            </w:r>
          </w:p>
          <w:p w14:paraId="14E49E8F" w14:textId="77777777" w:rsidR="00EA6852" w:rsidRPr="009D3B22" w:rsidRDefault="00EA6852" w:rsidP="00EA6852">
            <w:pPr>
              <w:pStyle w:val="Paragraphedeliste"/>
              <w:numPr>
                <w:ilvl w:val="0"/>
                <w:numId w:val="7"/>
              </w:numPr>
              <w:rPr>
                <w:sz w:val="18"/>
                <w:szCs w:val="18"/>
              </w:rPr>
            </w:pPr>
            <w:r w:rsidRPr="009D3B22">
              <w:rPr>
                <w:sz w:val="18"/>
                <w:szCs w:val="18"/>
              </w:rPr>
              <w:t>Remixer — modifier ce document</w:t>
            </w:r>
          </w:p>
          <w:p w14:paraId="21A38AB9" w14:textId="77777777" w:rsidR="00EA6852" w:rsidRPr="00B762A1" w:rsidRDefault="00EA6852" w:rsidP="00EA6852">
            <w:pPr>
              <w:ind w:firstLine="0"/>
              <w:rPr>
                <w:sz w:val="18"/>
                <w:szCs w:val="18"/>
              </w:rPr>
            </w:pPr>
          </w:p>
          <w:p w14:paraId="1A0DAC95" w14:textId="77777777" w:rsidR="00EA6852" w:rsidRDefault="00EA6852" w:rsidP="00EA6852">
            <w:pPr>
              <w:ind w:firstLine="0"/>
              <w:rPr>
                <w:sz w:val="18"/>
                <w:szCs w:val="18"/>
              </w:rPr>
            </w:pPr>
            <w:r w:rsidRPr="009D3B22">
              <w:rPr>
                <w:b/>
                <w:sz w:val="18"/>
                <w:szCs w:val="18"/>
              </w:rPr>
              <w:t>A condition de respecter les règles suivantes :</w:t>
            </w:r>
            <w:r w:rsidRPr="009D3B22">
              <w:rPr>
                <w:b/>
                <w:sz w:val="18"/>
                <w:szCs w:val="18"/>
              </w:rPr>
              <w:br/>
            </w:r>
          </w:p>
          <w:p w14:paraId="19A28DA6" w14:textId="77777777" w:rsidR="00EA6852" w:rsidRPr="00B762A1" w:rsidRDefault="00EA6852" w:rsidP="00EA685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0C20D1A7" w14:textId="77777777" w:rsidR="00EA6852" w:rsidRDefault="00EA6852" w:rsidP="00EA6852">
            <w:pPr>
              <w:ind w:firstLine="0"/>
              <w:rPr>
                <w:sz w:val="18"/>
                <w:szCs w:val="18"/>
              </w:rPr>
            </w:pPr>
          </w:p>
          <w:p w14:paraId="6217BDEC" w14:textId="77777777" w:rsidR="00EA6852" w:rsidRPr="00B762A1" w:rsidRDefault="00EA6852" w:rsidP="00EA6852">
            <w:pPr>
              <w:ind w:firstLine="0"/>
              <w:rPr>
                <w:sz w:val="18"/>
                <w:szCs w:val="18"/>
              </w:rPr>
            </w:pPr>
            <w:r w:rsidRPr="00B762A1">
              <w:rPr>
                <w:sz w:val="18"/>
                <w:szCs w:val="18"/>
              </w:rPr>
              <w:t>En dehors de ces dispositions, aucune autre modification de la première et de la dernière page du document n’est autorisée.</w:t>
            </w:r>
          </w:p>
          <w:p w14:paraId="43DDE0CC" w14:textId="77777777" w:rsidR="00EA6852" w:rsidRPr="00B762A1" w:rsidRDefault="00EA6852" w:rsidP="00EA6852">
            <w:pPr>
              <w:rPr>
                <w:sz w:val="18"/>
                <w:szCs w:val="18"/>
              </w:rPr>
            </w:pPr>
          </w:p>
          <w:p w14:paraId="3205D8B0" w14:textId="77777777" w:rsidR="00EA6852" w:rsidRPr="00B762A1" w:rsidRDefault="00EA6852" w:rsidP="00EA685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2556A4F7" w14:textId="77777777" w:rsidR="00EA6852" w:rsidRPr="00B762A1" w:rsidRDefault="00EA6852" w:rsidP="00EA6852">
            <w:pPr>
              <w:rPr>
                <w:sz w:val="18"/>
                <w:szCs w:val="18"/>
              </w:rPr>
            </w:pPr>
          </w:p>
          <w:p w14:paraId="08036715" w14:textId="77777777" w:rsidR="00EA6852" w:rsidRDefault="00EA6852" w:rsidP="00EA685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059651D2" w14:textId="77777777" w:rsidR="00EA6852" w:rsidRPr="009D3B22" w:rsidRDefault="00EA6852" w:rsidP="00EA6852">
            <w:pPr>
              <w:rPr>
                <w:sz w:val="18"/>
                <w:szCs w:val="18"/>
              </w:rPr>
            </w:pPr>
          </w:p>
        </w:tc>
      </w:tr>
    </w:tbl>
    <w:p w14:paraId="567F4140" w14:textId="7F290E1D" w:rsidR="009D3B22" w:rsidRDefault="009D3B22" w:rsidP="00321B1A">
      <w:pPr>
        <w:pStyle w:val="Titre"/>
        <w:rPr>
          <w:rFonts w:ascii="Calibri" w:hAnsi="Calibri"/>
        </w:rPr>
      </w:pPr>
      <w:bookmarkStart w:id="1" w:name="_GoBack"/>
      <w:bookmarkEnd w:id="1"/>
      <w:r>
        <w:rPr>
          <w:rFonts w:ascii="Calibri" w:hAnsi="Calibri"/>
        </w:rPr>
        <w:br w:type="page"/>
      </w:r>
    </w:p>
    <w:p w14:paraId="4BCFC3B3" w14:textId="3F368036" w:rsidR="00F14E05" w:rsidRPr="00874924" w:rsidRDefault="00D439BE" w:rsidP="00321B1A">
      <w:pPr>
        <w:pStyle w:val="Titre"/>
        <w:rPr>
          <w:rFonts w:ascii="Calibri" w:hAnsi="Calibri"/>
        </w:rPr>
      </w:pPr>
      <w:r>
        <w:rPr>
          <w:rFonts w:ascii="Calibri" w:hAnsi="Calibri"/>
        </w:rPr>
        <w:lastRenderedPageBreak/>
        <w:t>Table of contents</w:t>
      </w:r>
    </w:p>
    <w:p w14:paraId="54DE93B6" w14:textId="77777777" w:rsidR="00CA3F79" w:rsidRDefault="00CA3F79">
      <w:pPr>
        <w:pStyle w:val="TM1"/>
        <w:tabs>
          <w:tab w:val="left" w:pos="817"/>
          <w:tab w:val="right" w:leader="dot" w:pos="9933"/>
        </w:tabs>
      </w:pPr>
    </w:p>
    <w:p w14:paraId="473EDA11" w14:textId="77777777" w:rsidR="00D439BE" w:rsidRDefault="007E413A">
      <w:pPr>
        <w:pStyle w:val="TM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M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M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M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Titre1"/>
        <w:numPr>
          <w:ilvl w:val="0"/>
          <w:numId w:val="5"/>
        </w:numPr>
        <w:rPr>
          <w:rFonts w:ascii="Calibri" w:hAnsi="Calibri"/>
        </w:rPr>
      </w:pPr>
      <w:bookmarkStart w:id="2" w:name="_Toc232149410"/>
      <w:bookmarkStart w:id="3" w:name="_Toc330294389"/>
      <w:r>
        <w:rPr>
          <w:rFonts w:ascii="Calibri" w:hAnsi="Calibri"/>
        </w:rPr>
        <w:lastRenderedPageBreak/>
        <w:t>Group summary</w:t>
      </w:r>
      <w:bookmarkEnd w:id="2"/>
    </w:p>
    <w:p w14:paraId="2564D4D9" w14:textId="77777777" w:rsidR="0000781B" w:rsidRDefault="0000781B" w:rsidP="0000781B"/>
    <w:p w14:paraId="4A9931E5" w14:textId="182C0B51" w:rsidR="00343C8C" w:rsidRDefault="00D439BE" w:rsidP="00343C8C">
      <w:pPr>
        <w:pStyle w:val="Titre2"/>
      </w:pPr>
      <w:bookmarkStart w:id="4" w:name="_Toc204418585"/>
      <w:bookmarkStart w:id="5" w:name="_Toc204418840"/>
      <w:bookmarkStart w:id="6" w:name="_Toc232149411"/>
      <w:r>
        <w:t xml:space="preserve">Group </w:t>
      </w:r>
      <w:proofErr w:type="spellStart"/>
      <w:r>
        <w:t>members</w:t>
      </w:r>
      <w:bookmarkEnd w:id="4"/>
      <w:bookmarkEnd w:id="5"/>
      <w:bookmarkEnd w:id="6"/>
      <w:proofErr w:type="spellEnd"/>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0B90AF0B"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4897EA00" w14:textId="352BC54F" w:rsidR="004D5F2F" w:rsidRDefault="004D5F2F" w:rsidP="0051063C">
      <w:pPr>
        <w:ind w:firstLine="0"/>
        <w:rPr>
          <w:color w:val="FF0000"/>
          <w:lang w:val="en-US"/>
        </w:rPr>
      </w:pPr>
    </w:p>
    <w:tbl>
      <w:tblPr>
        <w:tblStyle w:val="Grilledutableau"/>
        <w:tblW w:w="0" w:type="auto"/>
        <w:tblLook w:val="04A0" w:firstRow="1" w:lastRow="0" w:firstColumn="1" w:lastColumn="0" w:noHBand="0" w:noVBand="1"/>
      </w:tblPr>
      <w:tblGrid>
        <w:gridCol w:w="2340"/>
        <w:gridCol w:w="2384"/>
        <w:gridCol w:w="2370"/>
        <w:gridCol w:w="2839"/>
      </w:tblGrid>
      <w:tr w:rsidR="004D5F2F" w14:paraId="0635EF46" w14:textId="77777777" w:rsidTr="004D5F2F">
        <w:tc>
          <w:tcPr>
            <w:tcW w:w="2483" w:type="dxa"/>
            <w:shd w:val="clear" w:color="auto" w:fill="1F497D" w:themeFill="text2"/>
            <w:vAlign w:val="center"/>
          </w:tcPr>
          <w:p w14:paraId="70F5C58F" w14:textId="2CEA0409" w:rsidR="004D5F2F" w:rsidRDefault="004D5F2F" w:rsidP="004D5F2F">
            <w:pPr>
              <w:ind w:firstLine="0"/>
              <w:rPr>
                <w:color w:val="FF0000"/>
                <w:lang w:val="en-US"/>
              </w:rPr>
            </w:pPr>
            <w:r w:rsidRPr="00D439BE">
              <w:rPr>
                <w:color w:val="FFFFFF" w:themeColor="background1"/>
                <w:sz w:val="28"/>
                <w:szCs w:val="28"/>
                <w:lang w:val="en-US"/>
              </w:rPr>
              <w:t>ID Open Campus</w:t>
            </w:r>
          </w:p>
        </w:tc>
        <w:tc>
          <w:tcPr>
            <w:tcW w:w="2483" w:type="dxa"/>
            <w:shd w:val="clear" w:color="auto" w:fill="1F497D" w:themeFill="text2"/>
            <w:vAlign w:val="center"/>
          </w:tcPr>
          <w:p w14:paraId="1FA8E18F" w14:textId="28A9A1A4" w:rsidR="004D5F2F" w:rsidRDefault="004D5F2F" w:rsidP="004D5F2F">
            <w:pPr>
              <w:ind w:firstLine="0"/>
              <w:rPr>
                <w:color w:val="FF0000"/>
                <w:lang w:val="en-US"/>
              </w:rPr>
            </w:pPr>
            <w:r w:rsidRPr="00D439BE">
              <w:rPr>
                <w:color w:val="FFFFFF" w:themeColor="background1"/>
                <w:sz w:val="28"/>
                <w:szCs w:val="28"/>
                <w:lang w:val="en-US"/>
              </w:rPr>
              <w:t>Last Name</w:t>
            </w:r>
          </w:p>
        </w:tc>
        <w:tc>
          <w:tcPr>
            <w:tcW w:w="2483" w:type="dxa"/>
            <w:shd w:val="clear" w:color="auto" w:fill="1F497D" w:themeFill="text2"/>
            <w:vAlign w:val="center"/>
          </w:tcPr>
          <w:p w14:paraId="2CE1DFED" w14:textId="0EAAD84A" w:rsidR="004D5F2F" w:rsidRDefault="004D5F2F" w:rsidP="004D5F2F">
            <w:pPr>
              <w:ind w:firstLine="0"/>
              <w:rPr>
                <w:color w:val="FF0000"/>
                <w:lang w:val="en-US"/>
              </w:rPr>
            </w:pPr>
            <w:r w:rsidRPr="00D439BE">
              <w:rPr>
                <w:color w:val="FFFFFF" w:themeColor="background1"/>
                <w:sz w:val="28"/>
                <w:szCs w:val="28"/>
                <w:lang w:val="en-US"/>
              </w:rPr>
              <w:t>First Name</w:t>
            </w:r>
          </w:p>
        </w:tc>
        <w:tc>
          <w:tcPr>
            <w:tcW w:w="2484" w:type="dxa"/>
            <w:shd w:val="clear" w:color="auto" w:fill="1F497D" w:themeFill="text2"/>
            <w:vAlign w:val="center"/>
          </w:tcPr>
          <w:p w14:paraId="70584AAE" w14:textId="4B383BD7" w:rsidR="004D5F2F" w:rsidRDefault="004D5F2F" w:rsidP="004D5F2F">
            <w:pPr>
              <w:ind w:firstLine="0"/>
              <w:rPr>
                <w:color w:val="FF0000"/>
                <w:lang w:val="en-US"/>
              </w:rPr>
            </w:pPr>
            <w:r w:rsidRPr="00D439BE">
              <w:rPr>
                <w:color w:val="FFFFFF" w:themeColor="background1"/>
                <w:sz w:val="28"/>
                <w:szCs w:val="28"/>
                <w:lang w:val="en-US"/>
              </w:rPr>
              <w:t>Photo</w:t>
            </w:r>
          </w:p>
        </w:tc>
      </w:tr>
      <w:tr w:rsidR="004D5F2F" w14:paraId="4B75692E" w14:textId="77777777" w:rsidTr="004D5F2F">
        <w:tc>
          <w:tcPr>
            <w:tcW w:w="2483" w:type="dxa"/>
            <w:vAlign w:val="center"/>
          </w:tcPr>
          <w:p w14:paraId="5E28FFDC" w14:textId="14FD7CA9"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216338</w:t>
            </w:r>
          </w:p>
        </w:tc>
        <w:tc>
          <w:tcPr>
            <w:tcW w:w="2483" w:type="dxa"/>
            <w:vAlign w:val="center"/>
          </w:tcPr>
          <w:p w14:paraId="65EC73EF" w14:textId="5BA4217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POSTIC</w:t>
            </w:r>
          </w:p>
        </w:tc>
        <w:tc>
          <w:tcPr>
            <w:tcW w:w="2483" w:type="dxa"/>
            <w:vAlign w:val="center"/>
          </w:tcPr>
          <w:p w14:paraId="3B288FEF" w14:textId="42A54D77"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Corentin</w:t>
            </w:r>
          </w:p>
        </w:tc>
        <w:tc>
          <w:tcPr>
            <w:tcW w:w="2484" w:type="dxa"/>
          </w:tcPr>
          <w:p w14:paraId="1E26A42F" w14:textId="51BE65F2" w:rsidR="004D5F2F" w:rsidRDefault="004D5F2F" w:rsidP="004D5F2F">
            <w:pPr>
              <w:ind w:firstLine="0"/>
              <w:rPr>
                <w:color w:val="FF0000"/>
                <w:lang w:val="en-US"/>
              </w:rPr>
            </w:pPr>
            <w:r>
              <w:rPr>
                <w:noProof/>
                <w:lang w:val="en-US" w:eastAsia="en-US"/>
              </w:rPr>
              <w:drawing>
                <wp:anchor distT="0" distB="0" distL="114300" distR="114300" simplePos="0" relativeHeight="251707904" behindDoc="1" locked="0" layoutInCell="1" allowOverlap="1" wp14:anchorId="1059D9FF" wp14:editId="3F1804A0">
                  <wp:simplePos x="0" y="0"/>
                  <wp:positionH relativeFrom="column">
                    <wp:posOffset>229235</wp:posOffset>
                  </wp:positionH>
                  <wp:positionV relativeFrom="paragraph">
                    <wp:posOffset>64135</wp:posOffset>
                  </wp:positionV>
                  <wp:extent cx="1257300" cy="1525905"/>
                  <wp:effectExtent l="0" t="0" r="0" b="0"/>
                  <wp:wrapTight wrapText="bothSides">
                    <wp:wrapPolygon edited="0">
                      <wp:start x="12109" y="2966"/>
                      <wp:lineTo x="10145" y="3775"/>
                      <wp:lineTo x="8509" y="5663"/>
                      <wp:lineTo x="8509" y="7820"/>
                      <wp:lineTo x="3927" y="12135"/>
                      <wp:lineTo x="2618" y="14562"/>
                      <wp:lineTo x="1964" y="16180"/>
                      <wp:lineTo x="1964" y="19955"/>
                      <wp:lineTo x="19309" y="19955"/>
                      <wp:lineTo x="19636" y="15371"/>
                      <wp:lineTo x="18655" y="14022"/>
                      <wp:lineTo x="15382" y="12135"/>
                      <wp:lineTo x="16691" y="6472"/>
                      <wp:lineTo x="15709" y="4045"/>
                      <wp:lineTo x="14073" y="2966"/>
                      <wp:lineTo x="12109" y="2966"/>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257300" cy="152590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2158452E" w14:textId="77777777" w:rsidTr="004D5F2F">
        <w:tc>
          <w:tcPr>
            <w:tcW w:w="2483" w:type="dxa"/>
            <w:vAlign w:val="center"/>
          </w:tcPr>
          <w:p w14:paraId="7250D5D6" w14:textId="6D44F5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216334</w:t>
            </w:r>
          </w:p>
        </w:tc>
        <w:tc>
          <w:tcPr>
            <w:tcW w:w="2483" w:type="dxa"/>
            <w:vAlign w:val="center"/>
          </w:tcPr>
          <w:p w14:paraId="22286190" w14:textId="0984BF22"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SALADINI</w:t>
            </w:r>
          </w:p>
        </w:tc>
        <w:tc>
          <w:tcPr>
            <w:tcW w:w="2483" w:type="dxa"/>
            <w:vAlign w:val="center"/>
          </w:tcPr>
          <w:p w14:paraId="02339DAB" w14:textId="3FD2F124"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Raphaël</w:t>
            </w:r>
          </w:p>
        </w:tc>
        <w:tc>
          <w:tcPr>
            <w:tcW w:w="2484" w:type="dxa"/>
          </w:tcPr>
          <w:p w14:paraId="1134601F" w14:textId="2247AE13" w:rsidR="004D5F2F" w:rsidRDefault="004D5F2F" w:rsidP="004D5F2F">
            <w:pPr>
              <w:ind w:firstLine="0"/>
              <w:rPr>
                <w:color w:val="FF0000"/>
                <w:lang w:val="en-US"/>
              </w:rPr>
            </w:pPr>
            <w:r>
              <w:rPr>
                <w:noProof/>
                <w:lang w:val="en-US" w:eastAsia="en-US"/>
              </w:rPr>
              <w:drawing>
                <wp:anchor distT="0" distB="0" distL="114300" distR="114300" simplePos="0" relativeHeight="251709952" behindDoc="0" locked="0" layoutInCell="1" allowOverlap="1" wp14:anchorId="32EDC9F2" wp14:editId="4DFCBE1D">
                  <wp:simplePos x="0" y="0"/>
                  <wp:positionH relativeFrom="column">
                    <wp:posOffset>276860</wp:posOffset>
                  </wp:positionH>
                  <wp:positionV relativeFrom="paragraph">
                    <wp:posOffset>93980</wp:posOffset>
                  </wp:positionV>
                  <wp:extent cx="1228725" cy="1367155"/>
                  <wp:effectExtent l="0" t="0" r="9525" b="444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228725" cy="1367155"/>
                          </a:xfrm>
                          <a:prstGeom prst="rect">
                            <a:avLst/>
                          </a:prstGeom>
                        </pic:spPr>
                      </pic:pic>
                    </a:graphicData>
                  </a:graphic>
                  <wp14:sizeRelH relativeFrom="margin">
                    <wp14:pctWidth>0</wp14:pctWidth>
                  </wp14:sizeRelH>
                  <wp14:sizeRelV relativeFrom="margin">
                    <wp14:pctHeight>0</wp14:pctHeight>
                  </wp14:sizeRelV>
                </wp:anchor>
              </w:drawing>
            </w:r>
          </w:p>
        </w:tc>
      </w:tr>
      <w:tr w:rsidR="004D5F2F" w14:paraId="785AF0BA" w14:textId="77777777" w:rsidTr="004D5F2F">
        <w:tc>
          <w:tcPr>
            <w:tcW w:w="2483" w:type="dxa"/>
            <w:vAlign w:val="center"/>
          </w:tcPr>
          <w:p w14:paraId="5262BDDE" w14:textId="046C8455"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213622</w:t>
            </w:r>
          </w:p>
        </w:tc>
        <w:tc>
          <w:tcPr>
            <w:tcW w:w="2483" w:type="dxa"/>
            <w:vAlign w:val="center"/>
          </w:tcPr>
          <w:p w14:paraId="311AC46B" w14:textId="627E7AB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NOSJEAN</w:t>
            </w:r>
          </w:p>
        </w:tc>
        <w:tc>
          <w:tcPr>
            <w:tcW w:w="2483" w:type="dxa"/>
            <w:vAlign w:val="center"/>
          </w:tcPr>
          <w:p w14:paraId="6AEDFD62" w14:textId="29373CDD" w:rsidR="004D5F2F" w:rsidRPr="004D5F2F" w:rsidRDefault="004D5F2F" w:rsidP="004D5F2F">
            <w:pPr>
              <w:ind w:firstLine="0"/>
              <w:jc w:val="center"/>
              <w:rPr>
                <w:rFonts w:asciiTheme="majorHAnsi" w:eastAsiaTheme="majorEastAsia" w:hAnsiTheme="majorHAnsi" w:cstheme="majorBidi"/>
                <w:smallCaps/>
                <w:sz w:val="32"/>
                <w:szCs w:val="32"/>
                <w:lang w:val="en-US"/>
              </w:rPr>
            </w:pPr>
            <w:proofErr w:type="spellStart"/>
            <w:r w:rsidRPr="004D5F2F">
              <w:rPr>
                <w:rFonts w:asciiTheme="majorHAnsi" w:eastAsiaTheme="majorEastAsia" w:hAnsiTheme="majorHAnsi" w:cstheme="majorBidi"/>
                <w:smallCaps/>
                <w:sz w:val="32"/>
                <w:szCs w:val="32"/>
                <w:lang w:val="en-US"/>
              </w:rPr>
              <w:t>Aymeric</w:t>
            </w:r>
            <w:proofErr w:type="spellEnd"/>
          </w:p>
        </w:tc>
        <w:tc>
          <w:tcPr>
            <w:tcW w:w="2484" w:type="dxa"/>
          </w:tcPr>
          <w:p w14:paraId="471E8180" w14:textId="0A8EEB24" w:rsidR="004D5F2F" w:rsidRDefault="004D5F2F" w:rsidP="004D5F2F">
            <w:pPr>
              <w:ind w:firstLine="0"/>
              <w:rPr>
                <w:color w:val="FF0000"/>
                <w:lang w:val="en-US"/>
              </w:rPr>
            </w:pPr>
            <w:r>
              <w:rPr>
                <w:noProof/>
                <w:lang w:val="en-US" w:eastAsia="en-US"/>
              </w:rPr>
              <w:drawing>
                <wp:anchor distT="0" distB="0" distL="114300" distR="114300" simplePos="0" relativeHeight="251712000" behindDoc="1" locked="0" layoutInCell="1" allowOverlap="1" wp14:anchorId="27DF70E3" wp14:editId="41FA7FC5">
                  <wp:simplePos x="0" y="0"/>
                  <wp:positionH relativeFrom="column">
                    <wp:posOffset>-3810</wp:posOffset>
                  </wp:positionH>
                  <wp:positionV relativeFrom="paragraph">
                    <wp:posOffset>203200</wp:posOffset>
                  </wp:positionV>
                  <wp:extent cx="1665605" cy="1110459"/>
                  <wp:effectExtent l="0" t="0" r="0" b="0"/>
                  <wp:wrapTight wrapText="bothSides">
                    <wp:wrapPolygon edited="0">
                      <wp:start x="0" y="0"/>
                      <wp:lineTo x="0" y="21130"/>
                      <wp:lineTo x="21246" y="21130"/>
                      <wp:lineTo x="21246"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4D5F2F" w14:paraId="056084BC" w14:textId="77777777" w:rsidTr="004D5F2F">
        <w:tc>
          <w:tcPr>
            <w:tcW w:w="2483" w:type="dxa"/>
            <w:vAlign w:val="center"/>
          </w:tcPr>
          <w:p w14:paraId="53D1F89E" w14:textId="1F36B98B"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214551</w:t>
            </w:r>
          </w:p>
        </w:tc>
        <w:tc>
          <w:tcPr>
            <w:tcW w:w="2483" w:type="dxa"/>
            <w:vAlign w:val="center"/>
          </w:tcPr>
          <w:p w14:paraId="393BB8B7" w14:textId="1178C72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ALLARD</w:t>
            </w:r>
          </w:p>
        </w:tc>
        <w:tc>
          <w:tcPr>
            <w:tcW w:w="2483" w:type="dxa"/>
            <w:vAlign w:val="center"/>
          </w:tcPr>
          <w:p w14:paraId="432A0CDD" w14:textId="617D5C8A" w:rsidR="004D5F2F" w:rsidRPr="004D5F2F" w:rsidRDefault="004D5F2F" w:rsidP="004D5F2F">
            <w:pPr>
              <w:ind w:firstLine="0"/>
              <w:jc w:val="center"/>
              <w:rPr>
                <w:rFonts w:asciiTheme="majorHAnsi" w:eastAsiaTheme="majorEastAsia" w:hAnsiTheme="majorHAnsi" w:cstheme="majorBidi"/>
                <w:smallCaps/>
                <w:sz w:val="32"/>
                <w:szCs w:val="32"/>
                <w:lang w:val="en-US"/>
              </w:rPr>
            </w:pPr>
            <w:r w:rsidRPr="004D5F2F">
              <w:rPr>
                <w:rFonts w:asciiTheme="majorHAnsi" w:eastAsiaTheme="majorEastAsia" w:hAnsiTheme="majorHAnsi" w:cstheme="majorBidi"/>
                <w:smallCaps/>
                <w:sz w:val="32"/>
                <w:szCs w:val="32"/>
                <w:lang w:val="en-US"/>
              </w:rPr>
              <w:t>Romain</w:t>
            </w:r>
          </w:p>
        </w:tc>
        <w:tc>
          <w:tcPr>
            <w:tcW w:w="2484" w:type="dxa"/>
          </w:tcPr>
          <w:p w14:paraId="3F3C3F98" w14:textId="4F8180C0" w:rsidR="004D5F2F" w:rsidRDefault="004D5F2F" w:rsidP="004D5F2F">
            <w:pPr>
              <w:ind w:firstLine="0"/>
              <w:rPr>
                <w:color w:val="FF0000"/>
                <w:lang w:val="en-US"/>
              </w:rPr>
            </w:pPr>
            <w:r>
              <w:rPr>
                <w:noProof/>
                <w:lang w:val="en-US"/>
              </w:rPr>
              <w:drawing>
                <wp:anchor distT="0" distB="0" distL="114300" distR="114300" simplePos="0" relativeHeight="251714048" behindDoc="1" locked="0" layoutInCell="1" allowOverlap="1" wp14:anchorId="363512C7" wp14:editId="60E03153">
                  <wp:simplePos x="0" y="0"/>
                  <wp:positionH relativeFrom="column">
                    <wp:posOffset>191135</wp:posOffset>
                  </wp:positionH>
                  <wp:positionV relativeFrom="paragraph">
                    <wp:posOffset>135890</wp:posOffset>
                  </wp:positionV>
                  <wp:extent cx="1352550" cy="1352550"/>
                  <wp:effectExtent l="0" t="0" r="0" b="0"/>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352550" cy="1352550"/>
                          </a:xfrm>
                          <a:prstGeom prst="rect">
                            <a:avLst/>
                          </a:prstGeom>
                        </pic:spPr>
                      </pic:pic>
                    </a:graphicData>
                  </a:graphic>
                  <wp14:sizeRelH relativeFrom="margin">
                    <wp14:pctWidth>0</wp14:pctWidth>
                  </wp14:sizeRelH>
                  <wp14:sizeRelV relativeFrom="margin">
                    <wp14:pctHeight>0</wp14:pctHeight>
                  </wp14:sizeRelV>
                </wp:anchor>
              </w:drawing>
            </w:r>
          </w:p>
        </w:tc>
      </w:tr>
    </w:tbl>
    <w:p w14:paraId="6B3D2DC1" w14:textId="77777777" w:rsidR="004D5F2F" w:rsidRDefault="004D5F2F" w:rsidP="0051063C">
      <w:pPr>
        <w:ind w:firstLine="0"/>
        <w:rPr>
          <w:color w:val="FF0000"/>
          <w:lang w:val="en-US"/>
        </w:rPr>
      </w:pPr>
    </w:p>
    <w:p w14:paraId="6E4EC07F" w14:textId="39E49BA1" w:rsidR="0065765F" w:rsidRPr="004D5F2F" w:rsidRDefault="003568EF" w:rsidP="004D5F2F">
      <w:pPr>
        <w:rPr>
          <w:color w:val="FF0000"/>
          <w:lang w:val="en-US"/>
        </w:rPr>
      </w:pPr>
      <w:r>
        <w:rPr>
          <w:color w:val="FF0000"/>
          <w:lang w:val="en-US"/>
        </w:rPr>
        <w:br w:type="page"/>
      </w:r>
      <w:bookmarkStart w:id="7" w:name="_Toc204418588"/>
      <w:bookmarkStart w:id="8" w:name="_Toc204418843"/>
      <w:bookmarkStart w:id="9" w:name="_Toc232149412"/>
    </w:p>
    <w:p w14:paraId="015E01EE" w14:textId="0FF62FFE" w:rsidR="00343C8C" w:rsidRDefault="00D439BE" w:rsidP="0094789B">
      <w:pPr>
        <w:pStyle w:val="Titre1"/>
      </w:pPr>
      <w:r>
        <w:lastRenderedPageBreak/>
        <w:t>Project report</w:t>
      </w:r>
      <w:bookmarkEnd w:id="7"/>
      <w:bookmarkEnd w:id="8"/>
      <w:bookmarkEnd w:id="9"/>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16FB4CD0" w14:textId="6D994E3E" w:rsidR="00BF23AE" w:rsidRDefault="00432EB1" w:rsidP="0065765F">
      <w:pPr>
        <w:ind w:firstLine="0"/>
        <w:rPr>
          <w:color w:val="000000" w:themeColor="text1"/>
        </w:rPr>
      </w:pPr>
      <w:r>
        <w:rPr>
          <w:color w:val="000000" w:themeColor="text1"/>
        </w:rPr>
        <w:t>Afin d’optimiser au mieux la productivité de l’équipe</w:t>
      </w:r>
      <w:r w:rsidR="00BF23AE">
        <w:rPr>
          <w:color w:val="000000" w:themeColor="text1"/>
        </w:rPr>
        <w:t xml:space="preserve">, nous avons </w:t>
      </w:r>
      <w:r>
        <w:rPr>
          <w:color w:val="000000" w:themeColor="text1"/>
        </w:rPr>
        <w:t>fait le choix</w:t>
      </w:r>
      <w:r w:rsidR="00BF23AE">
        <w:rPr>
          <w:color w:val="000000" w:themeColor="text1"/>
        </w:rPr>
        <w:t xml:space="preserve"> d’instaurer une répartition des tâches, en prenant en compte les forces et les faiblesses de chacun.</w:t>
      </w:r>
    </w:p>
    <w:p w14:paraId="12EFBD63" w14:textId="77777777" w:rsidR="00BF23AE" w:rsidRPr="00BF23AE" w:rsidRDefault="00BF23AE" w:rsidP="0065765F">
      <w:pPr>
        <w:ind w:firstLine="0"/>
        <w:rPr>
          <w:color w:val="FF0000"/>
        </w:rPr>
      </w:pPr>
    </w:p>
    <w:p w14:paraId="42D8B230" w14:textId="4F61FD82" w:rsidR="0065765F" w:rsidRPr="00BF23AE" w:rsidRDefault="00432EB1" w:rsidP="0065765F">
      <w:pPr>
        <w:ind w:firstLine="0"/>
        <w:rPr>
          <w:color w:val="000000" w:themeColor="text1"/>
        </w:rPr>
      </w:pPr>
      <w:r>
        <w:rPr>
          <w:color w:val="000000" w:themeColor="text1"/>
        </w:rPr>
        <w:t xml:space="preserve">Nous avons donc assigné la partie développement aux deux personnes les plus à même de réaliser celle-ci : </w:t>
      </w:r>
      <w:r w:rsidR="00BF23AE" w:rsidRPr="00BF23AE">
        <w:rPr>
          <w:color w:val="000000" w:themeColor="text1"/>
        </w:rPr>
        <w:t xml:space="preserve">Corentin </w:t>
      </w:r>
      <w:r w:rsidRPr="00BF23AE">
        <w:rPr>
          <w:color w:val="000000" w:themeColor="text1"/>
        </w:rPr>
        <w:t>POSTIC</w:t>
      </w:r>
      <w:r w:rsidR="00BF23AE" w:rsidRPr="00BF23AE">
        <w:rPr>
          <w:color w:val="000000" w:themeColor="text1"/>
        </w:rPr>
        <w:t xml:space="preserve">, et Aymeric </w:t>
      </w:r>
      <w:r>
        <w:rPr>
          <w:color w:val="000000" w:themeColor="text1"/>
        </w:rPr>
        <w:t>NOSJEAN</w:t>
      </w:r>
      <w:r w:rsidR="00BF23AE" w:rsidRPr="00BF23AE">
        <w:rPr>
          <w:color w:val="000000" w:themeColor="text1"/>
        </w:rPr>
        <w:t xml:space="preserve">. </w:t>
      </w:r>
    </w:p>
    <w:p w14:paraId="1153D548" w14:textId="4FAD9E50" w:rsidR="00BF23AE" w:rsidRPr="00BF23AE" w:rsidRDefault="00432EB1" w:rsidP="0065765F">
      <w:pPr>
        <w:ind w:firstLine="0"/>
        <w:rPr>
          <w:color w:val="000000" w:themeColor="text1"/>
        </w:rPr>
      </w:pPr>
      <w:r>
        <w:rPr>
          <w:color w:val="000000" w:themeColor="text1"/>
        </w:rPr>
        <w:t>Concernan</w:t>
      </w:r>
      <w:r w:rsidR="008542C5">
        <w:rPr>
          <w:color w:val="000000" w:themeColor="text1"/>
        </w:rPr>
        <w:t>t l’aspect design</w:t>
      </w:r>
      <w:r>
        <w:rPr>
          <w:color w:val="000000" w:themeColor="text1"/>
        </w:rPr>
        <w:t xml:space="preserve"> Raphaël SALADINI</w:t>
      </w:r>
      <w:r w:rsidR="008542C5">
        <w:rPr>
          <w:color w:val="000000" w:themeColor="text1"/>
        </w:rPr>
        <w:t xml:space="preserve"> </w:t>
      </w:r>
      <w:r w:rsidR="00E067AD">
        <w:rPr>
          <w:color w:val="000000" w:themeColor="text1"/>
        </w:rPr>
        <w:t>Corentin POSTIC</w:t>
      </w:r>
      <w:r w:rsidR="008542C5">
        <w:rPr>
          <w:color w:val="000000" w:themeColor="text1"/>
        </w:rPr>
        <w:t xml:space="preserve"> et Aymeric NOSJEAN</w:t>
      </w:r>
      <w:r w:rsidR="009F6447">
        <w:rPr>
          <w:color w:val="000000" w:themeColor="text1"/>
        </w:rPr>
        <w:t>.</w:t>
      </w:r>
    </w:p>
    <w:p w14:paraId="37203BA5" w14:textId="3E42EDFA" w:rsidR="00BF23AE" w:rsidRPr="005D145A" w:rsidRDefault="00BF23AE" w:rsidP="0065765F">
      <w:pPr>
        <w:ind w:firstLine="0"/>
        <w:rPr>
          <w:color w:val="000000" w:themeColor="text1"/>
        </w:rPr>
      </w:pPr>
      <w:r w:rsidRPr="00BF23AE">
        <w:rPr>
          <w:color w:val="000000" w:themeColor="text1"/>
        </w:rPr>
        <w:t>Enfin pour la partie documentation et présentati</w:t>
      </w:r>
      <w:r w:rsidR="00CD6408">
        <w:rPr>
          <w:color w:val="000000" w:themeColor="text1"/>
        </w:rPr>
        <w:t>on</w:t>
      </w:r>
      <w:r w:rsidRPr="00BF23AE">
        <w:rPr>
          <w:color w:val="000000" w:themeColor="text1"/>
        </w:rPr>
        <w:t xml:space="preserve">, </w:t>
      </w:r>
      <w:r w:rsidR="00E067AD">
        <w:rPr>
          <w:color w:val="000000" w:themeColor="text1"/>
        </w:rPr>
        <w:t>il s’agit de Raphaël SALADINI</w:t>
      </w:r>
      <w:r w:rsidR="009F6447" w:rsidRPr="009F6447">
        <w:rPr>
          <w:color w:val="000000" w:themeColor="text1"/>
        </w:rPr>
        <w:t xml:space="preserve"> </w:t>
      </w:r>
      <w:r w:rsidR="009F6447">
        <w:rPr>
          <w:color w:val="000000" w:themeColor="text1"/>
        </w:rPr>
        <w:t>a</w:t>
      </w:r>
      <w:r w:rsidR="009F6447">
        <w:rPr>
          <w:color w:val="000000" w:themeColor="text1"/>
        </w:rPr>
        <w:t xml:space="preserve"> été choisi de par </w:t>
      </w:r>
      <w:r w:rsidR="009F6447">
        <w:rPr>
          <w:color w:val="000000" w:themeColor="text1"/>
        </w:rPr>
        <w:t>ses</w:t>
      </w:r>
      <w:r w:rsidR="009F6447">
        <w:rPr>
          <w:color w:val="000000" w:themeColor="text1"/>
        </w:rPr>
        <w:t xml:space="preserve"> compétences dans ce domaine. </w:t>
      </w:r>
    </w:p>
    <w:p w14:paraId="6437C363" w14:textId="64FAA6F0" w:rsidR="00F8037D" w:rsidRDefault="00D439BE" w:rsidP="00F8037D">
      <w:pPr>
        <w:pStyle w:val="Titre1"/>
      </w:pPr>
      <w:bookmarkStart w:id="10" w:name="_Toc232149413"/>
      <w:bookmarkEnd w:id="0"/>
      <w:bookmarkEnd w:id="3"/>
      <w:r>
        <w:t>solution manual</w:t>
      </w:r>
      <w:bookmarkEnd w:id="10"/>
    </w:p>
    <w:p w14:paraId="61978595" w14:textId="41F683A9" w:rsidR="00D439BE" w:rsidRDefault="00D439BE" w:rsidP="00D439BE">
      <w:pPr>
        <w:ind w:firstLine="0"/>
        <w:rPr>
          <w:i/>
          <w:color w:val="FF0000"/>
          <w:lang w:val="en-US"/>
        </w:rPr>
      </w:pPr>
    </w:p>
    <w:p w14:paraId="79504F29" w14:textId="3CBD4F8E" w:rsidR="00E6069E" w:rsidRDefault="00795F06" w:rsidP="00E6069E">
      <w:pPr>
        <w:ind w:firstLine="0"/>
        <w:rPr>
          <w:color w:val="000000" w:themeColor="text1"/>
        </w:rPr>
      </w:pPr>
      <w:r>
        <w:rPr>
          <w:color w:val="000000" w:themeColor="text1"/>
        </w:rPr>
        <w:t>Vous pouvez accéder au manuel d’utilisation via le lien ci-dessous :</w:t>
      </w:r>
    </w:p>
    <w:p w14:paraId="45A1BE52" w14:textId="7DEAE522" w:rsidR="00795F06" w:rsidRDefault="00795F06" w:rsidP="00E6069E">
      <w:pPr>
        <w:ind w:firstLine="0"/>
        <w:rPr>
          <w:color w:val="000000" w:themeColor="text1"/>
        </w:rPr>
      </w:pPr>
      <w:hyperlink r:id="rId17" w:history="1">
        <w:proofErr w:type="spellStart"/>
        <w:r w:rsidRPr="00795F06">
          <w:rPr>
            <w:rStyle w:val="Lienhypertexte"/>
          </w:rPr>
          <w:t>src</w:t>
        </w:r>
        <w:proofErr w:type="spellEnd"/>
        <w:r w:rsidRPr="00795F06">
          <w:rPr>
            <w:rStyle w:val="Lienhypertexte"/>
          </w:rPr>
          <w:t>\assets\PDF\notice.pdf</w:t>
        </w:r>
      </w:hyperlink>
    </w:p>
    <w:p w14:paraId="37653CE4" w14:textId="77777777" w:rsidR="00795F06" w:rsidRDefault="00795F06" w:rsidP="00E6069E">
      <w:pPr>
        <w:ind w:firstLine="0"/>
        <w:rPr>
          <w:color w:val="000000" w:themeColor="text1"/>
        </w:rPr>
      </w:pPr>
    </w:p>
    <w:p w14:paraId="5A7264D3" w14:textId="7C4411C6" w:rsidR="00795F06" w:rsidRDefault="00795F06" w:rsidP="00E6069E">
      <w:pPr>
        <w:ind w:firstLine="0"/>
        <w:rPr>
          <w:color w:val="000000" w:themeColor="text1"/>
        </w:rPr>
      </w:pPr>
      <w:r>
        <w:rPr>
          <w:color w:val="000000" w:themeColor="text1"/>
        </w:rPr>
        <w:t>Ou ci-dessous :</w:t>
      </w:r>
    </w:p>
    <w:p w14:paraId="72E81B69" w14:textId="53EE77FB" w:rsidR="00E6069E" w:rsidRDefault="00390E9B" w:rsidP="00E6069E">
      <w:pPr>
        <w:ind w:firstLine="0"/>
        <w:rPr>
          <w:color w:val="000000" w:themeColor="text1"/>
        </w:rPr>
      </w:pPr>
      <w:r>
        <w:rPr>
          <w:noProof/>
          <w:color w:val="000000" w:themeColor="text1"/>
        </w:rPr>
        <w:lastRenderedPageBreak/>
        <w:drawing>
          <wp:anchor distT="0" distB="0" distL="114300" distR="114300" simplePos="0" relativeHeight="251702784" behindDoc="0" locked="0" layoutInCell="1" allowOverlap="1" wp14:anchorId="7F7E6461" wp14:editId="45820B6E">
            <wp:simplePos x="0" y="0"/>
            <wp:positionH relativeFrom="margin">
              <wp:align>center</wp:align>
            </wp:positionH>
            <wp:positionV relativeFrom="paragraph">
              <wp:posOffset>0</wp:posOffset>
            </wp:positionV>
            <wp:extent cx="4907705" cy="6934801"/>
            <wp:effectExtent l="0" t="0" r="7620" b="0"/>
            <wp:wrapThrough wrapText="bothSides">
              <wp:wrapPolygon edited="0">
                <wp:start x="0" y="0"/>
                <wp:lineTo x="0" y="21541"/>
                <wp:lineTo x="21550" y="21541"/>
                <wp:lineTo x="21550"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18"/>
                    <a:stretch>
                      <a:fillRect/>
                    </a:stretch>
                  </pic:blipFill>
                  <pic:spPr>
                    <a:xfrm>
                      <a:off x="0" y="0"/>
                      <a:ext cx="4907705" cy="6934801"/>
                    </a:xfrm>
                    <a:prstGeom prst="rect">
                      <a:avLst/>
                    </a:prstGeom>
                  </pic:spPr>
                </pic:pic>
              </a:graphicData>
            </a:graphic>
          </wp:anchor>
        </w:drawing>
      </w:r>
      <w:r>
        <w:rPr>
          <w:noProof/>
          <w:color w:val="000000" w:themeColor="text1"/>
        </w:rPr>
        <w:drawing>
          <wp:anchor distT="0" distB="0" distL="114300" distR="114300" simplePos="0" relativeHeight="251701760" behindDoc="0" locked="0" layoutInCell="1" allowOverlap="1" wp14:anchorId="75D0EE73" wp14:editId="6653014D">
            <wp:simplePos x="0" y="0"/>
            <wp:positionH relativeFrom="column">
              <wp:posOffset>-635</wp:posOffset>
            </wp:positionH>
            <wp:positionV relativeFrom="paragraph">
              <wp:posOffset>1905</wp:posOffset>
            </wp:positionV>
            <wp:extent cx="4861981" cy="6896698"/>
            <wp:effectExtent l="0" t="0" r="0" b="0"/>
            <wp:wrapThrough wrapText="bothSides">
              <wp:wrapPolygon edited="0">
                <wp:start x="0" y="0"/>
                <wp:lineTo x="0" y="21540"/>
                <wp:lineTo x="21498" y="21540"/>
                <wp:lineTo x="21498"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3ture3.PNG"/>
                    <pic:cNvPicPr/>
                  </pic:nvPicPr>
                  <pic:blipFill>
                    <a:blip r:embed="rId19"/>
                    <a:stretch>
                      <a:fillRect/>
                    </a:stretch>
                  </pic:blipFill>
                  <pic:spPr>
                    <a:xfrm>
                      <a:off x="0" y="0"/>
                      <a:ext cx="4861981" cy="6896698"/>
                    </a:xfrm>
                    <a:prstGeom prst="rect">
                      <a:avLst/>
                    </a:prstGeom>
                  </pic:spPr>
                </pic:pic>
              </a:graphicData>
            </a:graphic>
          </wp:anchor>
        </w:drawing>
      </w:r>
    </w:p>
    <w:p w14:paraId="3120D8B6" w14:textId="484F62DE" w:rsidR="00E6069E" w:rsidRDefault="00E6069E" w:rsidP="00E6069E">
      <w:pPr>
        <w:ind w:firstLine="0"/>
        <w:rPr>
          <w:color w:val="000000" w:themeColor="text1"/>
        </w:rPr>
      </w:pPr>
    </w:p>
    <w:p w14:paraId="4308C9B6" w14:textId="3901731A" w:rsidR="00E6069E" w:rsidRDefault="00E6069E" w:rsidP="00E6069E">
      <w:pPr>
        <w:ind w:firstLine="0"/>
        <w:rPr>
          <w:color w:val="000000" w:themeColor="text1"/>
        </w:rPr>
      </w:pPr>
    </w:p>
    <w:p w14:paraId="35F2DA4E" w14:textId="196B8CBD" w:rsidR="00E6069E" w:rsidRDefault="00E6069E" w:rsidP="00E6069E">
      <w:pPr>
        <w:ind w:firstLine="0"/>
        <w:rPr>
          <w:color w:val="000000" w:themeColor="text1"/>
        </w:rPr>
      </w:pPr>
    </w:p>
    <w:p w14:paraId="6569469F" w14:textId="2B41DC14" w:rsidR="00E6069E" w:rsidRDefault="00E6069E" w:rsidP="00E6069E">
      <w:pPr>
        <w:ind w:firstLine="0"/>
        <w:rPr>
          <w:color w:val="000000" w:themeColor="text1"/>
        </w:rPr>
      </w:pPr>
    </w:p>
    <w:p w14:paraId="6AB3C89E" w14:textId="5EC7B9F6" w:rsidR="00E6069E" w:rsidRDefault="00E6069E" w:rsidP="00E6069E">
      <w:pPr>
        <w:ind w:firstLine="0"/>
        <w:rPr>
          <w:color w:val="000000" w:themeColor="text1"/>
        </w:rPr>
      </w:pPr>
    </w:p>
    <w:p w14:paraId="3830A819" w14:textId="6CE979B1" w:rsidR="00E6069E" w:rsidRDefault="00E6069E" w:rsidP="00E6069E">
      <w:pPr>
        <w:ind w:firstLine="0"/>
        <w:rPr>
          <w:color w:val="000000" w:themeColor="text1"/>
        </w:rPr>
      </w:pPr>
    </w:p>
    <w:p w14:paraId="63F95E27" w14:textId="6860C750" w:rsidR="00E6069E" w:rsidRDefault="00E6069E" w:rsidP="00E6069E">
      <w:pPr>
        <w:ind w:firstLine="0"/>
        <w:rPr>
          <w:color w:val="000000" w:themeColor="text1"/>
        </w:rPr>
      </w:pPr>
    </w:p>
    <w:p w14:paraId="1F620643" w14:textId="53FCCC83" w:rsidR="00E6069E" w:rsidRDefault="00E6069E" w:rsidP="00E6069E">
      <w:pPr>
        <w:ind w:firstLine="0"/>
        <w:rPr>
          <w:color w:val="000000" w:themeColor="text1"/>
        </w:rPr>
      </w:pPr>
    </w:p>
    <w:p w14:paraId="26DD4541" w14:textId="66533D31" w:rsidR="00E6069E" w:rsidRPr="002B51A9" w:rsidRDefault="00E6069E" w:rsidP="00E6069E">
      <w:pPr>
        <w:ind w:firstLine="0"/>
        <w:rPr>
          <w:color w:val="000000" w:themeColor="text1"/>
        </w:rPr>
      </w:pPr>
    </w:p>
    <w:p w14:paraId="16ABE198" w14:textId="22D5B78C" w:rsidR="001D2ACF" w:rsidRDefault="00D43A4E" w:rsidP="005C730E">
      <w:pPr>
        <w:ind w:firstLine="0"/>
      </w:pPr>
      <w:r>
        <w:tab/>
      </w:r>
    </w:p>
    <w:p w14:paraId="39951BAE" w14:textId="620E547E" w:rsidR="001D2ACF" w:rsidRPr="001D2ACF" w:rsidRDefault="001D2ACF" w:rsidP="001D2ACF">
      <w:pPr>
        <w:widowControl w:val="0"/>
        <w:autoSpaceDE w:val="0"/>
        <w:autoSpaceDN w:val="0"/>
        <w:adjustRightInd w:val="0"/>
        <w:spacing w:line="280" w:lineRule="atLeast"/>
        <w:ind w:firstLine="0"/>
        <w:rPr>
          <w:rFonts w:ascii="Times" w:hAnsi="Times" w:cs="Times"/>
          <w:color w:val="000000"/>
        </w:rPr>
      </w:pPr>
      <w:r w:rsidRPr="001D2ACF">
        <w:rPr>
          <w:rFonts w:ascii="Times" w:hAnsi="Times" w:cs="Times"/>
          <w:color w:val="000000"/>
        </w:rPr>
        <w:t xml:space="preserve"> </w:t>
      </w:r>
    </w:p>
    <w:p w14:paraId="21A5192E" w14:textId="77777777" w:rsidR="00390E9B" w:rsidRDefault="00390E9B">
      <w:pPr>
        <w:rPr>
          <w:rFonts w:asciiTheme="majorHAnsi" w:eastAsiaTheme="majorEastAsia" w:hAnsiTheme="majorHAnsi" w:cstheme="majorBidi"/>
          <w:b/>
          <w:bCs/>
          <w:caps/>
          <w:sz w:val="40"/>
          <w:szCs w:val="32"/>
        </w:rPr>
      </w:pPr>
      <w:bookmarkStart w:id="11" w:name="_Toc232149414"/>
      <w:r>
        <w:br w:type="page"/>
      </w:r>
    </w:p>
    <w:p w14:paraId="2F258B8F" w14:textId="5A8024D8" w:rsidR="00390E9B" w:rsidRDefault="00390E9B">
      <w:pPr>
        <w:rPr>
          <w:rFonts w:asciiTheme="majorHAnsi" w:eastAsiaTheme="majorEastAsia" w:hAnsiTheme="majorHAnsi" w:cstheme="majorBidi"/>
          <w:b/>
          <w:bCs/>
          <w:caps/>
          <w:sz w:val="40"/>
          <w:szCs w:val="32"/>
        </w:rPr>
      </w:pPr>
      <w:r>
        <w:rPr>
          <w:noProof/>
          <w:color w:val="000000" w:themeColor="text1"/>
        </w:rPr>
        <w:lastRenderedPageBreak/>
        <w:drawing>
          <wp:anchor distT="0" distB="0" distL="114300" distR="114300" simplePos="0" relativeHeight="251703808" behindDoc="0" locked="0" layoutInCell="1" allowOverlap="1" wp14:anchorId="67730EB5" wp14:editId="3B2C6DD1">
            <wp:simplePos x="0" y="0"/>
            <wp:positionH relativeFrom="margin">
              <wp:align>center</wp:align>
            </wp:positionH>
            <wp:positionV relativeFrom="paragraph">
              <wp:posOffset>8890</wp:posOffset>
            </wp:positionV>
            <wp:extent cx="4922520" cy="6949440"/>
            <wp:effectExtent l="0" t="0" r="0" b="3810"/>
            <wp:wrapThrough wrapText="bothSides">
              <wp:wrapPolygon edited="0">
                <wp:start x="0" y="0"/>
                <wp:lineTo x="0" y="21553"/>
                <wp:lineTo x="21483" y="21553"/>
                <wp:lineTo x="21483"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3.PNG"/>
                    <pic:cNvPicPr/>
                  </pic:nvPicPr>
                  <pic:blipFill>
                    <a:blip r:embed="rId20"/>
                    <a:stretch>
                      <a:fillRect/>
                    </a:stretch>
                  </pic:blipFill>
                  <pic:spPr>
                    <a:xfrm>
                      <a:off x="0" y="0"/>
                      <a:ext cx="4922520" cy="6949440"/>
                    </a:xfrm>
                    <a:prstGeom prst="rect">
                      <a:avLst/>
                    </a:prstGeom>
                  </pic:spPr>
                </pic:pic>
              </a:graphicData>
            </a:graphic>
          </wp:anchor>
        </w:drawing>
      </w:r>
      <w:r>
        <w:br w:type="page"/>
      </w:r>
    </w:p>
    <w:p w14:paraId="024A3D4F" w14:textId="34D029F0" w:rsidR="00390E9B" w:rsidRDefault="00390E9B">
      <w:pPr>
        <w:rPr>
          <w:rFonts w:asciiTheme="majorHAnsi" w:eastAsiaTheme="majorEastAsia" w:hAnsiTheme="majorHAnsi" w:cstheme="majorBidi"/>
          <w:b/>
          <w:bCs/>
          <w:caps/>
          <w:sz w:val="40"/>
          <w:szCs w:val="32"/>
        </w:rPr>
      </w:pPr>
      <w:r>
        <w:rPr>
          <w:noProof/>
          <w:color w:val="000000" w:themeColor="text1"/>
        </w:rPr>
        <w:lastRenderedPageBreak/>
        <w:drawing>
          <wp:anchor distT="0" distB="0" distL="114300" distR="114300" simplePos="0" relativeHeight="251704832" behindDoc="0" locked="0" layoutInCell="1" allowOverlap="1" wp14:anchorId="13EE7722" wp14:editId="78BB6E3F">
            <wp:simplePos x="0" y="0"/>
            <wp:positionH relativeFrom="margin">
              <wp:align>center</wp:align>
            </wp:positionH>
            <wp:positionV relativeFrom="paragraph">
              <wp:posOffset>0</wp:posOffset>
            </wp:positionV>
            <wp:extent cx="4907705" cy="6950042"/>
            <wp:effectExtent l="0" t="0" r="7620" b="3810"/>
            <wp:wrapThrough wrapText="bothSides">
              <wp:wrapPolygon edited="0">
                <wp:start x="0" y="0"/>
                <wp:lineTo x="0" y="21553"/>
                <wp:lineTo x="21550" y="21553"/>
                <wp:lineTo x="21550"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4.PNG"/>
                    <pic:cNvPicPr/>
                  </pic:nvPicPr>
                  <pic:blipFill>
                    <a:blip r:embed="rId21"/>
                    <a:stretch>
                      <a:fillRect/>
                    </a:stretch>
                  </pic:blipFill>
                  <pic:spPr>
                    <a:xfrm>
                      <a:off x="0" y="0"/>
                      <a:ext cx="4907705" cy="6950042"/>
                    </a:xfrm>
                    <a:prstGeom prst="rect">
                      <a:avLst/>
                    </a:prstGeom>
                  </pic:spPr>
                </pic:pic>
              </a:graphicData>
            </a:graphic>
          </wp:anchor>
        </w:drawing>
      </w:r>
      <w:r>
        <w:br w:type="page"/>
      </w:r>
    </w:p>
    <w:p w14:paraId="6AAC53C8" w14:textId="66FADEF3" w:rsidR="00390E9B" w:rsidRDefault="00390E9B">
      <w:pPr>
        <w:rPr>
          <w:rFonts w:asciiTheme="majorHAnsi" w:eastAsiaTheme="majorEastAsia" w:hAnsiTheme="majorHAnsi" w:cstheme="majorBidi"/>
          <w:b/>
          <w:bCs/>
          <w:caps/>
          <w:sz w:val="40"/>
          <w:szCs w:val="32"/>
        </w:rPr>
      </w:pPr>
      <w:r>
        <w:rPr>
          <w:noProof/>
          <w:color w:val="000000" w:themeColor="text1"/>
        </w:rPr>
        <w:lastRenderedPageBreak/>
        <w:drawing>
          <wp:anchor distT="0" distB="0" distL="114300" distR="114300" simplePos="0" relativeHeight="251705856" behindDoc="0" locked="0" layoutInCell="1" allowOverlap="1" wp14:anchorId="782BCCE1" wp14:editId="10B262FC">
            <wp:simplePos x="0" y="0"/>
            <wp:positionH relativeFrom="margin">
              <wp:align>center</wp:align>
            </wp:positionH>
            <wp:positionV relativeFrom="paragraph">
              <wp:posOffset>0</wp:posOffset>
            </wp:positionV>
            <wp:extent cx="4914900" cy="6957060"/>
            <wp:effectExtent l="0" t="0" r="0" b="0"/>
            <wp:wrapThrough wrapText="bothSides">
              <wp:wrapPolygon edited="0">
                <wp:start x="0" y="0"/>
                <wp:lineTo x="0" y="21529"/>
                <wp:lineTo x="21516" y="21529"/>
                <wp:lineTo x="2151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5e.PNG"/>
                    <pic:cNvPicPr/>
                  </pic:nvPicPr>
                  <pic:blipFill>
                    <a:blip r:embed="rId22"/>
                    <a:stretch>
                      <a:fillRect/>
                    </a:stretch>
                  </pic:blipFill>
                  <pic:spPr>
                    <a:xfrm>
                      <a:off x="0" y="0"/>
                      <a:ext cx="4914900" cy="6957060"/>
                    </a:xfrm>
                    <a:prstGeom prst="rect">
                      <a:avLst/>
                    </a:prstGeom>
                  </pic:spPr>
                </pic:pic>
              </a:graphicData>
            </a:graphic>
          </wp:anchor>
        </w:drawing>
      </w:r>
      <w:r>
        <w:br w:type="page"/>
      </w:r>
    </w:p>
    <w:p w14:paraId="23695406" w14:textId="0D2C630D" w:rsidR="00390E9B" w:rsidRDefault="00390E9B">
      <w:pPr>
        <w:rPr>
          <w:rFonts w:asciiTheme="majorHAnsi" w:eastAsiaTheme="majorEastAsia" w:hAnsiTheme="majorHAnsi" w:cstheme="majorBidi"/>
          <w:b/>
          <w:bCs/>
          <w:caps/>
          <w:sz w:val="40"/>
          <w:szCs w:val="32"/>
        </w:rPr>
      </w:pPr>
      <w:r>
        <w:rPr>
          <w:noProof/>
          <w:color w:val="000000" w:themeColor="text1"/>
        </w:rPr>
        <w:lastRenderedPageBreak/>
        <w:drawing>
          <wp:anchor distT="0" distB="0" distL="114300" distR="114300" simplePos="0" relativeHeight="251700736" behindDoc="0" locked="0" layoutInCell="1" allowOverlap="1" wp14:anchorId="53E34913" wp14:editId="00ED36F9">
            <wp:simplePos x="0" y="0"/>
            <wp:positionH relativeFrom="margin">
              <wp:align>center</wp:align>
            </wp:positionH>
            <wp:positionV relativeFrom="paragraph">
              <wp:posOffset>0</wp:posOffset>
            </wp:positionV>
            <wp:extent cx="4899660" cy="6934200"/>
            <wp:effectExtent l="0" t="0" r="0" b="0"/>
            <wp:wrapThrough wrapText="bothSides">
              <wp:wrapPolygon edited="0">
                <wp:start x="0" y="0"/>
                <wp:lineTo x="0" y="21541"/>
                <wp:lineTo x="21499" y="21541"/>
                <wp:lineTo x="21499"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6pture.PNG"/>
                    <pic:cNvPicPr/>
                  </pic:nvPicPr>
                  <pic:blipFill>
                    <a:blip r:embed="rId23"/>
                    <a:stretch>
                      <a:fillRect/>
                    </a:stretch>
                  </pic:blipFill>
                  <pic:spPr>
                    <a:xfrm>
                      <a:off x="0" y="0"/>
                      <a:ext cx="4899660" cy="6934200"/>
                    </a:xfrm>
                    <a:prstGeom prst="rect">
                      <a:avLst/>
                    </a:prstGeom>
                  </pic:spPr>
                </pic:pic>
              </a:graphicData>
            </a:graphic>
          </wp:anchor>
        </w:drawing>
      </w:r>
      <w:r>
        <w:br w:type="page"/>
      </w:r>
    </w:p>
    <w:p w14:paraId="4EED29D4" w14:textId="32DB556F" w:rsidR="00D43A4E" w:rsidRDefault="00D43A4E" w:rsidP="00C07749">
      <w:pPr>
        <w:pStyle w:val="Titre1"/>
      </w:pPr>
      <w:r>
        <w:lastRenderedPageBreak/>
        <w:t>technical documentation</w:t>
      </w:r>
      <w:bookmarkEnd w:id="11"/>
    </w:p>
    <w:p w14:paraId="565956A2" w14:textId="4673E3E7" w:rsidR="00C07749" w:rsidRDefault="00C07749" w:rsidP="00D439BE">
      <w:pPr>
        <w:ind w:firstLine="0"/>
      </w:pPr>
    </w:p>
    <w:p w14:paraId="69026865" w14:textId="76FE5DB4" w:rsidR="005203B8" w:rsidRDefault="00C07749" w:rsidP="005203B8">
      <w:pPr>
        <w:ind w:firstLine="0"/>
      </w:pPr>
      <w:r>
        <w:t>Afin d’obtenir une adaptabilité maximum</w:t>
      </w:r>
      <w:r w:rsidR="005203B8">
        <w:t xml:space="preserve"> et un accès disponible sur la majorité des appareils</w:t>
      </w:r>
      <w:r>
        <w:t xml:space="preserve">, nous avons fait le choix de développer le jeu en </w:t>
      </w:r>
      <w:r w:rsidR="005203B8">
        <w:t>HTML/CSS/JS.</w:t>
      </w:r>
    </w:p>
    <w:p w14:paraId="69091226" w14:textId="77777777" w:rsidR="00390E9B" w:rsidRDefault="00390E9B" w:rsidP="00390E9B">
      <w:pPr>
        <w:ind w:firstLine="0"/>
      </w:pPr>
      <w:r>
        <w:t>La majorité du jeu est gérée en JavaScript :</w:t>
      </w:r>
    </w:p>
    <w:p w14:paraId="1C0A3B7C" w14:textId="77777777" w:rsidR="00390E9B" w:rsidRDefault="00390E9B" w:rsidP="00390E9B">
      <w:pPr>
        <w:pStyle w:val="Paragraphedeliste"/>
        <w:numPr>
          <w:ilvl w:val="0"/>
          <w:numId w:val="7"/>
        </w:numPr>
      </w:pPr>
      <w:r>
        <w:t xml:space="preserve">Le moteur de jeu </w:t>
      </w:r>
    </w:p>
    <w:p w14:paraId="4F98CB4E" w14:textId="77777777" w:rsidR="00390E9B" w:rsidRDefault="00390E9B" w:rsidP="00390E9B">
      <w:pPr>
        <w:pStyle w:val="Paragraphedeliste"/>
        <w:numPr>
          <w:ilvl w:val="0"/>
          <w:numId w:val="7"/>
        </w:numPr>
      </w:pPr>
      <w:r>
        <w:t>La gestion des inputs et leur traitement</w:t>
      </w:r>
    </w:p>
    <w:p w14:paraId="33BC3F36" w14:textId="77777777" w:rsidR="00390E9B" w:rsidRDefault="00390E9B" w:rsidP="00390E9B">
      <w:pPr>
        <w:pStyle w:val="Paragraphedeliste"/>
        <w:numPr>
          <w:ilvl w:val="0"/>
          <w:numId w:val="7"/>
        </w:numPr>
      </w:pPr>
      <w:r>
        <w:t>La génération du code HTML</w:t>
      </w:r>
    </w:p>
    <w:p w14:paraId="57D1C638" w14:textId="77777777" w:rsidR="00390E9B" w:rsidRDefault="00390E9B" w:rsidP="00390E9B">
      <w:pPr>
        <w:ind w:firstLine="0"/>
      </w:pPr>
    </w:p>
    <w:p w14:paraId="25AE36C0" w14:textId="77777777" w:rsidR="00390E9B" w:rsidRDefault="00390E9B" w:rsidP="00390E9B">
      <w:pPr>
        <w:ind w:firstLine="0"/>
      </w:pPr>
      <w:r>
        <w:t>Quant au CSS, celui-ci nous permet d’améliorer l’user interface (police personnalisée, background, mise en forme).</w:t>
      </w:r>
    </w:p>
    <w:p w14:paraId="27772683" w14:textId="77777777" w:rsidR="00390E9B" w:rsidRDefault="00390E9B" w:rsidP="00390E9B">
      <w:pPr>
        <w:ind w:firstLine="0"/>
      </w:pPr>
    </w:p>
    <w:p w14:paraId="210D435D" w14:textId="77777777" w:rsidR="00390E9B" w:rsidRDefault="00390E9B" w:rsidP="00390E9B">
      <w:pPr>
        <w:ind w:firstLine="0"/>
      </w:pPr>
      <w:r>
        <w:t>Entrons dans le vif du sujet :</w:t>
      </w:r>
    </w:p>
    <w:p w14:paraId="14DDFD1C" w14:textId="77777777" w:rsidR="00390E9B" w:rsidRDefault="00390E9B" w:rsidP="00390E9B">
      <w:pPr>
        <w:ind w:firstLine="0"/>
      </w:pPr>
      <w:r>
        <w:t xml:space="preserve">Lors du lancement de la page jeu.html la partie haute de l’écran, dédiée à l’affichage de la </w:t>
      </w:r>
      <w:proofErr w:type="gramStart"/>
      <w:r>
        <w:t>tortue,  est</w:t>
      </w:r>
      <w:proofErr w:type="gramEnd"/>
      <w:r>
        <w:t xml:space="preserve"> composée d’un </w:t>
      </w:r>
      <w:proofErr w:type="spellStart"/>
      <w:r>
        <w:t>canvas</w:t>
      </w:r>
      <w:proofErr w:type="spellEnd"/>
      <w:r>
        <w:t xml:space="preserve"> généré par le JavaScript.</w:t>
      </w:r>
    </w:p>
    <w:p w14:paraId="2343E919" w14:textId="77777777" w:rsidR="00390E9B" w:rsidRDefault="00390E9B" w:rsidP="00390E9B">
      <w:pPr>
        <w:ind w:firstLine="0"/>
      </w:pPr>
    </w:p>
    <w:p w14:paraId="7F523A52" w14:textId="77777777" w:rsidR="00390E9B" w:rsidRDefault="00390E9B" w:rsidP="00390E9B">
      <w:pPr>
        <w:ind w:firstLine="0"/>
      </w:pPr>
      <w:r>
        <w:t>C’est au centre de cette partie que la tortue apparaît avec la tête dirigée vers le haut.</w:t>
      </w:r>
    </w:p>
    <w:p w14:paraId="10945E9E" w14:textId="77777777" w:rsidR="00390E9B" w:rsidRDefault="00390E9B" w:rsidP="00390E9B">
      <w:pPr>
        <w:ind w:firstLine="0"/>
      </w:pPr>
      <w:r>
        <w:t>La partie basse de l’écran qui est dédiée à l’entrée des commandes et à l’affichage de l’historique est un simple input en HTML.</w:t>
      </w:r>
    </w:p>
    <w:p w14:paraId="26FE8C92" w14:textId="77777777" w:rsidR="00390E9B" w:rsidRDefault="00390E9B" w:rsidP="00390E9B">
      <w:pPr>
        <w:ind w:firstLine="0"/>
      </w:pPr>
    </w:p>
    <w:p w14:paraId="0E638739" w14:textId="77777777" w:rsidR="00390E9B" w:rsidRDefault="00390E9B" w:rsidP="00390E9B">
      <w:pPr>
        <w:ind w:firstLine="0"/>
      </w:pPr>
      <w:r>
        <w:t>Comme demandée dans le sujet, cet input affiche un point d’interrogation en début de ligne afin de signifier à l’utilisateur qu’il est en attente de l’entrée d’une commande.</w:t>
      </w:r>
    </w:p>
    <w:p w14:paraId="1B474271" w14:textId="77777777" w:rsidR="00390E9B" w:rsidRDefault="00390E9B" w:rsidP="00390E9B">
      <w:pPr>
        <w:ind w:firstLine="0"/>
      </w:pPr>
    </w:p>
    <w:p w14:paraId="17CCAD63" w14:textId="77777777" w:rsidR="00390E9B" w:rsidRDefault="00390E9B" w:rsidP="00390E9B">
      <w:pPr>
        <w:ind w:firstLine="0"/>
      </w:pPr>
      <w:r>
        <w:t>Lorsque l’utilisateur écrit une commande et tape sur la toucher Entrée, l’</w:t>
      </w:r>
      <w:proofErr w:type="spellStart"/>
      <w:r>
        <w:t>event</w:t>
      </w:r>
      <w:proofErr w:type="spellEnd"/>
      <w:r>
        <w:t xml:space="preserve"> </w:t>
      </w:r>
      <w:proofErr w:type="spellStart"/>
      <w:r>
        <w:t>listener</w:t>
      </w:r>
      <w:proofErr w:type="spellEnd"/>
      <w:r>
        <w:t xml:space="preserve"> convertit tout le texte en majuscule, le divise en mots qu’il ajoute dans un tableau. </w:t>
      </w:r>
    </w:p>
    <w:p w14:paraId="22247B9E" w14:textId="77777777" w:rsidR="00390E9B" w:rsidRDefault="00390E9B" w:rsidP="00390E9B">
      <w:pPr>
        <w:ind w:firstLine="0"/>
      </w:pPr>
      <w:r>
        <w:t>Si la longueur de celui-ci est égale à 4, il comprend qu’il s’agit d’une double commande, donne la valeur « </w:t>
      </w:r>
      <w:proofErr w:type="spellStart"/>
      <w:r>
        <w:t>true</w:t>
      </w:r>
      <w:proofErr w:type="spellEnd"/>
      <w:r>
        <w:t> » au booléen « </w:t>
      </w:r>
      <w:proofErr w:type="spellStart"/>
      <w:r>
        <w:t>doubleCommand</w:t>
      </w:r>
      <w:proofErr w:type="spellEnd"/>
      <w:r>
        <w:t xml:space="preserve"> », vérifie que celles-ci sont présentes dans la liste, les exécute et les affiche dans l’historique. </w:t>
      </w:r>
    </w:p>
    <w:p w14:paraId="6CA72F44" w14:textId="77777777" w:rsidR="00390E9B" w:rsidRDefault="00390E9B" w:rsidP="00390E9B">
      <w:pPr>
        <w:ind w:firstLine="0"/>
      </w:pPr>
      <w:r>
        <w:t>Sinon il vérifie que la commande simple y soit présente, l’exécute et l’affiche dans l’historique.</w:t>
      </w:r>
    </w:p>
    <w:p w14:paraId="64CD3FDB" w14:textId="77777777" w:rsidR="00390E9B" w:rsidRDefault="00390E9B" w:rsidP="00390E9B">
      <w:pPr>
        <w:ind w:firstLine="0"/>
      </w:pPr>
    </w:p>
    <w:p w14:paraId="3117B403" w14:textId="77777777" w:rsidR="00390E9B" w:rsidRDefault="00390E9B" w:rsidP="00390E9B">
      <w:pPr>
        <w:ind w:firstLine="0"/>
      </w:pPr>
      <w:r>
        <w:t>Les commandes REPETE et FCC présentent une particularité :</w:t>
      </w:r>
    </w:p>
    <w:p w14:paraId="7561AFCD" w14:textId="77777777" w:rsidR="00390E9B" w:rsidRDefault="00390E9B" w:rsidP="00390E9B">
      <w:pPr>
        <w:ind w:firstLine="0"/>
      </w:pPr>
      <w:r>
        <w:t xml:space="preserve">La commande REPETE possède une Expression Régulière qui lui permet de récupérer le contenu entre crochets et la commande FCC vérifie que la couleur entrée par l’utilisateur respecte bien le format Hexadécimal à 3 ou 6 caractères. </w:t>
      </w:r>
    </w:p>
    <w:p w14:paraId="3FA24E13" w14:textId="77777777" w:rsidR="00390E9B" w:rsidRDefault="00390E9B" w:rsidP="00390E9B">
      <w:pPr>
        <w:ind w:firstLine="0"/>
      </w:pPr>
    </w:p>
    <w:p w14:paraId="1715A3B5" w14:textId="171F0A76" w:rsidR="00390E9B" w:rsidRDefault="00390E9B" w:rsidP="00390E9B">
      <w:pPr>
        <w:ind w:firstLine="0"/>
      </w:pPr>
      <w:r>
        <w:t>Afin de faciliter l’accès à la documentation, nous avons fait le choix de rajouter une commande HELP qui ouvre le document PDF explicatif créé par nos soins.</w:t>
      </w:r>
    </w:p>
    <w:sectPr w:rsidR="00390E9B" w:rsidSect="004D5F2F">
      <w:headerReference w:type="default" r:id="rId24"/>
      <w:footerReference w:type="default" r:id="rId25"/>
      <w:pgSz w:w="11900" w:h="16820"/>
      <w:pgMar w:top="1702" w:right="540" w:bottom="1276"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881FF" w14:textId="77777777" w:rsidR="00E979C5" w:rsidRDefault="00E979C5">
      <w:r>
        <w:separator/>
      </w:r>
    </w:p>
  </w:endnote>
  <w:endnote w:type="continuationSeparator" w:id="0">
    <w:p w14:paraId="69623941" w14:textId="77777777" w:rsidR="00E979C5" w:rsidRDefault="00E9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009551"/>
      <w:docPartObj>
        <w:docPartGallery w:val="Page Numbers (Top of Page)"/>
        <w:docPartUnique/>
      </w:docPartObj>
    </w:sdtPr>
    <w:sdtEndPr/>
    <w:sdtContent>
      <w:p w14:paraId="5519D0CA" w14:textId="7ABFEB8B"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13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EA6852">
          <w:rPr>
            <w:noProof/>
          </w:rPr>
          <w:t>11</w:t>
        </w:r>
        <w:r>
          <w:rPr>
            <w:noProof/>
          </w:rPr>
          <w:fldChar w:fldCharType="end"/>
        </w:r>
        <w:r>
          <w:t xml:space="preserve"> sur </w:t>
        </w:r>
        <w:fldSimple w:instr=" NUMPAGES  ">
          <w:r w:rsidR="00EA6852">
            <w:rPr>
              <w:noProof/>
            </w:rPr>
            <w:t>11</w:t>
          </w:r>
        </w:fldSimple>
      </w:p>
    </w:sdtContent>
  </w:sdt>
  <w:p w14:paraId="5A6BA94D" w14:textId="77777777" w:rsidR="00950D04" w:rsidRDefault="00950D04">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3DD41" w14:textId="77777777" w:rsidR="00E979C5" w:rsidRDefault="00E979C5">
      <w:r>
        <w:separator/>
      </w:r>
    </w:p>
  </w:footnote>
  <w:footnote w:type="continuationSeparator" w:id="0">
    <w:p w14:paraId="0324685D" w14:textId="77777777" w:rsidR="00E979C5" w:rsidRDefault="00E97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AD0B5" w14:textId="1F9C102F" w:rsidR="00950D04" w:rsidRDefault="00950D04">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135" name="Image 13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950D04" w:rsidRPr="00EE4401" w:rsidRDefault="00950D04"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15:restartNumberingAfterBreak="0">
    <w:nsid w:val="6B19781D"/>
    <w:multiLevelType w:val="multilevel"/>
    <w:tmpl w:val="15F0F7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2623F"/>
    <w:rsid w:val="00030516"/>
    <w:rsid w:val="00034E48"/>
    <w:rsid w:val="00042033"/>
    <w:rsid w:val="000430EE"/>
    <w:rsid w:val="000442D9"/>
    <w:rsid w:val="000473F5"/>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336D"/>
    <w:rsid w:val="003737C3"/>
    <w:rsid w:val="003742DB"/>
    <w:rsid w:val="00381D55"/>
    <w:rsid w:val="00384256"/>
    <w:rsid w:val="00384AAF"/>
    <w:rsid w:val="00386770"/>
    <w:rsid w:val="0038790C"/>
    <w:rsid w:val="00390E9B"/>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2EB1"/>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5F2F"/>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03B8"/>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C730E"/>
    <w:rsid w:val="005D145A"/>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3D76"/>
    <w:rsid w:val="00625C28"/>
    <w:rsid w:val="006263E5"/>
    <w:rsid w:val="00630F42"/>
    <w:rsid w:val="00631F96"/>
    <w:rsid w:val="0063389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95F06"/>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5FF9"/>
    <w:rsid w:val="00817024"/>
    <w:rsid w:val="0082049F"/>
    <w:rsid w:val="00821C95"/>
    <w:rsid w:val="00825D4E"/>
    <w:rsid w:val="00825DC8"/>
    <w:rsid w:val="00832592"/>
    <w:rsid w:val="0084339F"/>
    <w:rsid w:val="00843408"/>
    <w:rsid w:val="00853D55"/>
    <w:rsid w:val="008542C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E75DB"/>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9F6447"/>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2E41"/>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6330B"/>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07749"/>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D6408"/>
    <w:rsid w:val="00CE0290"/>
    <w:rsid w:val="00CE63DF"/>
    <w:rsid w:val="00CF0F8A"/>
    <w:rsid w:val="00CF1EF0"/>
    <w:rsid w:val="00D02176"/>
    <w:rsid w:val="00D02C02"/>
    <w:rsid w:val="00D03BEE"/>
    <w:rsid w:val="00D0443F"/>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067AD"/>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069E"/>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0705"/>
    <w:rsid w:val="00E964B8"/>
    <w:rsid w:val="00E979C5"/>
    <w:rsid w:val="00EA034E"/>
    <w:rsid w:val="00EA592B"/>
    <w:rsid w:val="00EA6852"/>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1465"/>
    <w:rsid w:val="00F46E64"/>
    <w:rsid w:val="00F476B6"/>
    <w:rsid w:val="00F532C7"/>
    <w:rsid w:val="00F560DB"/>
    <w:rsid w:val="00F561C5"/>
    <w:rsid w:val="00F615D8"/>
    <w:rsid w:val="00F635C9"/>
    <w:rsid w:val="00F66A09"/>
    <w:rsid w:val="00F67EA3"/>
    <w:rsid w:val="00F735D4"/>
    <w:rsid w:val="00F76278"/>
    <w:rsid w:val="00F76FB7"/>
    <w:rsid w:val="00F8037D"/>
    <w:rsid w:val="00F837DB"/>
    <w:rsid w:val="00F83FAF"/>
    <w:rsid w:val="00F9010F"/>
    <w:rsid w:val="00F9257F"/>
    <w:rsid w:val="00F928A5"/>
    <w:rsid w:val="00F95B38"/>
    <w:rsid w:val="00F9766E"/>
    <w:rsid w:val="00F977DB"/>
    <w:rsid w:val="00FB23A3"/>
    <w:rsid w:val="00FB47C6"/>
    <w:rsid w:val="00FC01FA"/>
    <w:rsid w:val="00FC03D6"/>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semiHidden/>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Emphaseple">
    <w:name w:val="Subtle Emphasis"/>
    <w:uiPriority w:val="19"/>
    <w:qFormat/>
    <w:rsid w:val="0000781B"/>
    <w:rPr>
      <w:i/>
      <w:iCs/>
      <w:color w:val="5A5A5A" w:themeColor="text1" w:themeTint="A5"/>
    </w:rPr>
  </w:style>
  <w:style w:type="character" w:styleId="Emphaseintense">
    <w:name w:val="Intense Emphasis"/>
    <w:uiPriority w:val="21"/>
    <w:qFormat/>
    <w:rsid w:val="0000781B"/>
    <w:rPr>
      <w:b/>
      <w:bCs/>
      <w:i/>
      <w:iCs/>
      <w:color w:val="4F81BD" w:themeColor="accent1"/>
      <w:sz w:val="22"/>
      <w:szCs w:val="22"/>
    </w:rPr>
  </w:style>
  <w:style w:type="character" w:styleId="Rfrencepl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character" w:styleId="Mention">
    <w:name w:val="Mention"/>
    <w:basedOn w:val="Policepardfaut"/>
    <w:uiPriority w:val="99"/>
    <w:semiHidden/>
    <w:unhideWhenUsed/>
    <w:rsid w:val="00795F0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src/assets/PDF/notice.pdf"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7ED5EAAF-19D7-402D-B037-BBC8A03B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11</Pages>
  <Words>798</Words>
  <Characters>4394</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SUPINFO</Company>
  <LinksUpToDate>false</LinksUpToDate>
  <CharactersWithSpaces>5182</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Saladini raphael</cp:lastModifiedBy>
  <cp:revision>36</cp:revision>
  <cp:lastPrinted>2012-07-20T14:14:00Z</cp:lastPrinted>
  <dcterms:created xsi:type="dcterms:W3CDTF">2017-06-06T12:48:00Z</dcterms:created>
  <dcterms:modified xsi:type="dcterms:W3CDTF">2017-06-08T17:05:00Z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