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7A2A70" w14:textId="77777777" w:rsidR="007C34FE" w:rsidRDefault="007C34FE">
      <w:pPr>
        <w:pStyle w:val="1"/>
        <w:jc w:val="center"/>
        <w:rPr>
          <w:rFonts w:ascii="SimHei" w:eastAsia="SimHei" w:hAnsi="SimHei"/>
        </w:rPr>
      </w:pPr>
      <w:bookmarkStart w:id="0" w:name="_Toc1443262323"/>
    </w:p>
    <w:p w14:paraId="33BAF8C2" w14:textId="77777777" w:rsidR="007C34FE" w:rsidRDefault="007C34FE">
      <w:pPr>
        <w:pStyle w:val="1"/>
        <w:jc w:val="center"/>
        <w:rPr>
          <w:rFonts w:ascii="SimHei" w:eastAsia="SimHei" w:hAnsi="SimHei"/>
        </w:rPr>
      </w:pPr>
    </w:p>
    <w:p w14:paraId="26E5FDCC" w14:textId="77777777" w:rsidR="007C34FE" w:rsidRDefault="00140804">
      <w:pPr>
        <w:pStyle w:val="1"/>
        <w:jc w:val="center"/>
        <w:rPr>
          <w:rFonts w:ascii="SimHei" w:eastAsia="SimHei" w:hAnsi="SimHei"/>
        </w:rPr>
      </w:pPr>
      <w:bookmarkStart w:id="1" w:name="_Toc1007175589"/>
      <w:r>
        <w:rPr>
          <w:rFonts w:ascii="SimHei" w:eastAsia="SimHei" w:hAnsi="SimHei"/>
        </w:rPr>
        <w:t>物联网通用能力平台</w:t>
      </w:r>
      <w:bookmarkEnd w:id="1"/>
    </w:p>
    <w:p w14:paraId="60465459" w14:textId="77777777" w:rsidR="007C34FE" w:rsidRDefault="00140804">
      <w:pPr>
        <w:pStyle w:val="1"/>
        <w:jc w:val="center"/>
        <w:rPr>
          <w:rFonts w:ascii="SimHei" w:eastAsia="SimHei" w:hAnsi="SimHei"/>
        </w:rPr>
      </w:pPr>
      <w:bookmarkStart w:id="2" w:name="_Toc1134018669"/>
      <w:r>
        <w:rPr>
          <w:rFonts w:ascii="SimHei" w:eastAsia="SimHei" w:hAnsi="SimHei" w:hint="eastAsia"/>
        </w:rPr>
        <w:t>系统功能测试报告</w:t>
      </w:r>
      <w:bookmarkEnd w:id="0"/>
      <w:bookmarkEnd w:id="2"/>
    </w:p>
    <w:p w14:paraId="051EC0FD" w14:textId="77777777" w:rsidR="007C34FE" w:rsidRDefault="007C34FE"/>
    <w:p w14:paraId="07DE578C" w14:textId="77777777" w:rsidR="007C34FE" w:rsidRDefault="007C34FE"/>
    <w:p w14:paraId="77D13AB9" w14:textId="77777777" w:rsidR="007C34FE" w:rsidRDefault="007C34FE"/>
    <w:p w14:paraId="30C6B322" w14:textId="77777777" w:rsidR="007C34FE" w:rsidRDefault="007C34FE"/>
    <w:p w14:paraId="51D2F6CB" w14:textId="77777777" w:rsidR="007C34FE" w:rsidRDefault="007C34FE"/>
    <w:p w14:paraId="2552A29D" w14:textId="77777777" w:rsidR="007C34FE" w:rsidRDefault="007C34FE"/>
    <w:p w14:paraId="6E3524D8" w14:textId="77777777" w:rsidR="007C34FE" w:rsidRDefault="007C34FE"/>
    <w:tbl>
      <w:tblPr>
        <w:tblStyle w:val="aa"/>
        <w:tblW w:w="8290" w:type="dxa"/>
        <w:tblLayout w:type="fixed"/>
        <w:tblLook w:val="04A0" w:firstRow="1" w:lastRow="0" w:firstColumn="1" w:lastColumn="0" w:noHBand="0" w:noVBand="1"/>
      </w:tblPr>
      <w:tblGrid>
        <w:gridCol w:w="2763"/>
        <w:gridCol w:w="2763"/>
        <w:gridCol w:w="2764"/>
      </w:tblGrid>
      <w:tr w:rsidR="007C34FE" w14:paraId="33C22917" w14:textId="77777777">
        <w:tc>
          <w:tcPr>
            <w:tcW w:w="2763" w:type="dxa"/>
          </w:tcPr>
          <w:p w14:paraId="07D35B13" w14:textId="77777777" w:rsidR="007C34FE" w:rsidRDefault="00140804">
            <w:pPr>
              <w:widowControl/>
              <w:spacing w:line="360" w:lineRule="auto"/>
              <w:jc w:val="left"/>
              <w:rPr>
                <w:rFonts w:ascii="SimHei" w:eastAsia="SimHei" w:hAnsi="SimHei"/>
                <w:sz w:val="30"/>
                <w:szCs w:val="30"/>
              </w:rPr>
            </w:pPr>
            <w:r>
              <w:rPr>
                <w:rFonts w:ascii="SimHei" w:eastAsia="SimHei" w:hAnsi="SimHei" w:hint="eastAsia"/>
                <w:sz w:val="30"/>
                <w:szCs w:val="30"/>
              </w:rPr>
              <w:t>测试人员</w:t>
            </w:r>
          </w:p>
        </w:tc>
        <w:tc>
          <w:tcPr>
            <w:tcW w:w="2763" w:type="dxa"/>
          </w:tcPr>
          <w:p w14:paraId="52598AE5" w14:textId="77777777" w:rsidR="007C34FE" w:rsidRDefault="00140804">
            <w:pPr>
              <w:widowControl/>
              <w:spacing w:line="360" w:lineRule="auto"/>
              <w:jc w:val="left"/>
              <w:rPr>
                <w:rFonts w:ascii="SimHei" w:eastAsia="SimHei" w:hAnsi="SimHei"/>
                <w:sz w:val="30"/>
                <w:szCs w:val="30"/>
              </w:rPr>
            </w:pPr>
            <w:r>
              <w:rPr>
                <w:rFonts w:ascii="SimHei" w:eastAsia="SimHei" w:hAnsi="SimHei" w:hint="eastAsia"/>
                <w:sz w:val="30"/>
                <w:szCs w:val="30"/>
              </w:rPr>
              <w:t>测试开始日期</w:t>
            </w:r>
          </w:p>
        </w:tc>
        <w:tc>
          <w:tcPr>
            <w:tcW w:w="2764" w:type="dxa"/>
          </w:tcPr>
          <w:p w14:paraId="5032465C" w14:textId="77777777" w:rsidR="007C34FE" w:rsidRDefault="00140804">
            <w:pPr>
              <w:widowControl/>
              <w:spacing w:line="360" w:lineRule="auto"/>
              <w:jc w:val="left"/>
              <w:rPr>
                <w:rFonts w:ascii="SimHei" w:eastAsia="SimHei" w:hAnsi="SimHei"/>
                <w:sz w:val="30"/>
                <w:szCs w:val="30"/>
              </w:rPr>
            </w:pPr>
            <w:r>
              <w:rPr>
                <w:rFonts w:ascii="SimHei" w:eastAsia="SimHei" w:hAnsi="SimHei" w:hint="eastAsia"/>
                <w:sz w:val="30"/>
                <w:szCs w:val="30"/>
              </w:rPr>
              <w:t>测试结束日期</w:t>
            </w:r>
          </w:p>
        </w:tc>
      </w:tr>
      <w:tr w:rsidR="007C34FE" w14:paraId="4461E2E3" w14:textId="77777777">
        <w:tc>
          <w:tcPr>
            <w:tcW w:w="2763" w:type="dxa"/>
          </w:tcPr>
          <w:p w14:paraId="3AAF1FE3" w14:textId="77777777" w:rsidR="007C34FE" w:rsidRDefault="00140804">
            <w:pPr>
              <w:widowControl/>
              <w:spacing w:line="360" w:lineRule="auto"/>
              <w:jc w:val="left"/>
            </w:pPr>
            <w:r>
              <w:rPr>
                <w:rFonts w:hint="eastAsia"/>
              </w:rPr>
              <w:t>田米蓉</w:t>
            </w:r>
          </w:p>
        </w:tc>
        <w:tc>
          <w:tcPr>
            <w:tcW w:w="2763" w:type="dxa"/>
          </w:tcPr>
          <w:p w14:paraId="6B671AB5" w14:textId="77777777" w:rsidR="007C34FE" w:rsidRDefault="00140804">
            <w:pPr>
              <w:widowControl/>
              <w:spacing w:line="360" w:lineRule="auto"/>
              <w:jc w:val="left"/>
            </w:pPr>
            <w:r>
              <w:t>2018/11/15</w:t>
            </w:r>
          </w:p>
        </w:tc>
        <w:tc>
          <w:tcPr>
            <w:tcW w:w="2764" w:type="dxa"/>
          </w:tcPr>
          <w:p w14:paraId="6D788A63" w14:textId="77777777" w:rsidR="007C34FE" w:rsidRDefault="007C34FE">
            <w:pPr>
              <w:widowControl/>
              <w:spacing w:line="360" w:lineRule="auto"/>
              <w:jc w:val="left"/>
            </w:pPr>
          </w:p>
        </w:tc>
      </w:tr>
    </w:tbl>
    <w:p w14:paraId="7A4A0018" w14:textId="77777777" w:rsidR="007C34FE" w:rsidRDefault="007C34FE">
      <w:pPr>
        <w:widowControl/>
        <w:jc w:val="left"/>
        <w:rPr>
          <w:rFonts w:ascii="SimHei" w:eastAsia="SimHei" w:hAnsi="SimHei"/>
        </w:rPr>
        <w:sectPr w:rsidR="007C34FE">
          <w:footerReference w:type="even" r:id="rId8"/>
          <w:pgSz w:w="11900" w:h="16840"/>
          <w:pgMar w:top="1440" w:right="1800" w:bottom="1440" w:left="1800" w:header="851" w:footer="992" w:gutter="0"/>
          <w:cols w:space="425"/>
          <w:docGrid w:type="lines" w:linePitch="312"/>
        </w:sectPr>
      </w:pPr>
    </w:p>
    <w:p w14:paraId="03F28C90" w14:textId="77777777" w:rsidR="007C34FE" w:rsidRDefault="00140804">
      <w:pPr>
        <w:pStyle w:val="11"/>
        <w:tabs>
          <w:tab w:val="right" w:leader="dot" w:pos="8300"/>
        </w:tabs>
        <w:jc w:val="center"/>
        <w:rPr>
          <w:rFonts w:ascii="SimHei" w:eastAsia="SimHei" w:hAnsi="SimHei"/>
          <w:sz w:val="32"/>
          <w:szCs w:val="32"/>
        </w:rPr>
      </w:pPr>
      <w:r>
        <w:rPr>
          <w:rFonts w:ascii="SimHei" w:eastAsia="SimHei" w:hAnsi="SimHei"/>
          <w:sz w:val="32"/>
          <w:szCs w:val="32"/>
        </w:rPr>
        <w:lastRenderedPageBreak/>
        <w:t>目录</w:t>
      </w:r>
    </w:p>
    <w:p w14:paraId="0B071CE6" w14:textId="77777777" w:rsidR="007C34FE" w:rsidRDefault="00140804">
      <w:pPr>
        <w:pStyle w:val="11"/>
        <w:tabs>
          <w:tab w:val="right" w:leader="dot" w:pos="8300"/>
        </w:tabs>
      </w:pPr>
      <w:r>
        <w:rPr>
          <w:rFonts w:ascii="SimHei" w:eastAsia="SimHei" w:hAnsi="SimHei"/>
        </w:rPr>
        <w:fldChar w:fldCharType="begin"/>
      </w:r>
      <w:r>
        <w:rPr>
          <w:rFonts w:ascii="SimHei" w:eastAsia="SimHei" w:hAnsi="SimHei"/>
        </w:rPr>
        <w:instrText xml:space="preserve">TOC \o "1-3" \h \u </w:instrText>
      </w:r>
      <w:r>
        <w:rPr>
          <w:rFonts w:ascii="SimHei" w:eastAsia="SimHei" w:hAnsi="SimHei"/>
        </w:rPr>
        <w:fldChar w:fldCharType="separate"/>
      </w:r>
      <w:hyperlink w:anchor="_Toc1134018669" w:history="1">
        <w:r>
          <w:rPr>
            <w:rFonts w:ascii="SimHei" w:eastAsia="SimHei" w:hAnsi="SimHei" w:hint="eastAsia"/>
          </w:rPr>
          <w:t>系统功能测试报告</w:t>
        </w:r>
        <w:r>
          <w:tab/>
        </w:r>
        <w:r>
          <w:fldChar w:fldCharType="begin"/>
        </w:r>
        <w:r>
          <w:instrText xml:space="preserve"> PAGEREF _Toc1134018669 </w:instrText>
        </w:r>
        <w:r>
          <w:fldChar w:fldCharType="separate"/>
        </w:r>
        <w:r>
          <w:t>1</w:t>
        </w:r>
        <w:r>
          <w:fldChar w:fldCharType="end"/>
        </w:r>
      </w:hyperlink>
    </w:p>
    <w:p w14:paraId="2AEC59F4" w14:textId="77777777" w:rsidR="007C34FE" w:rsidRDefault="00140804">
      <w:pPr>
        <w:pStyle w:val="21"/>
        <w:tabs>
          <w:tab w:val="right" w:leader="dot" w:pos="8300"/>
        </w:tabs>
        <w:rPr>
          <w:b/>
          <w:bCs/>
        </w:rPr>
      </w:pPr>
      <w:hyperlink w:anchor="_Toc534402758" w:history="1">
        <w:r>
          <w:rPr>
            <w:rFonts w:ascii="宋体" w:eastAsia="宋体" w:hAnsi="宋体" w:hint="eastAsia"/>
            <w:b/>
            <w:bCs/>
          </w:rPr>
          <w:t>一、</w:t>
        </w:r>
        <w:r>
          <w:rPr>
            <w:rFonts w:ascii="宋体" w:eastAsia="宋体" w:hAnsi="宋体" w:hint="eastAsia"/>
            <w:b/>
            <w:bCs/>
          </w:rPr>
          <w:t xml:space="preserve"> </w:t>
        </w:r>
        <w:r>
          <w:rPr>
            <w:rFonts w:ascii="SimHei" w:eastAsia="SimHei" w:hAnsi="SimHei" w:hint="eastAsia"/>
            <w:b/>
            <w:bCs/>
          </w:rPr>
          <w:t>测试概述</w:t>
        </w:r>
        <w:r>
          <w:rPr>
            <w:b/>
            <w:bCs/>
          </w:rPr>
          <w:tab/>
        </w:r>
        <w:r>
          <w:rPr>
            <w:b/>
            <w:bCs/>
          </w:rPr>
          <w:fldChar w:fldCharType="begin"/>
        </w:r>
        <w:r>
          <w:rPr>
            <w:b/>
            <w:bCs/>
          </w:rPr>
          <w:instrText xml:space="preserve"> PAGEREF _Toc534402758 </w:instrText>
        </w:r>
        <w:r>
          <w:rPr>
            <w:b/>
            <w:bCs/>
          </w:rPr>
          <w:fldChar w:fldCharType="separate"/>
        </w:r>
        <w:r>
          <w:rPr>
            <w:b/>
            <w:bCs/>
          </w:rPr>
          <w:t>1</w:t>
        </w:r>
        <w:r>
          <w:rPr>
            <w:b/>
            <w:bCs/>
          </w:rPr>
          <w:fldChar w:fldCharType="end"/>
        </w:r>
      </w:hyperlink>
    </w:p>
    <w:p w14:paraId="4843BA89" w14:textId="77777777" w:rsidR="007C34FE" w:rsidRDefault="00140804">
      <w:pPr>
        <w:pStyle w:val="31"/>
        <w:tabs>
          <w:tab w:val="right" w:leader="dot" w:pos="8300"/>
        </w:tabs>
      </w:pPr>
      <w:hyperlink w:anchor="_Toc930541952" w:history="1">
        <w:r>
          <w:rPr>
            <w:rFonts w:ascii="SimHei" w:eastAsia="SimHei" w:hAnsi="SimHei" w:hint="eastAsia"/>
          </w:rPr>
          <w:t xml:space="preserve">1.1 </w:t>
        </w:r>
        <w:r>
          <w:rPr>
            <w:rFonts w:ascii="SimHei" w:eastAsia="SimHei" w:hAnsi="SimHei" w:hint="eastAsia"/>
          </w:rPr>
          <w:t>编写目的</w:t>
        </w:r>
        <w:r>
          <w:tab/>
        </w:r>
        <w:r>
          <w:fldChar w:fldCharType="begin"/>
        </w:r>
        <w:r>
          <w:instrText xml:space="preserve"> PAGEREF _Toc930541952 </w:instrText>
        </w:r>
        <w:r>
          <w:fldChar w:fldCharType="separate"/>
        </w:r>
        <w:r>
          <w:t>1</w:t>
        </w:r>
        <w:r>
          <w:fldChar w:fldCharType="end"/>
        </w:r>
      </w:hyperlink>
    </w:p>
    <w:p w14:paraId="6957EBE4" w14:textId="77777777" w:rsidR="007C34FE" w:rsidRDefault="00140804">
      <w:pPr>
        <w:pStyle w:val="31"/>
        <w:tabs>
          <w:tab w:val="right" w:leader="dot" w:pos="8300"/>
        </w:tabs>
      </w:pPr>
      <w:hyperlink w:anchor="_Toc1642669810" w:history="1">
        <w:r>
          <w:rPr>
            <w:rFonts w:ascii="SimHei" w:eastAsia="SimHei" w:hAnsi="SimHei" w:hint="eastAsia"/>
          </w:rPr>
          <w:t xml:space="preserve">1.2 </w:t>
        </w:r>
        <w:r>
          <w:rPr>
            <w:rFonts w:ascii="SimHei" w:eastAsia="SimHei" w:hAnsi="SimHei" w:hint="eastAsia"/>
          </w:rPr>
          <w:t>测试范围</w:t>
        </w:r>
        <w:r>
          <w:tab/>
        </w:r>
        <w:r>
          <w:fldChar w:fldCharType="begin"/>
        </w:r>
        <w:r>
          <w:instrText xml:space="preserve"> PAGEREF _Toc1642669810 </w:instrText>
        </w:r>
        <w:r>
          <w:fldChar w:fldCharType="separate"/>
        </w:r>
        <w:r>
          <w:t>1</w:t>
        </w:r>
        <w:r>
          <w:fldChar w:fldCharType="end"/>
        </w:r>
      </w:hyperlink>
    </w:p>
    <w:p w14:paraId="6D0166A9" w14:textId="77777777" w:rsidR="007C34FE" w:rsidRDefault="00140804">
      <w:pPr>
        <w:pStyle w:val="21"/>
        <w:tabs>
          <w:tab w:val="right" w:leader="dot" w:pos="8300"/>
        </w:tabs>
        <w:rPr>
          <w:b/>
          <w:bCs/>
        </w:rPr>
      </w:pPr>
      <w:hyperlink w:anchor="_Toc301730838" w:history="1">
        <w:r>
          <w:rPr>
            <w:rFonts w:ascii="宋体" w:eastAsia="宋体" w:hAnsi="宋体" w:hint="eastAsia"/>
            <w:b/>
            <w:bCs/>
          </w:rPr>
          <w:t>二、</w:t>
        </w:r>
        <w:r>
          <w:rPr>
            <w:rFonts w:ascii="宋体" w:eastAsia="宋体" w:hAnsi="宋体" w:hint="eastAsia"/>
            <w:b/>
            <w:bCs/>
          </w:rPr>
          <w:t xml:space="preserve"> </w:t>
        </w:r>
        <w:r>
          <w:rPr>
            <w:rFonts w:ascii="SimHei" w:eastAsia="SimHei" w:hAnsi="SimHei" w:hint="eastAsia"/>
            <w:b/>
            <w:bCs/>
          </w:rPr>
          <w:t>测试计划执行情况</w:t>
        </w:r>
        <w:r>
          <w:rPr>
            <w:b/>
            <w:bCs/>
          </w:rPr>
          <w:tab/>
        </w:r>
        <w:r>
          <w:rPr>
            <w:b/>
            <w:bCs/>
          </w:rPr>
          <w:fldChar w:fldCharType="begin"/>
        </w:r>
        <w:r>
          <w:rPr>
            <w:b/>
            <w:bCs/>
          </w:rPr>
          <w:instrText xml:space="preserve"> PAGEREF _Toc301730838 </w:instrText>
        </w:r>
        <w:r>
          <w:rPr>
            <w:b/>
            <w:bCs/>
          </w:rPr>
          <w:fldChar w:fldCharType="separate"/>
        </w:r>
        <w:r>
          <w:rPr>
            <w:b/>
            <w:bCs/>
          </w:rPr>
          <w:t>2</w:t>
        </w:r>
        <w:r>
          <w:rPr>
            <w:b/>
            <w:bCs/>
          </w:rPr>
          <w:fldChar w:fldCharType="end"/>
        </w:r>
      </w:hyperlink>
    </w:p>
    <w:p w14:paraId="69CC639E" w14:textId="77777777" w:rsidR="007C34FE" w:rsidRDefault="00140804">
      <w:pPr>
        <w:pStyle w:val="31"/>
        <w:tabs>
          <w:tab w:val="right" w:leader="dot" w:pos="8300"/>
        </w:tabs>
      </w:pPr>
      <w:hyperlink w:anchor="_Toc981303699" w:history="1">
        <w:r>
          <w:rPr>
            <w:rFonts w:ascii="SimHei" w:eastAsia="SimHei" w:hAnsi="SimHei" w:hint="eastAsia"/>
          </w:rPr>
          <w:t xml:space="preserve">2.1 </w:t>
        </w:r>
        <w:r>
          <w:rPr>
            <w:rFonts w:ascii="SimHei" w:eastAsia="SimHei" w:hAnsi="SimHei" w:hint="eastAsia"/>
          </w:rPr>
          <w:t>测试类型</w:t>
        </w:r>
        <w:r>
          <w:tab/>
        </w:r>
        <w:r>
          <w:fldChar w:fldCharType="begin"/>
        </w:r>
        <w:r>
          <w:instrText xml:space="preserve"> PAGEREF _Toc981303699 </w:instrText>
        </w:r>
        <w:r>
          <w:fldChar w:fldCharType="separate"/>
        </w:r>
        <w:r>
          <w:t>2</w:t>
        </w:r>
        <w:r>
          <w:fldChar w:fldCharType="end"/>
        </w:r>
      </w:hyperlink>
    </w:p>
    <w:p w14:paraId="611698E9" w14:textId="77777777" w:rsidR="007C34FE" w:rsidRDefault="00140804">
      <w:pPr>
        <w:pStyle w:val="31"/>
        <w:tabs>
          <w:tab w:val="right" w:leader="dot" w:pos="8300"/>
        </w:tabs>
      </w:pPr>
      <w:hyperlink w:anchor="_Toc96860133" w:history="1">
        <w:r>
          <w:rPr>
            <w:rFonts w:ascii="SimHei" w:eastAsia="SimHei" w:hAnsi="SimHei" w:hint="eastAsia"/>
          </w:rPr>
          <w:t xml:space="preserve">2.2 </w:t>
        </w:r>
        <w:r>
          <w:rPr>
            <w:rFonts w:ascii="SimHei" w:eastAsia="SimHei" w:hAnsi="SimHei" w:hint="eastAsia"/>
          </w:rPr>
          <w:t>测试环境与配置</w:t>
        </w:r>
        <w:r>
          <w:tab/>
        </w:r>
        <w:r>
          <w:fldChar w:fldCharType="begin"/>
        </w:r>
        <w:r>
          <w:instrText xml:space="preserve"> PAGEREF _Toc96860133 </w:instrText>
        </w:r>
        <w:r>
          <w:fldChar w:fldCharType="separate"/>
        </w:r>
        <w:r>
          <w:t>3</w:t>
        </w:r>
        <w:r>
          <w:fldChar w:fldCharType="end"/>
        </w:r>
      </w:hyperlink>
    </w:p>
    <w:p w14:paraId="3AF50DCB" w14:textId="77777777" w:rsidR="007C34FE" w:rsidRDefault="00140804">
      <w:pPr>
        <w:pStyle w:val="31"/>
        <w:tabs>
          <w:tab w:val="right" w:leader="dot" w:pos="8300"/>
        </w:tabs>
      </w:pPr>
      <w:hyperlink w:anchor="_Toc135650905" w:history="1">
        <w:r>
          <w:rPr>
            <w:rFonts w:ascii="SimHei" w:eastAsia="SimHei" w:hAnsi="SimHei" w:hint="eastAsia"/>
          </w:rPr>
          <w:t xml:space="preserve">2.3 </w:t>
        </w:r>
        <w:r>
          <w:rPr>
            <w:rFonts w:ascii="SimHei" w:eastAsia="SimHei" w:hAnsi="SimHei" w:hint="eastAsia"/>
          </w:rPr>
          <w:t>测试问题总结</w:t>
        </w:r>
        <w:r>
          <w:tab/>
        </w:r>
        <w:r>
          <w:fldChar w:fldCharType="begin"/>
        </w:r>
        <w:r>
          <w:instrText xml:space="preserve"> PAGEREF _Toc135650905 </w:instrText>
        </w:r>
        <w:r>
          <w:fldChar w:fldCharType="separate"/>
        </w:r>
        <w:r>
          <w:t>4</w:t>
        </w:r>
        <w:r>
          <w:fldChar w:fldCharType="end"/>
        </w:r>
      </w:hyperlink>
    </w:p>
    <w:p w14:paraId="661EF4D8" w14:textId="77777777" w:rsidR="007C34FE" w:rsidRDefault="00140804">
      <w:pPr>
        <w:pStyle w:val="21"/>
        <w:tabs>
          <w:tab w:val="right" w:leader="dot" w:pos="8300"/>
        </w:tabs>
        <w:rPr>
          <w:b/>
          <w:bCs/>
        </w:rPr>
      </w:pPr>
      <w:hyperlink w:anchor="_Toc1404610868" w:history="1">
        <w:r>
          <w:rPr>
            <w:rFonts w:ascii="宋体" w:eastAsia="宋体" w:hAnsi="宋体" w:hint="eastAsia"/>
            <w:b/>
            <w:bCs/>
          </w:rPr>
          <w:t>三、</w:t>
        </w:r>
        <w:r>
          <w:rPr>
            <w:rFonts w:ascii="宋体" w:eastAsia="宋体" w:hAnsi="宋体" w:hint="eastAsia"/>
            <w:b/>
            <w:bCs/>
          </w:rPr>
          <w:t xml:space="preserve"> </w:t>
        </w:r>
        <w:r>
          <w:rPr>
            <w:rFonts w:ascii="SimHei" w:eastAsia="SimHei" w:hAnsi="SimHei" w:hint="eastAsia"/>
            <w:b/>
            <w:bCs/>
          </w:rPr>
          <w:t>测试总结</w:t>
        </w:r>
        <w:r>
          <w:rPr>
            <w:b/>
            <w:bCs/>
          </w:rPr>
          <w:tab/>
        </w:r>
        <w:r>
          <w:rPr>
            <w:b/>
            <w:bCs/>
          </w:rPr>
          <w:fldChar w:fldCharType="begin"/>
        </w:r>
        <w:r>
          <w:rPr>
            <w:b/>
            <w:bCs/>
          </w:rPr>
          <w:instrText xml:space="preserve"> PAGEREF _Toc1404610868 </w:instrText>
        </w:r>
        <w:r>
          <w:rPr>
            <w:b/>
            <w:bCs/>
          </w:rPr>
          <w:fldChar w:fldCharType="separate"/>
        </w:r>
        <w:r>
          <w:rPr>
            <w:b/>
            <w:bCs/>
          </w:rPr>
          <w:t>5</w:t>
        </w:r>
        <w:r>
          <w:rPr>
            <w:b/>
            <w:bCs/>
          </w:rPr>
          <w:fldChar w:fldCharType="end"/>
        </w:r>
      </w:hyperlink>
    </w:p>
    <w:p w14:paraId="4CA3E2FA" w14:textId="77777777" w:rsidR="007C34FE" w:rsidRDefault="00140804">
      <w:pPr>
        <w:pStyle w:val="31"/>
        <w:tabs>
          <w:tab w:val="right" w:leader="dot" w:pos="8300"/>
        </w:tabs>
      </w:pPr>
      <w:hyperlink w:anchor="_Toc7127005" w:history="1">
        <w:r>
          <w:rPr>
            <w:rFonts w:ascii="SimHei" w:eastAsia="SimHei" w:hAnsi="SimHei" w:hint="eastAsia"/>
          </w:rPr>
          <w:t xml:space="preserve">3.1 </w:t>
        </w:r>
        <w:r>
          <w:rPr>
            <w:rFonts w:ascii="SimHei" w:eastAsia="SimHei" w:hAnsi="SimHei" w:hint="eastAsia"/>
          </w:rPr>
          <w:t>测试用例执行结果</w:t>
        </w:r>
        <w:r>
          <w:tab/>
        </w:r>
        <w:r>
          <w:fldChar w:fldCharType="begin"/>
        </w:r>
        <w:r>
          <w:instrText xml:space="preserve"> PAGEREF _Toc7127005 </w:instrText>
        </w:r>
        <w:r>
          <w:fldChar w:fldCharType="separate"/>
        </w:r>
        <w:r>
          <w:t>5</w:t>
        </w:r>
        <w:r>
          <w:fldChar w:fldCharType="end"/>
        </w:r>
      </w:hyperlink>
    </w:p>
    <w:p w14:paraId="464768DC" w14:textId="77777777" w:rsidR="007C34FE" w:rsidRDefault="00140804">
      <w:pPr>
        <w:pStyle w:val="31"/>
        <w:tabs>
          <w:tab w:val="right" w:leader="dot" w:pos="8300"/>
        </w:tabs>
      </w:pPr>
      <w:hyperlink w:anchor="_Toc1671972450" w:history="1">
        <w:r>
          <w:rPr>
            <w:rFonts w:ascii="SimHei" w:eastAsia="SimHei" w:hAnsi="SimHei" w:hint="eastAsia"/>
          </w:rPr>
          <w:t xml:space="preserve">3.2 </w:t>
        </w:r>
        <w:r>
          <w:rPr>
            <w:rFonts w:ascii="SimHei" w:eastAsia="SimHei" w:hAnsi="SimHei" w:hint="eastAsia"/>
          </w:rPr>
          <w:t>测试问题解决</w:t>
        </w:r>
        <w:r>
          <w:tab/>
        </w:r>
        <w:r>
          <w:fldChar w:fldCharType="begin"/>
        </w:r>
        <w:r>
          <w:instrText xml:space="preserve"> PAGEREF _Toc1671972450 </w:instrText>
        </w:r>
        <w:r>
          <w:fldChar w:fldCharType="separate"/>
        </w:r>
        <w:r>
          <w:t>19</w:t>
        </w:r>
        <w:r>
          <w:fldChar w:fldCharType="end"/>
        </w:r>
      </w:hyperlink>
    </w:p>
    <w:p w14:paraId="3C8EAA2C" w14:textId="77777777" w:rsidR="007C34FE" w:rsidRDefault="00140804">
      <w:pPr>
        <w:pStyle w:val="21"/>
        <w:tabs>
          <w:tab w:val="right" w:leader="dot" w:pos="8300"/>
        </w:tabs>
        <w:rPr>
          <w:b/>
          <w:bCs/>
        </w:rPr>
      </w:pPr>
      <w:hyperlink w:anchor="_Toc1017446155" w:history="1">
        <w:r>
          <w:rPr>
            <w:rFonts w:ascii="宋体" w:eastAsia="宋体" w:hAnsi="宋体" w:hint="eastAsia"/>
            <w:b/>
            <w:bCs/>
          </w:rPr>
          <w:t>四、</w:t>
        </w:r>
        <w:r>
          <w:rPr>
            <w:rFonts w:ascii="宋体" w:eastAsia="宋体" w:hAnsi="宋体" w:hint="eastAsia"/>
            <w:b/>
            <w:bCs/>
          </w:rPr>
          <w:t xml:space="preserve"> </w:t>
        </w:r>
        <w:r>
          <w:rPr>
            <w:rFonts w:ascii="SimHei" w:eastAsia="SimHei" w:hAnsi="SimHei" w:hint="eastAsia"/>
            <w:b/>
            <w:bCs/>
          </w:rPr>
          <w:t>综合评价</w:t>
        </w:r>
        <w:r>
          <w:rPr>
            <w:b/>
            <w:bCs/>
          </w:rPr>
          <w:tab/>
        </w:r>
        <w:r>
          <w:rPr>
            <w:b/>
            <w:bCs/>
          </w:rPr>
          <w:fldChar w:fldCharType="begin"/>
        </w:r>
        <w:r>
          <w:rPr>
            <w:b/>
            <w:bCs/>
          </w:rPr>
          <w:instrText xml:space="preserve"> PAGEREF _Toc1017446155 </w:instrText>
        </w:r>
        <w:r>
          <w:rPr>
            <w:b/>
            <w:bCs/>
          </w:rPr>
          <w:fldChar w:fldCharType="separate"/>
        </w:r>
        <w:r>
          <w:rPr>
            <w:b/>
            <w:bCs/>
          </w:rPr>
          <w:t>20</w:t>
        </w:r>
        <w:r>
          <w:rPr>
            <w:b/>
            <w:bCs/>
          </w:rPr>
          <w:fldChar w:fldCharType="end"/>
        </w:r>
      </w:hyperlink>
    </w:p>
    <w:p w14:paraId="48232330" w14:textId="77777777" w:rsidR="007C34FE" w:rsidRDefault="00140804">
      <w:pPr>
        <w:pStyle w:val="31"/>
        <w:tabs>
          <w:tab w:val="right" w:leader="dot" w:pos="8300"/>
        </w:tabs>
      </w:pPr>
      <w:hyperlink w:anchor="_Toc1952729671" w:history="1">
        <w:r>
          <w:rPr>
            <w:rFonts w:eastAsiaTheme="minorEastAsia" w:hint="eastAsia"/>
            <w:szCs w:val="24"/>
          </w:rPr>
          <w:t xml:space="preserve">4.1 </w:t>
        </w:r>
        <w:r>
          <w:rPr>
            <w:rFonts w:eastAsiaTheme="minorEastAsia" w:hint="eastAsia"/>
            <w:szCs w:val="24"/>
          </w:rPr>
          <w:t>软件能力</w:t>
        </w:r>
        <w:r>
          <w:tab/>
        </w:r>
        <w:r>
          <w:fldChar w:fldCharType="begin"/>
        </w:r>
        <w:r>
          <w:instrText xml:space="preserve"> PAGEREF _Toc1952729671 </w:instrText>
        </w:r>
        <w:r>
          <w:fldChar w:fldCharType="separate"/>
        </w:r>
        <w:r>
          <w:t>20</w:t>
        </w:r>
        <w:r>
          <w:fldChar w:fldCharType="end"/>
        </w:r>
      </w:hyperlink>
    </w:p>
    <w:p w14:paraId="0709D40A" w14:textId="77777777" w:rsidR="007C34FE" w:rsidRDefault="00140804">
      <w:pPr>
        <w:pStyle w:val="31"/>
        <w:tabs>
          <w:tab w:val="right" w:leader="dot" w:pos="8300"/>
        </w:tabs>
      </w:pPr>
      <w:hyperlink w:anchor="_Toc1682487043" w:history="1">
        <w:r>
          <w:rPr>
            <w:rFonts w:ascii="SimHei" w:eastAsia="SimHei" w:hAnsi="SimHei" w:hint="eastAsia"/>
          </w:rPr>
          <w:t xml:space="preserve">4.2 </w:t>
        </w:r>
        <w:r>
          <w:rPr>
            <w:rFonts w:ascii="SimHei" w:eastAsia="SimHei" w:hAnsi="SimHei" w:hint="eastAsia"/>
          </w:rPr>
          <w:t>建议</w:t>
        </w:r>
        <w:r>
          <w:tab/>
        </w:r>
        <w:r>
          <w:fldChar w:fldCharType="begin"/>
        </w:r>
        <w:r>
          <w:instrText xml:space="preserve"> PAGEREF _Toc1682487043 </w:instrText>
        </w:r>
        <w:r>
          <w:fldChar w:fldCharType="separate"/>
        </w:r>
        <w:r>
          <w:t>20</w:t>
        </w:r>
        <w:r>
          <w:fldChar w:fldCharType="end"/>
        </w:r>
      </w:hyperlink>
    </w:p>
    <w:p w14:paraId="1F1830D1" w14:textId="77777777" w:rsidR="007C34FE" w:rsidRDefault="00140804">
      <w:pPr>
        <w:widowControl/>
        <w:jc w:val="left"/>
        <w:rPr>
          <w:rFonts w:ascii="SimHei" w:eastAsia="SimHei" w:hAnsi="SimHei"/>
        </w:rPr>
        <w:sectPr w:rsidR="007C34FE">
          <w:pgSz w:w="11900" w:h="16840"/>
          <w:pgMar w:top="1440" w:right="1800" w:bottom="1440" w:left="1800" w:header="851" w:footer="992" w:gutter="0"/>
          <w:cols w:space="425"/>
          <w:docGrid w:type="lines" w:linePitch="312"/>
        </w:sectPr>
      </w:pPr>
      <w:r>
        <w:rPr>
          <w:rFonts w:ascii="SimHei" w:eastAsia="SimHei" w:hAnsi="SimHei"/>
        </w:rPr>
        <w:fldChar w:fldCharType="end"/>
      </w:r>
    </w:p>
    <w:p w14:paraId="7E1589B4" w14:textId="77777777" w:rsidR="007C34FE" w:rsidRDefault="00140804">
      <w:pPr>
        <w:pStyle w:val="2"/>
        <w:numPr>
          <w:ilvl w:val="0"/>
          <w:numId w:val="1"/>
        </w:numPr>
        <w:rPr>
          <w:rFonts w:ascii="SimHei" w:eastAsia="SimHei" w:hAnsi="SimHei"/>
        </w:rPr>
      </w:pPr>
      <w:bookmarkStart w:id="3" w:name="_Toc1082069796"/>
      <w:bookmarkStart w:id="4" w:name="_Toc534402758"/>
      <w:r>
        <w:rPr>
          <w:rFonts w:ascii="SimHei" w:eastAsia="SimHei" w:hAnsi="SimHei" w:hint="eastAsia"/>
        </w:rPr>
        <w:lastRenderedPageBreak/>
        <w:t>测试概述</w:t>
      </w:r>
      <w:bookmarkEnd w:id="3"/>
      <w:bookmarkEnd w:id="4"/>
    </w:p>
    <w:p w14:paraId="1B50BF0C" w14:textId="77777777" w:rsidR="007C34FE" w:rsidRDefault="00140804">
      <w:pPr>
        <w:pStyle w:val="3"/>
        <w:numPr>
          <w:ilvl w:val="0"/>
          <w:numId w:val="2"/>
        </w:numPr>
        <w:rPr>
          <w:rFonts w:ascii="SimHei" w:eastAsia="SimHei" w:hAnsi="SimHei"/>
          <w:b w:val="0"/>
        </w:rPr>
      </w:pPr>
      <w:r>
        <w:rPr>
          <w:rFonts w:ascii="SimHei" w:eastAsia="SimHei" w:hAnsi="SimHei" w:hint="eastAsia"/>
          <w:b w:val="0"/>
        </w:rPr>
        <w:t xml:space="preserve"> </w:t>
      </w:r>
      <w:bookmarkStart w:id="5" w:name="_Toc930541952"/>
      <w:bookmarkStart w:id="6" w:name="_Toc1455538576"/>
      <w:r>
        <w:rPr>
          <w:rFonts w:ascii="SimHei" w:eastAsia="SimHei" w:hAnsi="SimHei" w:hint="eastAsia"/>
          <w:b w:val="0"/>
        </w:rPr>
        <w:t>编写目的</w:t>
      </w:r>
      <w:bookmarkEnd w:id="5"/>
      <w:bookmarkEnd w:id="6"/>
    </w:p>
    <w:p w14:paraId="03BDDE32" w14:textId="77777777" w:rsidR="007C34FE" w:rsidRDefault="00140804">
      <w:pPr>
        <w:ind w:firstLine="420"/>
      </w:pPr>
      <w:r>
        <w:rPr>
          <w:rFonts w:hint="eastAsia"/>
        </w:rPr>
        <w:t>本测试报告为《</w:t>
      </w:r>
      <w:r>
        <w:t>物联网通用能力平台</w:t>
      </w:r>
      <w:r>
        <w:rPr>
          <w:rFonts w:hint="eastAsia"/>
        </w:rPr>
        <w:t>》的功能测试报告，目的在于总结功能测试阶段的测试情况以及分析测试结果，描述系统功能是否符合用户需求，是否已达到用户预期的功能目标，并对测试质量进行分析。</w:t>
      </w:r>
    </w:p>
    <w:p w14:paraId="2601C56F" w14:textId="77777777" w:rsidR="007C34FE" w:rsidRDefault="00140804">
      <w:pPr>
        <w:pStyle w:val="3"/>
        <w:numPr>
          <w:ilvl w:val="0"/>
          <w:numId w:val="2"/>
        </w:numPr>
        <w:rPr>
          <w:rFonts w:ascii="SimHei" w:eastAsia="SimHei" w:hAnsi="SimHei"/>
          <w:b w:val="0"/>
        </w:rPr>
      </w:pPr>
      <w:r>
        <w:rPr>
          <w:rFonts w:ascii="SimHei" w:eastAsia="SimHei" w:hAnsi="SimHei" w:hint="eastAsia"/>
          <w:b w:val="0"/>
        </w:rPr>
        <w:t xml:space="preserve"> </w:t>
      </w:r>
      <w:bookmarkStart w:id="7" w:name="_Toc1642669810"/>
      <w:bookmarkStart w:id="8" w:name="_Toc1250623855"/>
      <w:r>
        <w:rPr>
          <w:rFonts w:ascii="SimHei" w:eastAsia="SimHei" w:hAnsi="SimHei" w:hint="eastAsia"/>
          <w:b w:val="0"/>
        </w:rPr>
        <w:t>测试范围</w:t>
      </w:r>
      <w:bookmarkEnd w:id="7"/>
      <w:bookmarkEnd w:id="8"/>
    </w:p>
    <w:p w14:paraId="2CFFFFAD" w14:textId="77777777" w:rsidR="007C34FE" w:rsidRDefault="00140804">
      <w:pPr>
        <w:ind w:firstLine="420"/>
      </w:pPr>
      <w:r>
        <w:rPr>
          <w:rFonts w:hint="eastAsia"/>
        </w:rPr>
        <w:t>本测试主要根据用户需求说明书和软件需求规格说明书以及相应的文档进行系统测试，主要测试内容为系统功能，而单元测试以及集成测试则由开发人员进行。</w:t>
      </w:r>
    </w:p>
    <w:p w14:paraId="74006D35" w14:textId="77777777" w:rsidR="007C34FE" w:rsidRDefault="00140804">
      <w:pPr>
        <w:ind w:firstLine="420"/>
      </w:pPr>
      <w:r>
        <w:rPr>
          <w:rFonts w:hint="eastAsia"/>
        </w:rPr>
        <w:t>测试的主要功能包括：</w:t>
      </w:r>
      <w:r>
        <w:t>用户管理、权限管理、应用管理、设备管理、支付管理、消息推送、地理位置、告警管理、安全审计、平台运维、数据统计模块功能。</w:t>
      </w:r>
    </w:p>
    <w:p w14:paraId="4F6A7088" w14:textId="77777777" w:rsidR="007C34FE" w:rsidRDefault="00140804">
      <w:pPr>
        <w:widowControl/>
        <w:jc w:val="left"/>
      </w:pPr>
      <w:r>
        <w:br w:type="page"/>
      </w:r>
    </w:p>
    <w:p w14:paraId="416BE8FF" w14:textId="77777777" w:rsidR="007C34FE" w:rsidRDefault="00140804">
      <w:pPr>
        <w:pStyle w:val="2"/>
        <w:numPr>
          <w:ilvl w:val="0"/>
          <w:numId w:val="1"/>
        </w:numPr>
        <w:rPr>
          <w:rFonts w:ascii="SimHei" w:eastAsia="SimHei" w:hAnsi="SimHei"/>
        </w:rPr>
      </w:pPr>
      <w:bookmarkStart w:id="9" w:name="_Toc1812677796"/>
      <w:bookmarkStart w:id="10" w:name="_Toc301730838"/>
      <w:r>
        <w:rPr>
          <w:rFonts w:ascii="SimHei" w:eastAsia="SimHei" w:hAnsi="SimHei" w:hint="eastAsia"/>
        </w:rPr>
        <w:lastRenderedPageBreak/>
        <w:t>测试计划执行情况</w:t>
      </w:r>
      <w:bookmarkEnd w:id="9"/>
      <w:bookmarkEnd w:id="10"/>
    </w:p>
    <w:p w14:paraId="63D66570" w14:textId="77777777" w:rsidR="007C34FE" w:rsidRDefault="00140804">
      <w:pPr>
        <w:pStyle w:val="3"/>
        <w:numPr>
          <w:ilvl w:val="0"/>
          <w:numId w:val="3"/>
        </w:numPr>
        <w:rPr>
          <w:rFonts w:ascii="SimHei" w:eastAsia="SimHei" w:hAnsi="SimHei"/>
          <w:b w:val="0"/>
        </w:rPr>
      </w:pPr>
      <w:r>
        <w:rPr>
          <w:rFonts w:ascii="SimHei" w:eastAsia="SimHei" w:hAnsi="SimHei" w:hint="eastAsia"/>
          <w:b w:val="0"/>
        </w:rPr>
        <w:t xml:space="preserve"> </w:t>
      </w:r>
      <w:bookmarkStart w:id="11" w:name="_Toc1472701030"/>
      <w:bookmarkStart w:id="12" w:name="_Toc981303699"/>
      <w:r>
        <w:rPr>
          <w:rFonts w:ascii="SimHei" w:eastAsia="SimHei" w:hAnsi="SimHei" w:hint="eastAsia"/>
          <w:b w:val="0"/>
        </w:rPr>
        <w:t>测试类型</w:t>
      </w:r>
      <w:bookmarkEnd w:id="11"/>
      <w:bookmarkEnd w:id="12"/>
    </w:p>
    <w:tbl>
      <w:tblPr>
        <w:tblStyle w:val="aa"/>
        <w:tblW w:w="10267" w:type="dxa"/>
        <w:tblInd w:w="-841" w:type="dxa"/>
        <w:tblLayout w:type="fixed"/>
        <w:tblLook w:val="04A0" w:firstRow="1" w:lastRow="0" w:firstColumn="1" w:lastColumn="0" w:noHBand="0" w:noVBand="1"/>
      </w:tblPr>
      <w:tblGrid>
        <w:gridCol w:w="1650"/>
        <w:gridCol w:w="3449"/>
        <w:gridCol w:w="2868"/>
        <w:gridCol w:w="2300"/>
      </w:tblGrid>
      <w:tr w:rsidR="007C34FE" w14:paraId="3DCCACC4" w14:textId="77777777">
        <w:tc>
          <w:tcPr>
            <w:tcW w:w="1650" w:type="dxa"/>
          </w:tcPr>
          <w:p w14:paraId="32FE5B9F" w14:textId="77777777" w:rsidR="007C34FE" w:rsidRDefault="00140804">
            <w:pPr>
              <w:jc w:val="center"/>
            </w:pPr>
            <w:r>
              <w:t>测试类型</w:t>
            </w:r>
          </w:p>
        </w:tc>
        <w:tc>
          <w:tcPr>
            <w:tcW w:w="3449" w:type="dxa"/>
          </w:tcPr>
          <w:p w14:paraId="630DA5BF" w14:textId="77777777" w:rsidR="007C34FE" w:rsidRDefault="00140804">
            <w:pPr>
              <w:jc w:val="center"/>
            </w:pPr>
            <w:r>
              <w:t>测试内容</w:t>
            </w:r>
          </w:p>
        </w:tc>
        <w:tc>
          <w:tcPr>
            <w:tcW w:w="2868" w:type="dxa"/>
          </w:tcPr>
          <w:p w14:paraId="1D9C7910" w14:textId="77777777" w:rsidR="007C34FE" w:rsidRDefault="00140804">
            <w:pPr>
              <w:jc w:val="center"/>
            </w:pPr>
            <w:r>
              <w:t>测试目的</w:t>
            </w:r>
          </w:p>
        </w:tc>
        <w:tc>
          <w:tcPr>
            <w:tcW w:w="2300" w:type="dxa"/>
          </w:tcPr>
          <w:p w14:paraId="16DD2B23" w14:textId="77777777" w:rsidR="007C34FE" w:rsidRDefault="00140804">
            <w:pPr>
              <w:jc w:val="center"/>
            </w:pPr>
            <w:r>
              <w:t>所有的测试工具和方法</w:t>
            </w:r>
          </w:p>
        </w:tc>
      </w:tr>
      <w:tr w:rsidR="007C34FE" w14:paraId="6B2FA0A5" w14:textId="77777777">
        <w:tc>
          <w:tcPr>
            <w:tcW w:w="1650" w:type="dxa"/>
          </w:tcPr>
          <w:p w14:paraId="700CA6E1" w14:textId="77777777" w:rsidR="007C34FE" w:rsidRDefault="00140804">
            <w:r>
              <w:t>功能测试</w:t>
            </w:r>
          </w:p>
        </w:tc>
        <w:tc>
          <w:tcPr>
            <w:tcW w:w="3449" w:type="dxa"/>
          </w:tcPr>
          <w:p w14:paraId="306AF11D" w14:textId="77777777" w:rsidR="007C34FE" w:rsidRDefault="00140804">
            <w:r>
              <w:t>客户端：</w:t>
            </w:r>
            <w:r>
              <w:t>用户管理、权限管理、应用管理、设备管理、支付管理、消息推送、地理位置、告警管理、安全审计、平台运维、数据统计</w:t>
            </w:r>
            <w:r>
              <w:t>数据导出与导入</w:t>
            </w:r>
          </w:p>
        </w:tc>
        <w:tc>
          <w:tcPr>
            <w:tcW w:w="2868" w:type="dxa"/>
          </w:tcPr>
          <w:p w14:paraId="11B0A441" w14:textId="77777777" w:rsidR="007C34FE" w:rsidRDefault="00140804">
            <w:r>
              <w:t>核实所有功能均已正常实现，即可按用户的需求使用系统</w:t>
            </w:r>
          </w:p>
          <w:p w14:paraId="409A065D" w14:textId="77777777" w:rsidR="007C34FE" w:rsidRDefault="00140804">
            <w:pPr>
              <w:numPr>
                <w:ilvl w:val="0"/>
                <w:numId w:val="4"/>
              </w:numPr>
            </w:pPr>
            <w:r>
              <w:t>流程检验：各个业务流程能够满足用户需求，用户操作简单易用不会产生疑问</w:t>
            </w:r>
          </w:p>
          <w:p w14:paraId="6FF2F2D3" w14:textId="77777777" w:rsidR="007C34FE" w:rsidRDefault="00140804">
            <w:pPr>
              <w:numPr>
                <w:ilvl w:val="0"/>
                <w:numId w:val="4"/>
              </w:numPr>
            </w:pPr>
            <w:r>
              <w:t>数据准确：各统计数据系统计算准确</w:t>
            </w:r>
          </w:p>
        </w:tc>
        <w:tc>
          <w:tcPr>
            <w:tcW w:w="2300" w:type="dxa"/>
          </w:tcPr>
          <w:p w14:paraId="565A8F13" w14:textId="77777777" w:rsidR="007C34FE" w:rsidRDefault="007C34FE"/>
        </w:tc>
      </w:tr>
      <w:tr w:rsidR="007C34FE" w14:paraId="39993C09" w14:textId="77777777">
        <w:tc>
          <w:tcPr>
            <w:tcW w:w="1650" w:type="dxa"/>
          </w:tcPr>
          <w:p w14:paraId="1D32C47E" w14:textId="77777777" w:rsidR="007C34FE" w:rsidRDefault="00140804">
            <w:r>
              <w:t>用户界面测试</w:t>
            </w:r>
          </w:p>
        </w:tc>
        <w:tc>
          <w:tcPr>
            <w:tcW w:w="3449" w:type="dxa"/>
          </w:tcPr>
          <w:p w14:paraId="3FA8D4A3" w14:textId="77777777" w:rsidR="007C34FE" w:rsidRDefault="00140804">
            <w:pPr>
              <w:numPr>
                <w:ilvl w:val="0"/>
                <w:numId w:val="5"/>
              </w:numPr>
            </w:pPr>
            <w:r>
              <w:t>导航、链接、</w:t>
            </w:r>
            <w:r>
              <w:t>Cookie</w:t>
            </w:r>
            <w:r>
              <w:t>、页面结构包括菜单、背景、颜色、字体、按钮、</w:t>
            </w:r>
            <w:r>
              <w:t>Title</w:t>
            </w:r>
            <w:r>
              <w:t>、提示信息的一致性等</w:t>
            </w:r>
          </w:p>
          <w:p w14:paraId="4AF25A44" w14:textId="77777777" w:rsidR="007C34FE" w:rsidRDefault="00140804">
            <w:pPr>
              <w:numPr>
                <w:ilvl w:val="0"/>
                <w:numId w:val="5"/>
              </w:numPr>
            </w:pPr>
            <w:r>
              <w:t>友好性、易用性、合理性、一致性、正确性</w:t>
            </w:r>
          </w:p>
        </w:tc>
        <w:tc>
          <w:tcPr>
            <w:tcW w:w="2868" w:type="dxa"/>
          </w:tcPr>
          <w:p w14:paraId="4E7DAF81" w14:textId="77777777" w:rsidR="007C34FE" w:rsidRDefault="00140804">
            <w:r>
              <w:t>核实网站风格符合可接受标准，能够保证用户界面友好性、易操作性，符合用户操作习惯</w:t>
            </w:r>
          </w:p>
        </w:tc>
        <w:tc>
          <w:tcPr>
            <w:tcW w:w="2300" w:type="dxa"/>
          </w:tcPr>
          <w:p w14:paraId="46C2C8AC" w14:textId="77777777" w:rsidR="007C34FE" w:rsidRDefault="007C34FE"/>
        </w:tc>
      </w:tr>
      <w:tr w:rsidR="007C34FE" w14:paraId="3F49F1D3" w14:textId="77777777">
        <w:tc>
          <w:tcPr>
            <w:tcW w:w="1650" w:type="dxa"/>
          </w:tcPr>
          <w:p w14:paraId="46A0FF09" w14:textId="77777777" w:rsidR="007C34FE" w:rsidRDefault="00140804">
            <w:r>
              <w:t>兼容性测试</w:t>
            </w:r>
          </w:p>
        </w:tc>
        <w:tc>
          <w:tcPr>
            <w:tcW w:w="3449" w:type="dxa"/>
          </w:tcPr>
          <w:p w14:paraId="2964C6FA" w14:textId="77777777" w:rsidR="007C34FE" w:rsidRDefault="00140804">
            <w:pPr>
              <w:numPr>
                <w:ilvl w:val="0"/>
                <w:numId w:val="6"/>
              </w:numPr>
            </w:pPr>
            <w:r>
              <w:t>用不同版本的不同浏览器：火狐、谷歌</w:t>
            </w:r>
          </w:p>
          <w:p w14:paraId="1A321BF8" w14:textId="77777777" w:rsidR="007C34FE" w:rsidRDefault="00140804">
            <w:pPr>
              <w:numPr>
                <w:ilvl w:val="0"/>
                <w:numId w:val="6"/>
              </w:numPr>
            </w:pPr>
            <w:r>
              <w:lastRenderedPageBreak/>
              <w:t>不同分辨率：</w:t>
            </w:r>
            <w:r>
              <w:t>1440 X 900</w:t>
            </w:r>
            <w:r>
              <w:t>、</w:t>
            </w:r>
            <w:r>
              <w:t>1024 X 768</w:t>
            </w:r>
          </w:p>
          <w:p w14:paraId="0F67C6F3" w14:textId="77777777" w:rsidR="007C34FE" w:rsidRDefault="00140804">
            <w:pPr>
              <w:numPr>
                <w:ilvl w:val="0"/>
                <w:numId w:val="6"/>
              </w:numPr>
            </w:pPr>
            <w:r>
              <w:t>不同操作系统：</w:t>
            </w:r>
            <w:r>
              <w:t>Windows8</w:t>
            </w:r>
            <w:r>
              <w:t>、</w:t>
            </w:r>
            <w:r>
              <w:t>Windows10</w:t>
            </w:r>
          </w:p>
        </w:tc>
        <w:tc>
          <w:tcPr>
            <w:tcW w:w="2868" w:type="dxa"/>
          </w:tcPr>
          <w:p w14:paraId="1B480131" w14:textId="77777777" w:rsidR="007C34FE" w:rsidRDefault="00140804">
            <w:r>
              <w:lastRenderedPageBreak/>
              <w:t>核实系统在不同的软件和硬件配置中运行稳定</w:t>
            </w:r>
          </w:p>
        </w:tc>
        <w:tc>
          <w:tcPr>
            <w:tcW w:w="2300" w:type="dxa"/>
          </w:tcPr>
          <w:p w14:paraId="34626F05" w14:textId="77777777" w:rsidR="007C34FE" w:rsidRDefault="007C34FE"/>
        </w:tc>
      </w:tr>
    </w:tbl>
    <w:p w14:paraId="12CF11C8" w14:textId="77777777" w:rsidR="007C34FE" w:rsidRDefault="007C34FE"/>
    <w:p w14:paraId="2CE9EF3D" w14:textId="77777777" w:rsidR="007C34FE" w:rsidRDefault="00140804">
      <w:pPr>
        <w:pStyle w:val="3"/>
        <w:numPr>
          <w:ilvl w:val="0"/>
          <w:numId w:val="3"/>
        </w:numPr>
        <w:rPr>
          <w:rFonts w:ascii="SimHei" w:eastAsia="SimHei" w:hAnsi="SimHei"/>
          <w:b w:val="0"/>
        </w:rPr>
      </w:pPr>
      <w:r>
        <w:rPr>
          <w:rFonts w:ascii="SimHei" w:eastAsia="SimHei" w:hAnsi="SimHei" w:hint="eastAsia"/>
          <w:b w:val="0"/>
        </w:rPr>
        <w:t xml:space="preserve"> </w:t>
      </w:r>
      <w:bookmarkStart w:id="13" w:name="_Toc96860133"/>
      <w:bookmarkStart w:id="14" w:name="_Toc1937179535"/>
      <w:r>
        <w:rPr>
          <w:rFonts w:ascii="SimHei" w:eastAsia="SimHei" w:hAnsi="SimHei" w:hint="eastAsia"/>
          <w:b w:val="0"/>
        </w:rPr>
        <w:t>测试环境与配置</w:t>
      </w:r>
      <w:bookmarkEnd w:id="13"/>
      <w:bookmarkEnd w:id="14"/>
    </w:p>
    <w:p w14:paraId="258BB8E0" w14:textId="77777777" w:rsidR="007C34FE" w:rsidRDefault="00140804">
      <w:pPr>
        <w:pStyle w:val="22"/>
        <w:numPr>
          <w:ilvl w:val="0"/>
          <w:numId w:val="7"/>
        </w:numPr>
        <w:spacing w:beforeLines="50" w:before="156" w:afterLines="50" w:after="156" w:line="360" w:lineRule="auto"/>
        <w:ind w:left="902" w:firstLineChars="0" w:hanging="482"/>
        <w:rPr>
          <w:rFonts w:ascii="Microsoft YaHei" w:eastAsia="Microsoft YaHei" w:hAnsi="Microsoft YaHei"/>
          <w:b/>
        </w:rPr>
      </w:pPr>
      <w:r>
        <w:rPr>
          <w:rFonts w:ascii="Microsoft YaHei" w:eastAsia="Microsoft YaHei" w:hAnsi="Microsoft YaHei" w:hint="eastAsia"/>
          <w:b/>
        </w:rPr>
        <w:t>服务器硬件环境</w:t>
      </w:r>
    </w:p>
    <w:tbl>
      <w:tblPr>
        <w:tblStyle w:val="aa"/>
        <w:tblW w:w="7870" w:type="dxa"/>
        <w:tblInd w:w="420" w:type="dxa"/>
        <w:tblLayout w:type="fixed"/>
        <w:tblLook w:val="04A0" w:firstRow="1" w:lastRow="0" w:firstColumn="1" w:lastColumn="0" w:noHBand="0" w:noVBand="1"/>
      </w:tblPr>
      <w:tblGrid>
        <w:gridCol w:w="1552"/>
        <w:gridCol w:w="3402"/>
        <w:gridCol w:w="802"/>
        <w:gridCol w:w="2114"/>
      </w:tblGrid>
      <w:tr w:rsidR="007C34FE" w14:paraId="38EEB406" w14:textId="77777777">
        <w:tc>
          <w:tcPr>
            <w:tcW w:w="1552" w:type="dxa"/>
          </w:tcPr>
          <w:p w14:paraId="7C402850" w14:textId="77777777" w:rsidR="007C34FE" w:rsidRDefault="00140804">
            <w:pPr>
              <w:rPr>
                <w:rFonts w:ascii="Microsoft YaHei" w:eastAsia="Microsoft YaHei" w:hAnsi="Microsoft YaHei"/>
                <w:b/>
                <w:bCs/>
              </w:rPr>
            </w:pPr>
            <w:r>
              <w:rPr>
                <w:rFonts w:ascii="Microsoft YaHei" w:eastAsia="Microsoft YaHei" w:hAnsi="Microsoft YaHei" w:hint="eastAsia"/>
                <w:b/>
                <w:bCs/>
              </w:rPr>
              <w:t>机器型号</w:t>
            </w:r>
          </w:p>
        </w:tc>
        <w:tc>
          <w:tcPr>
            <w:tcW w:w="3402" w:type="dxa"/>
          </w:tcPr>
          <w:p w14:paraId="44577515" w14:textId="77777777" w:rsidR="007C34FE" w:rsidRDefault="00140804">
            <w:pPr>
              <w:rPr>
                <w:rFonts w:ascii="Microsoft YaHei" w:eastAsia="Microsoft YaHei" w:hAnsi="Microsoft YaHei"/>
                <w:b/>
                <w:bCs/>
              </w:rPr>
            </w:pPr>
            <w:r>
              <w:rPr>
                <w:rFonts w:ascii="Microsoft YaHei" w:eastAsia="Microsoft YaHei" w:hAnsi="Microsoft YaHei" w:hint="eastAsia"/>
                <w:b/>
                <w:bCs/>
              </w:rPr>
              <w:t>配置信息</w:t>
            </w:r>
          </w:p>
        </w:tc>
        <w:tc>
          <w:tcPr>
            <w:tcW w:w="802" w:type="dxa"/>
          </w:tcPr>
          <w:p w14:paraId="6A336F62" w14:textId="77777777" w:rsidR="007C34FE" w:rsidRDefault="00140804">
            <w:pPr>
              <w:rPr>
                <w:rFonts w:ascii="Microsoft YaHei" w:eastAsia="Microsoft YaHei" w:hAnsi="Microsoft YaHei"/>
                <w:b/>
                <w:bCs/>
              </w:rPr>
            </w:pPr>
            <w:r>
              <w:rPr>
                <w:rFonts w:ascii="Microsoft YaHei" w:eastAsia="Microsoft YaHei" w:hAnsi="Microsoft YaHei" w:hint="eastAsia"/>
                <w:b/>
                <w:bCs/>
              </w:rPr>
              <w:t>数量</w:t>
            </w:r>
          </w:p>
        </w:tc>
        <w:tc>
          <w:tcPr>
            <w:tcW w:w="2114" w:type="dxa"/>
          </w:tcPr>
          <w:p w14:paraId="5244EAC0" w14:textId="77777777" w:rsidR="007C34FE" w:rsidRDefault="00140804">
            <w:pPr>
              <w:rPr>
                <w:rFonts w:ascii="Microsoft YaHei" w:eastAsia="Microsoft YaHei" w:hAnsi="Microsoft YaHei"/>
                <w:b/>
                <w:bCs/>
              </w:rPr>
            </w:pPr>
            <w:r>
              <w:rPr>
                <w:rFonts w:ascii="Microsoft YaHei" w:eastAsia="Microsoft YaHei" w:hAnsi="Microsoft YaHei" w:hint="eastAsia"/>
                <w:b/>
                <w:bCs/>
              </w:rPr>
              <w:t>备注</w:t>
            </w:r>
          </w:p>
        </w:tc>
      </w:tr>
      <w:tr w:rsidR="007C34FE" w14:paraId="74399EA7" w14:textId="77777777">
        <w:tc>
          <w:tcPr>
            <w:tcW w:w="1552" w:type="dxa"/>
          </w:tcPr>
          <w:p w14:paraId="387D0FB7" w14:textId="77777777" w:rsidR="007C34FE" w:rsidRDefault="00140804">
            <w:pPr>
              <w:spacing w:beforeLines="50" w:before="156" w:line="276" w:lineRule="auto"/>
              <w:rPr>
                <w:rFonts w:ascii="宋体" w:eastAsia="宋体" w:hAnsi="宋体"/>
              </w:rPr>
            </w:pPr>
            <w:r>
              <w:rPr>
                <w:rFonts w:ascii="宋体" w:eastAsia="宋体" w:hAnsi="宋体" w:hint="eastAsia"/>
              </w:rPr>
              <w:t>Linux</w:t>
            </w:r>
            <w:r>
              <w:rPr>
                <w:rFonts w:ascii="宋体" w:eastAsia="宋体" w:hAnsi="宋体" w:hint="eastAsia"/>
              </w:rPr>
              <w:t>服务器</w:t>
            </w:r>
          </w:p>
        </w:tc>
        <w:tc>
          <w:tcPr>
            <w:tcW w:w="3402" w:type="dxa"/>
          </w:tcPr>
          <w:p w14:paraId="30D0A889" w14:textId="77777777" w:rsidR="007C34FE" w:rsidRDefault="00140804">
            <w:pPr>
              <w:pStyle w:val="22"/>
              <w:numPr>
                <w:ilvl w:val="0"/>
                <w:numId w:val="8"/>
              </w:numPr>
              <w:spacing w:beforeLines="50" w:before="156" w:line="276" w:lineRule="auto"/>
              <w:ind w:firstLineChars="0"/>
              <w:rPr>
                <w:rFonts w:ascii="宋体" w:eastAsia="宋体" w:hAnsi="宋体"/>
              </w:rPr>
            </w:pPr>
            <w:r>
              <w:rPr>
                <w:rFonts w:ascii="宋体" w:eastAsia="宋体" w:hAnsi="宋体" w:hint="eastAsia"/>
                <w:b/>
              </w:rPr>
              <w:t>CPU</w:t>
            </w:r>
            <w:r>
              <w:rPr>
                <w:rFonts w:ascii="宋体" w:eastAsia="宋体" w:hAnsi="宋体" w:hint="eastAsia"/>
                <w:b/>
              </w:rPr>
              <w:t>：</w:t>
            </w:r>
            <w:r>
              <w:rPr>
                <w:rFonts w:ascii="宋体" w:eastAsia="宋体" w:hAnsi="宋体"/>
              </w:rPr>
              <w:t>Intel(R) Core(TM) i7-8700 CPU @ 3.20GHz</w:t>
            </w:r>
            <w:r>
              <w:rPr>
                <w:rFonts w:ascii="宋体" w:eastAsia="宋体" w:hAnsi="宋体" w:hint="eastAsia"/>
              </w:rPr>
              <w:t xml:space="preserve"> 12</w:t>
            </w:r>
            <w:r>
              <w:rPr>
                <w:rFonts w:ascii="宋体" w:eastAsia="宋体" w:hAnsi="宋体" w:hint="eastAsia"/>
              </w:rPr>
              <w:t>核心</w:t>
            </w:r>
          </w:p>
          <w:p w14:paraId="4FDE6D6E" w14:textId="77777777" w:rsidR="007C34FE" w:rsidRDefault="00140804">
            <w:pPr>
              <w:pStyle w:val="22"/>
              <w:numPr>
                <w:ilvl w:val="0"/>
                <w:numId w:val="8"/>
              </w:numPr>
              <w:spacing w:beforeLines="50" w:before="156" w:line="276" w:lineRule="auto"/>
              <w:ind w:firstLineChars="0"/>
              <w:rPr>
                <w:rFonts w:ascii="宋体" w:eastAsia="宋体" w:hAnsi="宋体"/>
              </w:rPr>
            </w:pPr>
            <w:r>
              <w:rPr>
                <w:rFonts w:ascii="宋体" w:eastAsia="宋体" w:hAnsi="宋体" w:hint="eastAsia"/>
                <w:b/>
              </w:rPr>
              <w:t>内存：</w:t>
            </w:r>
            <w:r>
              <w:rPr>
                <w:rFonts w:ascii="宋体" w:eastAsia="宋体" w:hAnsi="宋体" w:hint="eastAsia"/>
              </w:rPr>
              <w:t>16GB</w:t>
            </w:r>
          </w:p>
          <w:p w14:paraId="2318F0C0" w14:textId="77777777" w:rsidR="007C34FE" w:rsidRDefault="00140804">
            <w:pPr>
              <w:pStyle w:val="22"/>
              <w:numPr>
                <w:ilvl w:val="0"/>
                <w:numId w:val="8"/>
              </w:numPr>
              <w:spacing w:beforeLines="50" w:before="156" w:line="276" w:lineRule="auto"/>
              <w:ind w:firstLineChars="0"/>
              <w:rPr>
                <w:rFonts w:ascii="宋体" w:eastAsia="宋体" w:hAnsi="宋体"/>
              </w:rPr>
            </w:pPr>
            <w:r>
              <w:rPr>
                <w:rFonts w:ascii="宋体" w:eastAsia="宋体" w:hAnsi="宋体" w:hint="eastAsia"/>
                <w:b/>
              </w:rPr>
              <w:t>磁盘：</w:t>
            </w:r>
            <w:r>
              <w:rPr>
                <w:rFonts w:ascii="宋体" w:eastAsia="宋体" w:hAnsi="宋体" w:hint="eastAsia"/>
              </w:rPr>
              <w:t>1TB</w:t>
            </w:r>
          </w:p>
          <w:p w14:paraId="0ED8BCC9" w14:textId="77777777" w:rsidR="007C34FE" w:rsidRDefault="00140804">
            <w:pPr>
              <w:pStyle w:val="22"/>
              <w:numPr>
                <w:ilvl w:val="0"/>
                <w:numId w:val="8"/>
              </w:numPr>
              <w:spacing w:beforeLines="50" w:before="156" w:line="276" w:lineRule="auto"/>
              <w:ind w:firstLineChars="0"/>
              <w:rPr>
                <w:rFonts w:ascii="宋体" w:eastAsia="宋体" w:hAnsi="宋体"/>
              </w:rPr>
            </w:pPr>
            <w:r>
              <w:rPr>
                <w:rFonts w:ascii="宋体" w:eastAsia="宋体" w:hAnsi="宋体" w:hint="eastAsia"/>
                <w:b/>
              </w:rPr>
              <w:t>网络：</w:t>
            </w:r>
            <w:r>
              <w:rPr>
                <w:rFonts w:ascii="宋体" w:eastAsia="宋体" w:hAnsi="宋体" w:hint="eastAsia"/>
              </w:rPr>
              <w:t>10MBbps</w:t>
            </w:r>
          </w:p>
        </w:tc>
        <w:tc>
          <w:tcPr>
            <w:tcW w:w="802" w:type="dxa"/>
          </w:tcPr>
          <w:p w14:paraId="2BCF25FD" w14:textId="77777777" w:rsidR="007C34FE" w:rsidRDefault="00140804">
            <w:pPr>
              <w:spacing w:beforeLines="50" w:before="156" w:line="276" w:lineRule="auto"/>
              <w:rPr>
                <w:rFonts w:ascii="宋体" w:eastAsia="宋体" w:hAnsi="宋体"/>
              </w:rPr>
            </w:pPr>
            <w:r>
              <w:rPr>
                <w:rFonts w:ascii="宋体" w:eastAsia="宋体" w:hAnsi="宋体" w:hint="eastAsia"/>
              </w:rPr>
              <w:t>1</w:t>
            </w:r>
          </w:p>
        </w:tc>
        <w:tc>
          <w:tcPr>
            <w:tcW w:w="2114" w:type="dxa"/>
          </w:tcPr>
          <w:p w14:paraId="44F132E0" w14:textId="77777777" w:rsidR="007C34FE" w:rsidRDefault="00140804">
            <w:pPr>
              <w:spacing w:beforeLines="50" w:before="156" w:line="276" w:lineRule="auto"/>
              <w:rPr>
                <w:rFonts w:ascii="宋体" w:eastAsia="宋体" w:hAnsi="宋体"/>
              </w:rPr>
            </w:pPr>
            <w:r>
              <w:rPr>
                <w:rFonts w:ascii="宋体" w:eastAsia="宋体" w:hAnsi="宋体" w:hint="eastAsia"/>
              </w:rPr>
              <w:t>部署</w:t>
            </w:r>
            <w:r>
              <w:rPr>
                <w:rFonts w:ascii="宋体" w:eastAsia="宋体" w:hAnsi="宋体" w:hint="eastAsia"/>
              </w:rPr>
              <w:t>Web</w:t>
            </w:r>
            <w:r>
              <w:rPr>
                <w:rFonts w:ascii="宋体" w:eastAsia="宋体" w:hAnsi="宋体" w:hint="eastAsia"/>
              </w:rPr>
              <w:t>服务及</w:t>
            </w:r>
            <w:r>
              <w:rPr>
                <w:rFonts w:ascii="宋体" w:eastAsia="宋体" w:hAnsi="宋体" w:hint="eastAsia"/>
              </w:rPr>
              <w:t>MongoDB</w:t>
            </w:r>
            <w:r>
              <w:rPr>
                <w:rFonts w:ascii="宋体" w:eastAsia="宋体" w:hAnsi="宋体" w:hint="eastAsia"/>
              </w:rPr>
              <w:t>数据库服务</w:t>
            </w:r>
          </w:p>
        </w:tc>
      </w:tr>
    </w:tbl>
    <w:p w14:paraId="6188605B" w14:textId="77777777" w:rsidR="007C34FE" w:rsidRDefault="00140804">
      <w:pPr>
        <w:pStyle w:val="22"/>
        <w:numPr>
          <w:ilvl w:val="0"/>
          <w:numId w:val="7"/>
        </w:numPr>
        <w:spacing w:beforeLines="50" w:before="156" w:afterLines="50" w:after="156" w:line="360" w:lineRule="auto"/>
        <w:ind w:left="902" w:firstLineChars="0" w:hanging="482"/>
        <w:rPr>
          <w:rFonts w:ascii="Microsoft YaHei" w:eastAsia="Microsoft YaHei" w:hAnsi="Microsoft YaHei"/>
          <w:b/>
        </w:rPr>
      </w:pPr>
      <w:r>
        <w:rPr>
          <w:rFonts w:ascii="Microsoft YaHei" w:eastAsia="Microsoft YaHei" w:hAnsi="Microsoft YaHei" w:hint="eastAsia"/>
          <w:b/>
        </w:rPr>
        <w:t>服务器软件环境</w:t>
      </w:r>
    </w:p>
    <w:tbl>
      <w:tblPr>
        <w:tblStyle w:val="aa"/>
        <w:tblW w:w="7870" w:type="dxa"/>
        <w:tblInd w:w="420" w:type="dxa"/>
        <w:tblLayout w:type="fixed"/>
        <w:tblLook w:val="04A0" w:firstRow="1" w:lastRow="0" w:firstColumn="1" w:lastColumn="0" w:noHBand="0" w:noVBand="1"/>
      </w:tblPr>
      <w:tblGrid>
        <w:gridCol w:w="1977"/>
        <w:gridCol w:w="5893"/>
      </w:tblGrid>
      <w:tr w:rsidR="007C34FE" w14:paraId="5BEA4218" w14:textId="77777777">
        <w:tc>
          <w:tcPr>
            <w:tcW w:w="1977" w:type="dxa"/>
          </w:tcPr>
          <w:p w14:paraId="47E56E48" w14:textId="77777777" w:rsidR="007C34FE" w:rsidRDefault="00140804">
            <w:pPr>
              <w:spacing w:line="360" w:lineRule="auto"/>
              <w:rPr>
                <w:rFonts w:ascii="Microsoft YaHei" w:eastAsia="Microsoft YaHei" w:hAnsi="Microsoft YaHei"/>
                <w:b/>
                <w:bCs/>
              </w:rPr>
            </w:pPr>
            <w:r>
              <w:rPr>
                <w:rFonts w:ascii="Microsoft YaHei" w:eastAsia="Microsoft YaHei" w:hAnsi="Microsoft YaHei" w:hint="eastAsia"/>
                <w:b/>
                <w:bCs/>
              </w:rPr>
              <w:t>操作系统</w:t>
            </w:r>
          </w:p>
        </w:tc>
        <w:tc>
          <w:tcPr>
            <w:tcW w:w="5893" w:type="dxa"/>
          </w:tcPr>
          <w:p w14:paraId="47C49739" w14:textId="77777777" w:rsidR="007C34FE" w:rsidRDefault="00140804">
            <w:r>
              <w:t>CentOS Linux release 7.5.1804 (Core)</w:t>
            </w:r>
          </w:p>
        </w:tc>
      </w:tr>
      <w:tr w:rsidR="007C34FE" w14:paraId="03EC803C" w14:textId="77777777">
        <w:tc>
          <w:tcPr>
            <w:tcW w:w="1977" w:type="dxa"/>
          </w:tcPr>
          <w:p w14:paraId="44F66B22" w14:textId="77777777" w:rsidR="007C34FE" w:rsidRDefault="00140804">
            <w:pPr>
              <w:spacing w:line="360" w:lineRule="auto"/>
              <w:rPr>
                <w:rFonts w:ascii="Microsoft YaHei" w:eastAsia="Microsoft YaHei" w:hAnsi="Microsoft YaHei"/>
                <w:b/>
                <w:bCs/>
              </w:rPr>
            </w:pPr>
            <w:r>
              <w:rPr>
                <w:rFonts w:ascii="Microsoft YaHei" w:eastAsia="Microsoft YaHei" w:hAnsi="Microsoft YaHei" w:hint="eastAsia"/>
                <w:b/>
                <w:bCs/>
              </w:rPr>
              <w:t>Web</w:t>
            </w:r>
            <w:r>
              <w:rPr>
                <w:rFonts w:ascii="Microsoft YaHei" w:eastAsia="Microsoft YaHei" w:hAnsi="Microsoft YaHei" w:hint="eastAsia"/>
                <w:b/>
                <w:bCs/>
              </w:rPr>
              <w:t>容器</w:t>
            </w:r>
          </w:p>
        </w:tc>
        <w:tc>
          <w:tcPr>
            <w:tcW w:w="5893" w:type="dxa"/>
          </w:tcPr>
          <w:p w14:paraId="3C78DE14" w14:textId="77777777" w:rsidR="007C34FE" w:rsidRDefault="00140804">
            <w:r>
              <w:rPr>
                <w:rFonts w:hint="eastAsia"/>
              </w:rPr>
              <w:t>Tomcat 8.5.29</w:t>
            </w:r>
          </w:p>
        </w:tc>
      </w:tr>
      <w:tr w:rsidR="007C34FE" w14:paraId="65D2822B" w14:textId="77777777">
        <w:tc>
          <w:tcPr>
            <w:tcW w:w="1977" w:type="dxa"/>
          </w:tcPr>
          <w:p w14:paraId="23001E8B" w14:textId="77777777" w:rsidR="007C34FE" w:rsidRDefault="00140804">
            <w:pPr>
              <w:spacing w:line="360" w:lineRule="auto"/>
              <w:rPr>
                <w:rFonts w:ascii="Microsoft YaHei" w:eastAsia="Microsoft YaHei" w:hAnsi="Microsoft YaHei"/>
                <w:b/>
                <w:bCs/>
              </w:rPr>
            </w:pPr>
            <w:r>
              <w:rPr>
                <w:rFonts w:ascii="Microsoft YaHei" w:eastAsia="Microsoft YaHei" w:hAnsi="Microsoft YaHei" w:hint="eastAsia"/>
                <w:b/>
                <w:bCs/>
              </w:rPr>
              <w:t>数据库</w:t>
            </w:r>
          </w:p>
        </w:tc>
        <w:tc>
          <w:tcPr>
            <w:tcW w:w="5893" w:type="dxa"/>
          </w:tcPr>
          <w:p w14:paraId="56A07C6F" w14:textId="77777777" w:rsidR="007C34FE" w:rsidRDefault="00140804">
            <w:r>
              <w:rPr>
                <w:rFonts w:hint="eastAsia"/>
              </w:rPr>
              <w:t>MongoDB 4.0.1</w:t>
            </w:r>
          </w:p>
        </w:tc>
      </w:tr>
    </w:tbl>
    <w:p w14:paraId="57D88F46" w14:textId="77777777" w:rsidR="007C34FE" w:rsidRDefault="00140804">
      <w:pPr>
        <w:pStyle w:val="22"/>
        <w:numPr>
          <w:ilvl w:val="0"/>
          <w:numId w:val="7"/>
        </w:numPr>
        <w:spacing w:beforeLines="50" w:before="156" w:afterLines="50" w:after="156" w:line="360" w:lineRule="auto"/>
        <w:ind w:left="902" w:firstLineChars="0" w:hanging="482"/>
        <w:rPr>
          <w:rFonts w:ascii="Microsoft YaHei" w:eastAsia="Microsoft YaHei" w:hAnsi="Microsoft YaHei"/>
          <w:b/>
        </w:rPr>
      </w:pPr>
      <w:r>
        <w:rPr>
          <w:rFonts w:ascii="Microsoft YaHei" w:eastAsia="Microsoft YaHei" w:hAnsi="Microsoft YaHei" w:hint="eastAsia"/>
          <w:b/>
        </w:rPr>
        <w:t>客户端硬件环境</w:t>
      </w:r>
    </w:p>
    <w:tbl>
      <w:tblPr>
        <w:tblStyle w:val="aa"/>
        <w:tblW w:w="7870" w:type="dxa"/>
        <w:tblInd w:w="420" w:type="dxa"/>
        <w:tblLayout w:type="fixed"/>
        <w:tblLook w:val="04A0" w:firstRow="1" w:lastRow="0" w:firstColumn="1" w:lastColumn="0" w:noHBand="0" w:noVBand="1"/>
      </w:tblPr>
      <w:tblGrid>
        <w:gridCol w:w="1552"/>
        <w:gridCol w:w="3402"/>
        <w:gridCol w:w="802"/>
        <w:gridCol w:w="2114"/>
      </w:tblGrid>
      <w:tr w:rsidR="007C34FE" w14:paraId="6B5D47EF" w14:textId="77777777">
        <w:tc>
          <w:tcPr>
            <w:tcW w:w="1552" w:type="dxa"/>
          </w:tcPr>
          <w:p w14:paraId="29FD6099" w14:textId="77777777" w:rsidR="007C34FE" w:rsidRDefault="00140804">
            <w:pPr>
              <w:rPr>
                <w:rFonts w:ascii="Microsoft YaHei" w:eastAsia="Microsoft YaHei" w:hAnsi="Microsoft YaHei"/>
                <w:b/>
                <w:bCs/>
              </w:rPr>
            </w:pPr>
            <w:r>
              <w:rPr>
                <w:rFonts w:ascii="Microsoft YaHei" w:eastAsia="Microsoft YaHei" w:hAnsi="Microsoft YaHei" w:hint="eastAsia"/>
                <w:b/>
                <w:bCs/>
              </w:rPr>
              <w:t>机器型号</w:t>
            </w:r>
          </w:p>
        </w:tc>
        <w:tc>
          <w:tcPr>
            <w:tcW w:w="3402" w:type="dxa"/>
          </w:tcPr>
          <w:p w14:paraId="786FA432" w14:textId="77777777" w:rsidR="007C34FE" w:rsidRDefault="00140804">
            <w:pPr>
              <w:rPr>
                <w:rFonts w:ascii="Microsoft YaHei" w:eastAsia="Microsoft YaHei" w:hAnsi="Microsoft YaHei"/>
                <w:b/>
                <w:bCs/>
              </w:rPr>
            </w:pPr>
            <w:r>
              <w:rPr>
                <w:rFonts w:ascii="Microsoft YaHei" w:eastAsia="Microsoft YaHei" w:hAnsi="Microsoft YaHei" w:hint="eastAsia"/>
                <w:b/>
                <w:bCs/>
              </w:rPr>
              <w:t>配置信息</w:t>
            </w:r>
          </w:p>
        </w:tc>
        <w:tc>
          <w:tcPr>
            <w:tcW w:w="802" w:type="dxa"/>
          </w:tcPr>
          <w:p w14:paraId="6DFB1177" w14:textId="77777777" w:rsidR="007C34FE" w:rsidRDefault="00140804">
            <w:pPr>
              <w:rPr>
                <w:rFonts w:ascii="Microsoft YaHei" w:eastAsia="Microsoft YaHei" w:hAnsi="Microsoft YaHei"/>
                <w:b/>
                <w:bCs/>
              </w:rPr>
            </w:pPr>
            <w:r>
              <w:rPr>
                <w:rFonts w:ascii="Microsoft YaHei" w:eastAsia="Microsoft YaHei" w:hAnsi="Microsoft YaHei" w:hint="eastAsia"/>
                <w:b/>
                <w:bCs/>
              </w:rPr>
              <w:t>数量</w:t>
            </w:r>
          </w:p>
        </w:tc>
        <w:tc>
          <w:tcPr>
            <w:tcW w:w="2114" w:type="dxa"/>
          </w:tcPr>
          <w:p w14:paraId="53D9F372" w14:textId="77777777" w:rsidR="007C34FE" w:rsidRDefault="00140804">
            <w:pPr>
              <w:rPr>
                <w:rFonts w:ascii="Microsoft YaHei" w:eastAsia="Microsoft YaHei" w:hAnsi="Microsoft YaHei"/>
                <w:b/>
                <w:bCs/>
              </w:rPr>
            </w:pPr>
            <w:r>
              <w:rPr>
                <w:rFonts w:ascii="Microsoft YaHei" w:eastAsia="Microsoft YaHei" w:hAnsi="Microsoft YaHei" w:hint="eastAsia"/>
                <w:b/>
                <w:bCs/>
              </w:rPr>
              <w:t>备注</w:t>
            </w:r>
          </w:p>
        </w:tc>
      </w:tr>
      <w:tr w:rsidR="007C34FE" w14:paraId="3FB476C6" w14:textId="77777777">
        <w:tc>
          <w:tcPr>
            <w:tcW w:w="1552" w:type="dxa"/>
          </w:tcPr>
          <w:p w14:paraId="749D8EC3" w14:textId="77777777" w:rsidR="007C34FE" w:rsidRDefault="00140804">
            <w:pPr>
              <w:spacing w:beforeLines="50" w:before="156" w:line="276" w:lineRule="auto"/>
              <w:rPr>
                <w:rFonts w:ascii="宋体" w:eastAsia="宋体" w:hAnsi="宋体"/>
              </w:rPr>
            </w:pPr>
            <w:r>
              <w:rPr>
                <w:rFonts w:ascii="宋体" w:eastAsia="宋体" w:hAnsi="宋体" w:hint="eastAsia"/>
              </w:rPr>
              <w:t>MacbookPro</w:t>
            </w:r>
          </w:p>
        </w:tc>
        <w:tc>
          <w:tcPr>
            <w:tcW w:w="3402" w:type="dxa"/>
          </w:tcPr>
          <w:p w14:paraId="5B7AC141" w14:textId="77777777" w:rsidR="007C34FE" w:rsidRDefault="00140804">
            <w:pPr>
              <w:pStyle w:val="22"/>
              <w:numPr>
                <w:ilvl w:val="0"/>
                <w:numId w:val="8"/>
              </w:numPr>
              <w:spacing w:beforeLines="50" w:before="156" w:line="276" w:lineRule="auto"/>
              <w:ind w:firstLineChars="0"/>
              <w:rPr>
                <w:rFonts w:ascii="宋体" w:eastAsia="宋体" w:hAnsi="宋体"/>
              </w:rPr>
            </w:pPr>
            <w:r>
              <w:rPr>
                <w:rFonts w:ascii="宋体" w:eastAsia="宋体" w:hAnsi="宋体" w:hint="eastAsia"/>
                <w:b/>
              </w:rPr>
              <w:t>CPU</w:t>
            </w:r>
            <w:r>
              <w:rPr>
                <w:rFonts w:ascii="宋体" w:eastAsia="宋体" w:hAnsi="宋体" w:hint="eastAsia"/>
                <w:b/>
              </w:rPr>
              <w:t>：</w:t>
            </w:r>
            <w:r>
              <w:rPr>
                <w:rFonts w:ascii="宋体" w:eastAsia="宋体" w:hAnsi="宋体"/>
              </w:rPr>
              <w:t>2.2 GHz Intel Core i7</w:t>
            </w:r>
          </w:p>
          <w:p w14:paraId="0F54C28B" w14:textId="77777777" w:rsidR="007C34FE" w:rsidRDefault="00140804">
            <w:pPr>
              <w:pStyle w:val="22"/>
              <w:numPr>
                <w:ilvl w:val="0"/>
                <w:numId w:val="8"/>
              </w:numPr>
              <w:spacing w:beforeLines="50" w:before="156" w:line="276" w:lineRule="auto"/>
              <w:ind w:firstLineChars="0"/>
              <w:rPr>
                <w:rFonts w:ascii="宋体" w:eastAsia="宋体" w:hAnsi="宋体"/>
              </w:rPr>
            </w:pPr>
            <w:r>
              <w:rPr>
                <w:rFonts w:ascii="宋体" w:eastAsia="宋体" w:hAnsi="宋体" w:hint="eastAsia"/>
                <w:b/>
              </w:rPr>
              <w:lastRenderedPageBreak/>
              <w:t>内存：</w:t>
            </w:r>
            <w:r>
              <w:rPr>
                <w:rFonts w:ascii="宋体" w:eastAsia="宋体" w:hAnsi="宋体" w:hint="eastAsia"/>
              </w:rPr>
              <w:t>16GB DDR3</w:t>
            </w:r>
          </w:p>
          <w:p w14:paraId="41B7FF80" w14:textId="77777777" w:rsidR="007C34FE" w:rsidRDefault="00140804">
            <w:pPr>
              <w:pStyle w:val="22"/>
              <w:numPr>
                <w:ilvl w:val="0"/>
                <w:numId w:val="8"/>
              </w:numPr>
              <w:spacing w:beforeLines="50" w:before="156" w:line="276" w:lineRule="auto"/>
              <w:ind w:firstLineChars="0"/>
              <w:rPr>
                <w:rFonts w:ascii="宋体" w:eastAsia="宋体" w:hAnsi="宋体"/>
              </w:rPr>
            </w:pPr>
            <w:r>
              <w:rPr>
                <w:rFonts w:ascii="宋体" w:eastAsia="宋体" w:hAnsi="宋体" w:hint="eastAsia"/>
                <w:b/>
              </w:rPr>
              <w:t>磁盘：</w:t>
            </w:r>
            <w:r>
              <w:rPr>
                <w:rFonts w:ascii="宋体" w:eastAsia="宋体" w:hAnsi="宋体" w:hint="eastAsia"/>
              </w:rPr>
              <w:t>256GB SSD</w:t>
            </w:r>
          </w:p>
        </w:tc>
        <w:tc>
          <w:tcPr>
            <w:tcW w:w="802" w:type="dxa"/>
          </w:tcPr>
          <w:p w14:paraId="4AD1A365" w14:textId="77777777" w:rsidR="007C34FE" w:rsidRDefault="00140804">
            <w:pPr>
              <w:spacing w:beforeLines="50" w:before="156" w:line="276" w:lineRule="auto"/>
              <w:rPr>
                <w:rFonts w:ascii="宋体" w:eastAsia="宋体" w:hAnsi="宋体"/>
              </w:rPr>
            </w:pPr>
            <w:r>
              <w:rPr>
                <w:rFonts w:ascii="宋体" w:eastAsia="宋体" w:hAnsi="宋体" w:hint="eastAsia"/>
              </w:rPr>
              <w:lastRenderedPageBreak/>
              <w:t>1</w:t>
            </w:r>
          </w:p>
        </w:tc>
        <w:tc>
          <w:tcPr>
            <w:tcW w:w="2114" w:type="dxa"/>
          </w:tcPr>
          <w:p w14:paraId="677647FC" w14:textId="77777777" w:rsidR="007C34FE" w:rsidRDefault="00140804">
            <w:pPr>
              <w:spacing w:beforeLines="50" w:before="156" w:line="276" w:lineRule="auto"/>
              <w:rPr>
                <w:rFonts w:ascii="宋体" w:eastAsia="宋体" w:hAnsi="宋体"/>
              </w:rPr>
            </w:pPr>
            <w:r>
              <w:rPr>
                <w:rFonts w:ascii="宋体" w:eastAsia="宋体" w:hAnsi="宋体" w:hint="eastAsia"/>
              </w:rPr>
              <w:t>个人电脑</w:t>
            </w:r>
          </w:p>
        </w:tc>
      </w:tr>
    </w:tbl>
    <w:p w14:paraId="093D56CF" w14:textId="77777777" w:rsidR="007C34FE" w:rsidRDefault="00140804">
      <w:pPr>
        <w:pStyle w:val="22"/>
        <w:numPr>
          <w:ilvl w:val="0"/>
          <w:numId w:val="7"/>
        </w:numPr>
        <w:spacing w:beforeLines="50" w:before="156" w:afterLines="50" w:after="156" w:line="360" w:lineRule="auto"/>
        <w:ind w:left="902" w:firstLineChars="0" w:hanging="482"/>
        <w:rPr>
          <w:rFonts w:ascii="Microsoft YaHei" w:eastAsia="Microsoft YaHei" w:hAnsi="Microsoft YaHei"/>
          <w:b/>
        </w:rPr>
      </w:pPr>
      <w:r>
        <w:rPr>
          <w:rFonts w:ascii="Microsoft YaHei" w:eastAsia="Microsoft YaHei" w:hAnsi="Microsoft YaHei" w:hint="eastAsia"/>
          <w:b/>
        </w:rPr>
        <w:lastRenderedPageBreak/>
        <w:t>客户端软件环境</w:t>
      </w:r>
    </w:p>
    <w:tbl>
      <w:tblPr>
        <w:tblStyle w:val="aa"/>
        <w:tblW w:w="7870" w:type="dxa"/>
        <w:tblInd w:w="420" w:type="dxa"/>
        <w:tblLayout w:type="fixed"/>
        <w:tblLook w:val="04A0" w:firstRow="1" w:lastRow="0" w:firstColumn="1" w:lastColumn="0" w:noHBand="0" w:noVBand="1"/>
      </w:tblPr>
      <w:tblGrid>
        <w:gridCol w:w="1977"/>
        <w:gridCol w:w="5893"/>
      </w:tblGrid>
      <w:tr w:rsidR="007C34FE" w14:paraId="371EE35F" w14:textId="77777777">
        <w:tc>
          <w:tcPr>
            <w:tcW w:w="1977" w:type="dxa"/>
          </w:tcPr>
          <w:p w14:paraId="1138049D" w14:textId="77777777" w:rsidR="007C34FE" w:rsidRDefault="00140804">
            <w:pPr>
              <w:spacing w:line="360" w:lineRule="auto"/>
              <w:rPr>
                <w:rFonts w:ascii="Microsoft YaHei" w:eastAsia="Microsoft YaHei" w:hAnsi="Microsoft YaHei"/>
                <w:b/>
                <w:bCs/>
              </w:rPr>
            </w:pPr>
            <w:r>
              <w:rPr>
                <w:rFonts w:ascii="Microsoft YaHei" w:eastAsia="Microsoft YaHei" w:hAnsi="Microsoft YaHei" w:hint="eastAsia"/>
                <w:b/>
                <w:bCs/>
              </w:rPr>
              <w:t>操作系统</w:t>
            </w:r>
          </w:p>
        </w:tc>
        <w:tc>
          <w:tcPr>
            <w:tcW w:w="5893" w:type="dxa"/>
          </w:tcPr>
          <w:p w14:paraId="2D15C477" w14:textId="77777777" w:rsidR="007C34FE" w:rsidRDefault="00140804">
            <w:r>
              <w:rPr>
                <w:rFonts w:hint="eastAsia"/>
              </w:rPr>
              <w:t>macOS High Sierra</w:t>
            </w:r>
          </w:p>
        </w:tc>
      </w:tr>
    </w:tbl>
    <w:p w14:paraId="37057AB2" w14:textId="77777777" w:rsidR="007C34FE" w:rsidRDefault="00140804">
      <w:pPr>
        <w:pStyle w:val="3"/>
        <w:numPr>
          <w:ilvl w:val="0"/>
          <w:numId w:val="3"/>
        </w:numPr>
        <w:rPr>
          <w:rFonts w:ascii="SimHei" w:eastAsia="SimHei" w:hAnsi="SimHei"/>
          <w:b w:val="0"/>
        </w:rPr>
      </w:pPr>
      <w:r>
        <w:rPr>
          <w:rFonts w:ascii="SimHei" w:eastAsia="SimHei" w:hAnsi="SimHei" w:hint="eastAsia"/>
          <w:b w:val="0"/>
        </w:rPr>
        <w:t xml:space="preserve"> </w:t>
      </w:r>
      <w:bookmarkStart w:id="15" w:name="_Toc135650905"/>
      <w:bookmarkStart w:id="16" w:name="_Toc176872578"/>
      <w:r>
        <w:rPr>
          <w:rFonts w:ascii="SimHei" w:eastAsia="SimHei" w:hAnsi="SimHei" w:hint="eastAsia"/>
          <w:b w:val="0"/>
        </w:rPr>
        <w:t>测试问题总结</w:t>
      </w:r>
      <w:bookmarkEnd w:id="15"/>
      <w:bookmarkEnd w:id="16"/>
    </w:p>
    <w:p w14:paraId="6840C791" w14:textId="77777777" w:rsidR="007C34FE" w:rsidRDefault="00140804">
      <w:pPr>
        <w:ind w:firstLine="420"/>
        <w:jc w:val="left"/>
      </w:pPr>
      <w:r>
        <w:t>在整个系统测试执行期间，项目组开发人员高效地及时解决测试人员提出的各中缺陷，在一定程度上较好的保证了测试执行的效率以及测试最终期限。</w:t>
      </w:r>
    </w:p>
    <w:p w14:paraId="1834FBC4" w14:textId="77777777" w:rsidR="007C34FE" w:rsidRDefault="00140804">
      <w:pPr>
        <w:numPr>
          <w:ilvl w:val="0"/>
          <w:numId w:val="9"/>
        </w:numPr>
        <w:jc w:val="left"/>
      </w:pPr>
      <w:r>
        <w:br w:type="page"/>
      </w:r>
    </w:p>
    <w:p w14:paraId="43AB4BDF" w14:textId="77777777" w:rsidR="007C34FE" w:rsidRDefault="00140804">
      <w:pPr>
        <w:pStyle w:val="2"/>
        <w:numPr>
          <w:ilvl w:val="0"/>
          <w:numId w:val="1"/>
        </w:numPr>
        <w:rPr>
          <w:rFonts w:ascii="SimHei" w:eastAsia="SimHei" w:hAnsi="SimHei"/>
        </w:rPr>
      </w:pPr>
      <w:bookmarkStart w:id="17" w:name="_Toc1404610868"/>
      <w:bookmarkStart w:id="18" w:name="_Toc580050998"/>
      <w:r>
        <w:rPr>
          <w:rFonts w:ascii="SimHei" w:eastAsia="SimHei" w:hAnsi="SimHei" w:hint="eastAsia"/>
        </w:rPr>
        <w:lastRenderedPageBreak/>
        <w:t>测试总结</w:t>
      </w:r>
      <w:bookmarkEnd w:id="17"/>
      <w:bookmarkEnd w:id="18"/>
    </w:p>
    <w:p w14:paraId="1D8A704C" w14:textId="77777777" w:rsidR="007C34FE" w:rsidRDefault="00140804">
      <w:pPr>
        <w:pStyle w:val="3"/>
        <w:numPr>
          <w:ilvl w:val="0"/>
          <w:numId w:val="10"/>
        </w:numPr>
        <w:rPr>
          <w:rFonts w:ascii="SimHei" w:eastAsia="SimHei" w:hAnsi="SimHei"/>
          <w:b w:val="0"/>
        </w:rPr>
      </w:pPr>
      <w:r>
        <w:rPr>
          <w:rFonts w:ascii="SimHei" w:eastAsia="SimHei" w:hAnsi="SimHei" w:hint="eastAsia"/>
          <w:b w:val="0"/>
        </w:rPr>
        <w:t xml:space="preserve"> </w:t>
      </w:r>
      <w:bookmarkStart w:id="19" w:name="_Toc1488849653"/>
      <w:bookmarkStart w:id="20" w:name="_Toc7127005"/>
      <w:r>
        <w:rPr>
          <w:rFonts w:ascii="SimHei" w:eastAsia="SimHei" w:hAnsi="SimHei" w:hint="eastAsia"/>
          <w:b w:val="0"/>
        </w:rPr>
        <w:t>测试用例执行结果</w:t>
      </w:r>
      <w:bookmarkEnd w:id="19"/>
      <w:bookmarkEnd w:id="20"/>
    </w:p>
    <w:tbl>
      <w:tblPr>
        <w:tblStyle w:val="aa"/>
        <w:tblW w:w="11304" w:type="dxa"/>
        <w:tblInd w:w="-1312" w:type="dxa"/>
        <w:tblLayout w:type="fixed"/>
        <w:tblLook w:val="04A0" w:firstRow="1" w:lastRow="0" w:firstColumn="1" w:lastColumn="0" w:noHBand="0" w:noVBand="1"/>
      </w:tblPr>
      <w:tblGrid>
        <w:gridCol w:w="1060"/>
        <w:gridCol w:w="494"/>
        <w:gridCol w:w="1400"/>
        <w:gridCol w:w="5000"/>
        <w:gridCol w:w="901"/>
        <w:gridCol w:w="266"/>
        <w:gridCol w:w="584"/>
        <w:gridCol w:w="299"/>
        <w:gridCol w:w="1300"/>
      </w:tblGrid>
      <w:tr w:rsidR="007C34FE" w14:paraId="584E478F" w14:textId="77777777">
        <w:tc>
          <w:tcPr>
            <w:tcW w:w="1554" w:type="dxa"/>
            <w:gridSpan w:val="2"/>
            <w:vAlign w:val="center"/>
          </w:tcPr>
          <w:p w14:paraId="6302D59F" w14:textId="77777777" w:rsidR="007C34FE" w:rsidRDefault="00140804">
            <w:pPr>
              <w:jc w:val="center"/>
            </w:pPr>
            <w:r>
              <w:rPr>
                <w:rFonts w:ascii="SimHei" w:eastAsia="SimHei" w:hAnsi="SimHei"/>
              </w:rPr>
              <w:t>测试</w:t>
            </w:r>
            <w:r>
              <w:t>用例标识</w:t>
            </w:r>
          </w:p>
        </w:tc>
        <w:tc>
          <w:tcPr>
            <w:tcW w:w="1400" w:type="dxa"/>
            <w:vAlign w:val="center"/>
          </w:tcPr>
          <w:p w14:paraId="7ECA0F92" w14:textId="77777777" w:rsidR="007C34FE" w:rsidRDefault="00140804">
            <w:pPr>
              <w:jc w:val="center"/>
            </w:pPr>
            <w:r>
              <w:t>测试用例名称</w:t>
            </w:r>
          </w:p>
        </w:tc>
        <w:tc>
          <w:tcPr>
            <w:tcW w:w="5000" w:type="dxa"/>
            <w:vAlign w:val="center"/>
          </w:tcPr>
          <w:p w14:paraId="28C459F0" w14:textId="77777777" w:rsidR="007C34FE" w:rsidRDefault="00140804">
            <w:pPr>
              <w:jc w:val="center"/>
            </w:pPr>
            <w:r>
              <w:t>测试步骤</w:t>
            </w:r>
          </w:p>
        </w:tc>
        <w:tc>
          <w:tcPr>
            <w:tcW w:w="1167" w:type="dxa"/>
            <w:gridSpan w:val="2"/>
            <w:vAlign w:val="center"/>
          </w:tcPr>
          <w:p w14:paraId="0FBB1672" w14:textId="77777777" w:rsidR="007C34FE" w:rsidRDefault="00140804">
            <w:pPr>
              <w:jc w:val="center"/>
            </w:pPr>
            <w:r>
              <w:t>状态</w:t>
            </w:r>
          </w:p>
        </w:tc>
        <w:tc>
          <w:tcPr>
            <w:tcW w:w="883" w:type="dxa"/>
            <w:gridSpan w:val="2"/>
            <w:vAlign w:val="center"/>
          </w:tcPr>
          <w:p w14:paraId="1758C71E" w14:textId="77777777" w:rsidR="007C34FE" w:rsidRDefault="00140804">
            <w:pPr>
              <w:jc w:val="center"/>
            </w:pPr>
            <w:r>
              <w:t>测试结果</w:t>
            </w:r>
          </w:p>
        </w:tc>
        <w:tc>
          <w:tcPr>
            <w:tcW w:w="1300" w:type="dxa"/>
            <w:vAlign w:val="center"/>
          </w:tcPr>
          <w:p w14:paraId="43DB8A1D" w14:textId="77777777" w:rsidR="007C34FE" w:rsidRDefault="00140804">
            <w:pPr>
              <w:jc w:val="center"/>
            </w:pPr>
            <w:r>
              <w:t>备注</w:t>
            </w:r>
          </w:p>
        </w:tc>
      </w:tr>
      <w:tr w:rsidR="007C34FE" w14:paraId="2A36F0F2" w14:textId="77777777">
        <w:tc>
          <w:tcPr>
            <w:tcW w:w="11304" w:type="dxa"/>
            <w:gridSpan w:val="9"/>
            <w:vAlign w:val="center"/>
          </w:tcPr>
          <w:p w14:paraId="4E1C2EA9" w14:textId="77777777" w:rsidR="007C34FE" w:rsidRDefault="00140804">
            <w:pPr>
              <w:jc w:val="center"/>
            </w:pPr>
            <w:r>
              <w:t>功能测试</w:t>
            </w:r>
          </w:p>
        </w:tc>
      </w:tr>
      <w:tr w:rsidR="007C34FE" w14:paraId="419EE915" w14:textId="77777777">
        <w:tc>
          <w:tcPr>
            <w:tcW w:w="1060" w:type="dxa"/>
            <w:vAlign w:val="center"/>
          </w:tcPr>
          <w:p w14:paraId="18C64ECE" w14:textId="77777777" w:rsidR="007C34FE" w:rsidRDefault="00140804">
            <w:pPr>
              <w:jc w:val="center"/>
            </w:pPr>
            <w:r>
              <w:t>001</w:t>
            </w:r>
          </w:p>
        </w:tc>
        <w:tc>
          <w:tcPr>
            <w:tcW w:w="1894" w:type="dxa"/>
            <w:gridSpan w:val="2"/>
            <w:vAlign w:val="center"/>
          </w:tcPr>
          <w:p w14:paraId="0AC9F4FA" w14:textId="77777777" w:rsidR="007C34FE" w:rsidRDefault="00140804">
            <w:pPr>
              <w:jc w:val="center"/>
            </w:pPr>
            <w:r>
              <w:t>用户登录</w:t>
            </w:r>
          </w:p>
        </w:tc>
        <w:tc>
          <w:tcPr>
            <w:tcW w:w="5000" w:type="dxa"/>
            <w:vAlign w:val="center"/>
          </w:tcPr>
          <w:p w14:paraId="00C7E0E2" w14:textId="77777777" w:rsidR="007C34FE" w:rsidRDefault="00140804">
            <w:pPr>
              <w:numPr>
                <w:ilvl w:val="0"/>
                <w:numId w:val="9"/>
              </w:numPr>
              <w:jc w:val="left"/>
            </w:pPr>
            <w:r>
              <w:t>不输入账号密码直接登录，不可登录，提示账号密码不能为空</w:t>
            </w:r>
          </w:p>
          <w:p w14:paraId="0F0AEB36" w14:textId="77777777" w:rsidR="007C34FE" w:rsidRDefault="00140804">
            <w:pPr>
              <w:numPr>
                <w:ilvl w:val="0"/>
                <w:numId w:val="9"/>
              </w:numPr>
              <w:jc w:val="left"/>
            </w:pPr>
            <w:r>
              <w:t>输入错误账号密码登录，不可登录，提示用户名或密码错误</w:t>
            </w:r>
          </w:p>
          <w:p w14:paraId="30EE376F" w14:textId="77777777" w:rsidR="007C34FE" w:rsidRDefault="00140804">
            <w:pPr>
              <w:numPr>
                <w:ilvl w:val="0"/>
                <w:numId w:val="9"/>
              </w:numPr>
              <w:jc w:val="left"/>
            </w:pPr>
            <w:r>
              <w:t>密码框点击可见输入密码</w:t>
            </w:r>
          </w:p>
          <w:p w14:paraId="3DD160DF" w14:textId="77777777" w:rsidR="007C34FE" w:rsidRDefault="00140804">
            <w:pPr>
              <w:numPr>
                <w:ilvl w:val="0"/>
                <w:numId w:val="9"/>
              </w:numPr>
              <w:jc w:val="left"/>
            </w:pPr>
            <w:r>
              <w:t>勾选记住密码后进入平台退出登录，下次可直接登录</w:t>
            </w:r>
          </w:p>
          <w:p w14:paraId="247E2E68" w14:textId="77777777" w:rsidR="007C34FE" w:rsidRDefault="00140804">
            <w:pPr>
              <w:numPr>
                <w:ilvl w:val="0"/>
                <w:numId w:val="9"/>
              </w:numPr>
              <w:jc w:val="left"/>
            </w:pPr>
            <w:r>
              <w:t>账户、密码与平台用户身份所对应方可进入平台</w:t>
            </w:r>
          </w:p>
          <w:p w14:paraId="17C7106B" w14:textId="77777777" w:rsidR="007C34FE" w:rsidRDefault="00140804">
            <w:pPr>
              <w:numPr>
                <w:ilvl w:val="0"/>
                <w:numId w:val="9"/>
              </w:numPr>
              <w:jc w:val="left"/>
            </w:pPr>
            <w:r>
              <w:t>输入正确账号、密码，选择正确身份可进入平台</w:t>
            </w:r>
          </w:p>
        </w:tc>
        <w:tc>
          <w:tcPr>
            <w:tcW w:w="901" w:type="dxa"/>
            <w:vAlign w:val="center"/>
          </w:tcPr>
          <w:p w14:paraId="4ACD9B08" w14:textId="77777777" w:rsidR="007C34FE" w:rsidRDefault="00140804">
            <w:pPr>
              <w:jc w:val="center"/>
            </w:pPr>
            <w:r>
              <w:t>已执行</w:t>
            </w:r>
          </w:p>
        </w:tc>
        <w:tc>
          <w:tcPr>
            <w:tcW w:w="850" w:type="dxa"/>
            <w:gridSpan w:val="2"/>
            <w:vAlign w:val="center"/>
          </w:tcPr>
          <w:p w14:paraId="4CC16AA8" w14:textId="77777777" w:rsidR="007C34FE" w:rsidRDefault="00140804">
            <w:pPr>
              <w:jc w:val="center"/>
            </w:pPr>
            <w:r>
              <w:t>测试通过</w:t>
            </w:r>
          </w:p>
        </w:tc>
        <w:tc>
          <w:tcPr>
            <w:tcW w:w="1599" w:type="dxa"/>
            <w:gridSpan w:val="2"/>
            <w:vAlign w:val="center"/>
          </w:tcPr>
          <w:p w14:paraId="33258653" w14:textId="77777777" w:rsidR="007C34FE" w:rsidRDefault="007C34FE">
            <w:pPr>
              <w:jc w:val="center"/>
            </w:pPr>
          </w:p>
        </w:tc>
      </w:tr>
      <w:tr w:rsidR="007C34FE" w14:paraId="219ECBC0" w14:textId="77777777">
        <w:tc>
          <w:tcPr>
            <w:tcW w:w="1060" w:type="dxa"/>
            <w:vAlign w:val="center"/>
          </w:tcPr>
          <w:p w14:paraId="086096AF" w14:textId="77777777" w:rsidR="007C34FE" w:rsidRDefault="00140804">
            <w:pPr>
              <w:jc w:val="center"/>
            </w:pPr>
            <w:r>
              <w:t>002</w:t>
            </w:r>
          </w:p>
        </w:tc>
        <w:tc>
          <w:tcPr>
            <w:tcW w:w="1894" w:type="dxa"/>
            <w:gridSpan w:val="2"/>
            <w:vAlign w:val="center"/>
          </w:tcPr>
          <w:p w14:paraId="7C81790F" w14:textId="77777777" w:rsidR="007C34FE" w:rsidRDefault="00140804">
            <w:pPr>
              <w:jc w:val="center"/>
            </w:pPr>
            <w:r>
              <w:t>用户管理</w:t>
            </w:r>
          </w:p>
        </w:tc>
        <w:tc>
          <w:tcPr>
            <w:tcW w:w="5000" w:type="dxa"/>
            <w:vAlign w:val="center"/>
          </w:tcPr>
          <w:p w14:paraId="0E0E2B37" w14:textId="77777777" w:rsidR="007C34FE" w:rsidRDefault="00140804">
            <w:r>
              <w:t>用户管理下拉列表可收缩，分页可来回跳转</w:t>
            </w:r>
          </w:p>
        </w:tc>
        <w:tc>
          <w:tcPr>
            <w:tcW w:w="901" w:type="dxa"/>
            <w:vAlign w:val="center"/>
          </w:tcPr>
          <w:p w14:paraId="509C8CB6" w14:textId="77777777" w:rsidR="007C34FE" w:rsidRDefault="00140804">
            <w:pPr>
              <w:jc w:val="center"/>
            </w:pPr>
            <w:r>
              <w:t>已执行</w:t>
            </w:r>
          </w:p>
        </w:tc>
        <w:tc>
          <w:tcPr>
            <w:tcW w:w="850" w:type="dxa"/>
            <w:gridSpan w:val="2"/>
            <w:vAlign w:val="center"/>
          </w:tcPr>
          <w:p w14:paraId="20CEF0A5" w14:textId="77777777" w:rsidR="007C34FE" w:rsidRDefault="00140804">
            <w:pPr>
              <w:jc w:val="center"/>
            </w:pPr>
            <w:r>
              <w:t>测试通过</w:t>
            </w:r>
          </w:p>
        </w:tc>
        <w:tc>
          <w:tcPr>
            <w:tcW w:w="1599" w:type="dxa"/>
            <w:gridSpan w:val="2"/>
            <w:vAlign w:val="center"/>
          </w:tcPr>
          <w:p w14:paraId="3DF2AB34" w14:textId="77777777" w:rsidR="007C34FE" w:rsidRDefault="007C34FE">
            <w:pPr>
              <w:jc w:val="center"/>
            </w:pPr>
          </w:p>
        </w:tc>
      </w:tr>
      <w:tr w:rsidR="007C34FE" w14:paraId="6E7951CD" w14:textId="77777777">
        <w:tc>
          <w:tcPr>
            <w:tcW w:w="1060" w:type="dxa"/>
            <w:vAlign w:val="center"/>
          </w:tcPr>
          <w:p w14:paraId="63FB40C4" w14:textId="77777777" w:rsidR="007C34FE" w:rsidRDefault="00140804">
            <w:pPr>
              <w:jc w:val="center"/>
            </w:pPr>
            <w:r>
              <w:t>e003</w:t>
            </w:r>
          </w:p>
        </w:tc>
        <w:tc>
          <w:tcPr>
            <w:tcW w:w="1894" w:type="dxa"/>
            <w:gridSpan w:val="2"/>
            <w:vAlign w:val="center"/>
          </w:tcPr>
          <w:p w14:paraId="38F08C00" w14:textId="77777777" w:rsidR="007C34FE" w:rsidRDefault="00140804">
            <w:pPr>
              <w:jc w:val="center"/>
            </w:pPr>
            <w:r>
              <w:t>新增租户类别（仅平台管理员）</w:t>
            </w:r>
          </w:p>
        </w:tc>
        <w:tc>
          <w:tcPr>
            <w:tcW w:w="5000" w:type="dxa"/>
            <w:vAlign w:val="center"/>
          </w:tcPr>
          <w:p w14:paraId="7F37ABF2" w14:textId="77777777" w:rsidR="007C34FE" w:rsidRDefault="00140804">
            <w:pPr>
              <w:numPr>
                <w:ilvl w:val="0"/>
                <w:numId w:val="11"/>
              </w:numPr>
            </w:pPr>
            <w:r>
              <w:t>点击新增租户，菜单列表中勾选整个菜单，或勾选子菜单，接口列表中，可选择所需接口，顶部可根据关键字搜索，点击确认创建租户类</w:t>
            </w:r>
            <w:r>
              <w:lastRenderedPageBreak/>
              <w:t>别成功</w:t>
            </w:r>
          </w:p>
          <w:p w14:paraId="15CC5BDA" w14:textId="77777777" w:rsidR="007C34FE" w:rsidRDefault="00140804">
            <w:pPr>
              <w:numPr>
                <w:ilvl w:val="0"/>
                <w:numId w:val="11"/>
              </w:numPr>
            </w:pPr>
            <w:r>
              <w:t>切换创建的租户账号，检查页面菜单栏是否符合</w:t>
            </w:r>
          </w:p>
        </w:tc>
        <w:tc>
          <w:tcPr>
            <w:tcW w:w="901" w:type="dxa"/>
            <w:vAlign w:val="center"/>
          </w:tcPr>
          <w:p w14:paraId="5BEC7443" w14:textId="77777777" w:rsidR="007C34FE" w:rsidRDefault="00140804">
            <w:pPr>
              <w:jc w:val="center"/>
            </w:pPr>
            <w:r>
              <w:lastRenderedPageBreak/>
              <w:t>已执行</w:t>
            </w:r>
          </w:p>
        </w:tc>
        <w:tc>
          <w:tcPr>
            <w:tcW w:w="850" w:type="dxa"/>
            <w:gridSpan w:val="2"/>
            <w:vAlign w:val="center"/>
          </w:tcPr>
          <w:p w14:paraId="193525C7" w14:textId="77777777" w:rsidR="007C34FE" w:rsidRDefault="00140804">
            <w:pPr>
              <w:jc w:val="center"/>
            </w:pPr>
            <w:r>
              <w:t>测试通过</w:t>
            </w:r>
          </w:p>
        </w:tc>
        <w:tc>
          <w:tcPr>
            <w:tcW w:w="1599" w:type="dxa"/>
            <w:gridSpan w:val="2"/>
            <w:vAlign w:val="center"/>
          </w:tcPr>
          <w:p w14:paraId="26F70B4D" w14:textId="77777777" w:rsidR="007C34FE" w:rsidRDefault="007C34FE">
            <w:pPr>
              <w:jc w:val="center"/>
            </w:pPr>
          </w:p>
        </w:tc>
      </w:tr>
      <w:tr w:rsidR="007C34FE" w14:paraId="50E365D4" w14:textId="77777777">
        <w:tc>
          <w:tcPr>
            <w:tcW w:w="1060" w:type="dxa"/>
            <w:vAlign w:val="center"/>
          </w:tcPr>
          <w:p w14:paraId="3F441497" w14:textId="77777777" w:rsidR="007C34FE" w:rsidRDefault="00140804">
            <w:pPr>
              <w:jc w:val="center"/>
            </w:pPr>
            <w:r>
              <w:lastRenderedPageBreak/>
              <w:t>004</w:t>
            </w:r>
          </w:p>
        </w:tc>
        <w:tc>
          <w:tcPr>
            <w:tcW w:w="1894" w:type="dxa"/>
            <w:gridSpan w:val="2"/>
            <w:vAlign w:val="center"/>
          </w:tcPr>
          <w:p w14:paraId="31D6CD15" w14:textId="77777777" w:rsidR="007C34FE" w:rsidRDefault="00140804">
            <w:pPr>
              <w:jc w:val="center"/>
            </w:pPr>
            <w:r>
              <w:t>修改租户类别</w:t>
            </w:r>
          </w:p>
        </w:tc>
        <w:tc>
          <w:tcPr>
            <w:tcW w:w="5000" w:type="dxa"/>
            <w:vAlign w:val="center"/>
          </w:tcPr>
          <w:p w14:paraId="18866B82" w14:textId="77777777" w:rsidR="007C34FE" w:rsidRDefault="00140804">
            <w:pPr>
              <w:jc w:val="left"/>
              <w:rPr>
                <w:rFonts w:hint="eastAsia"/>
              </w:rPr>
            </w:pPr>
            <w:r>
              <w:t>在租户类别列表中选取需要修改的类别，点击修改操作，可对全部字段进行编辑修改，点击确认按钮保存成功</w:t>
            </w:r>
            <w:r w:rsidR="00D3056E">
              <w:rPr>
                <w:rFonts w:hint="eastAsia"/>
              </w:rPr>
              <w:t>。</w:t>
            </w:r>
          </w:p>
        </w:tc>
        <w:tc>
          <w:tcPr>
            <w:tcW w:w="901" w:type="dxa"/>
            <w:vAlign w:val="center"/>
          </w:tcPr>
          <w:p w14:paraId="77D71BA3" w14:textId="77777777" w:rsidR="007C34FE" w:rsidRDefault="00140804">
            <w:pPr>
              <w:jc w:val="center"/>
            </w:pPr>
            <w:r>
              <w:t>已执行</w:t>
            </w:r>
          </w:p>
        </w:tc>
        <w:tc>
          <w:tcPr>
            <w:tcW w:w="850" w:type="dxa"/>
            <w:gridSpan w:val="2"/>
            <w:vAlign w:val="center"/>
          </w:tcPr>
          <w:p w14:paraId="124C2C03" w14:textId="77777777" w:rsidR="007C34FE" w:rsidRDefault="00140804">
            <w:pPr>
              <w:jc w:val="center"/>
            </w:pPr>
            <w:r>
              <w:t>测试通过</w:t>
            </w:r>
          </w:p>
        </w:tc>
        <w:tc>
          <w:tcPr>
            <w:tcW w:w="1599" w:type="dxa"/>
            <w:gridSpan w:val="2"/>
            <w:vAlign w:val="center"/>
          </w:tcPr>
          <w:p w14:paraId="0F4122DE" w14:textId="77777777" w:rsidR="007C34FE" w:rsidRDefault="007C34FE">
            <w:pPr>
              <w:jc w:val="center"/>
            </w:pPr>
          </w:p>
        </w:tc>
      </w:tr>
      <w:tr w:rsidR="007C34FE" w14:paraId="700870CF" w14:textId="77777777">
        <w:tc>
          <w:tcPr>
            <w:tcW w:w="1060" w:type="dxa"/>
            <w:vAlign w:val="center"/>
          </w:tcPr>
          <w:p w14:paraId="3EC66549" w14:textId="77777777" w:rsidR="007C34FE" w:rsidRDefault="00140804">
            <w:pPr>
              <w:jc w:val="center"/>
            </w:pPr>
            <w:r>
              <w:t>005</w:t>
            </w:r>
          </w:p>
        </w:tc>
        <w:tc>
          <w:tcPr>
            <w:tcW w:w="1894" w:type="dxa"/>
            <w:gridSpan w:val="2"/>
            <w:vAlign w:val="center"/>
          </w:tcPr>
          <w:p w14:paraId="5C28713E" w14:textId="77777777" w:rsidR="007C34FE" w:rsidRDefault="00140804">
            <w:pPr>
              <w:jc w:val="center"/>
            </w:pPr>
            <w:r>
              <w:t>删除租户类别</w:t>
            </w:r>
          </w:p>
        </w:tc>
        <w:tc>
          <w:tcPr>
            <w:tcW w:w="5000" w:type="dxa"/>
            <w:vAlign w:val="center"/>
          </w:tcPr>
          <w:p w14:paraId="168D3B8E" w14:textId="77777777" w:rsidR="007C34FE" w:rsidRDefault="00140804">
            <w:pPr>
              <w:jc w:val="left"/>
              <w:rPr>
                <w:rFonts w:hint="eastAsia"/>
              </w:rPr>
            </w:pPr>
            <w:r>
              <w:t>在租户类别列表中选取需要删除的租户类别，点击删除操作，删除此租户类别</w:t>
            </w:r>
            <w:r w:rsidR="00D3056E">
              <w:rPr>
                <w:rFonts w:hint="eastAsia"/>
              </w:rPr>
              <w:t>。</w:t>
            </w:r>
            <w:bookmarkStart w:id="21" w:name="_GoBack"/>
            <w:bookmarkEnd w:id="21"/>
          </w:p>
        </w:tc>
        <w:tc>
          <w:tcPr>
            <w:tcW w:w="901" w:type="dxa"/>
            <w:vAlign w:val="center"/>
          </w:tcPr>
          <w:p w14:paraId="43327CDE" w14:textId="77777777" w:rsidR="007C34FE" w:rsidRDefault="00140804">
            <w:pPr>
              <w:jc w:val="center"/>
            </w:pPr>
            <w:r>
              <w:t>已执行</w:t>
            </w:r>
          </w:p>
        </w:tc>
        <w:tc>
          <w:tcPr>
            <w:tcW w:w="850" w:type="dxa"/>
            <w:gridSpan w:val="2"/>
            <w:vAlign w:val="center"/>
          </w:tcPr>
          <w:p w14:paraId="02ED3907" w14:textId="77777777" w:rsidR="007C34FE" w:rsidRDefault="00140804">
            <w:pPr>
              <w:jc w:val="center"/>
            </w:pPr>
            <w:r>
              <w:t>测试通过</w:t>
            </w:r>
          </w:p>
        </w:tc>
        <w:tc>
          <w:tcPr>
            <w:tcW w:w="1599" w:type="dxa"/>
            <w:gridSpan w:val="2"/>
            <w:vAlign w:val="center"/>
          </w:tcPr>
          <w:p w14:paraId="61B175FE" w14:textId="77777777" w:rsidR="007C34FE" w:rsidRDefault="007C34FE">
            <w:pPr>
              <w:jc w:val="center"/>
            </w:pPr>
          </w:p>
        </w:tc>
      </w:tr>
      <w:tr w:rsidR="007C34FE" w14:paraId="70683C06" w14:textId="77777777">
        <w:tc>
          <w:tcPr>
            <w:tcW w:w="1060" w:type="dxa"/>
            <w:vAlign w:val="center"/>
          </w:tcPr>
          <w:p w14:paraId="0EDC9662" w14:textId="77777777" w:rsidR="007C34FE" w:rsidRDefault="00140804">
            <w:pPr>
              <w:jc w:val="center"/>
            </w:pPr>
            <w:r>
              <w:t>006</w:t>
            </w:r>
          </w:p>
        </w:tc>
        <w:tc>
          <w:tcPr>
            <w:tcW w:w="1894" w:type="dxa"/>
            <w:gridSpan w:val="2"/>
            <w:vAlign w:val="center"/>
          </w:tcPr>
          <w:p w14:paraId="3F81F7B5" w14:textId="77777777" w:rsidR="007C34FE" w:rsidRDefault="00140804">
            <w:pPr>
              <w:jc w:val="center"/>
            </w:pPr>
            <w:r>
              <w:t>筛选</w:t>
            </w:r>
          </w:p>
        </w:tc>
        <w:tc>
          <w:tcPr>
            <w:tcW w:w="5000" w:type="dxa"/>
            <w:vAlign w:val="center"/>
          </w:tcPr>
          <w:p w14:paraId="7808A6E1" w14:textId="77777777" w:rsidR="007C34FE" w:rsidRDefault="007C34FE">
            <w:pPr>
              <w:jc w:val="left"/>
            </w:pPr>
          </w:p>
        </w:tc>
        <w:tc>
          <w:tcPr>
            <w:tcW w:w="901" w:type="dxa"/>
            <w:vAlign w:val="center"/>
          </w:tcPr>
          <w:p w14:paraId="7EF6F48E" w14:textId="77777777" w:rsidR="007C34FE" w:rsidRDefault="00140804">
            <w:pPr>
              <w:jc w:val="center"/>
            </w:pPr>
            <w:r>
              <w:t>已执行</w:t>
            </w:r>
          </w:p>
        </w:tc>
        <w:tc>
          <w:tcPr>
            <w:tcW w:w="850" w:type="dxa"/>
            <w:gridSpan w:val="2"/>
            <w:vAlign w:val="center"/>
          </w:tcPr>
          <w:p w14:paraId="6310DE4D" w14:textId="77777777" w:rsidR="007C34FE" w:rsidRDefault="00140804">
            <w:pPr>
              <w:jc w:val="center"/>
            </w:pPr>
            <w:r>
              <w:t>测试通过</w:t>
            </w:r>
          </w:p>
        </w:tc>
        <w:tc>
          <w:tcPr>
            <w:tcW w:w="1599" w:type="dxa"/>
            <w:gridSpan w:val="2"/>
            <w:vAlign w:val="center"/>
          </w:tcPr>
          <w:p w14:paraId="192D0D69" w14:textId="77777777" w:rsidR="007C34FE" w:rsidRDefault="00140804">
            <w:pPr>
              <w:jc w:val="center"/>
            </w:pPr>
            <w:r>
              <w:t>未做</w:t>
            </w:r>
          </w:p>
        </w:tc>
      </w:tr>
      <w:tr w:rsidR="007C34FE" w14:paraId="36C6C971" w14:textId="77777777">
        <w:tc>
          <w:tcPr>
            <w:tcW w:w="1060" w:type="dxa"/>
            <w:vAlign w:val="center"/>
          </w:tcPr>
          <w:p w14:paraId="69D3ABF0" w14:textId="77777777" w:rsidR="007C34FE" w:rsidRDefault="00140804">
            <w:pPr>
              <w:jc w:val="center"/>
            </w:pPr>
            <w:r>
              <w:t>007</w:t>
            </w:r>
          </w:p>
        </w:tc>
        <w:tc>
          <w:tcPr>
            <w:tcW w:w="1894" w:type="dxa"/>
            <w:gridSpan w:val="2"/>
            <w:vAlign w:val="center"/>
          </w:tcPr>
          <w:p w14:paraId="7877F678" w14:textId="77777777" w:rsidR="007C34FE" w:rsidRDefault="00140804">
            <w:pPr>
              <w:jc w:val="center"/>
            </w:pPr>
            <w:r>
              <w:t>租户管理</w:t>
            </w:r>
          </w:p>
        </w:tc>
        <w:tc>
          <w:tcPr>
            <w:tcW w:w="5000" w:type="dxa"/>
            <w:vAlign w:val="center"/>
          </w:tcPr>
          <w:p w14:paraId="2D374318" w14:textId="77777777" w:rsidR="007C34FE" w:rsidRDefault="00140804">
            <w:pPr>
              <w:jc w:val="left"/>
            </w:pPr>
            <w:r>
              <w:t>点击新建租户（仅平台管理员），租户类别仅可选择一个，点击确认创建租户成功，创建成功后可登录租户的平台</w:t>
            </w:r>
          </w:p>
        </w:tc>
        <w:tc>
          <w:tcPr>
            <w:tcW w:w="901" w:type="dxa"/>
            <w:vAlign w:val="center"/>
          </w:tcPr>
          <w:p w14:paraId="3C15BFF8" w14:textId="77777777" w:rsidR="007C34FE" w:rsidRDefault="00140804">
            <w:pPr>
              <w:jc w:val="center"/>
            </w:pPr>
            <w:r>
              <w:t>已执行</w:t>
            </w:r>
          </w:p>
        </w:tc>
        <w:tc>
          <w:tcPr>
            <w:tcW w:w="850" w:type="dxa"/>
            <w:gridSpan w:val="2"/>
            <w:vAlign w:val="center"/>
          </w:tcPr>
          <w:p w14:paraId="2972552D" w14:textId="77777777" w:rsidR="007C34FE" w:rsidRDefault="00140804">
            <w:pPr>
              <w:jc w:val="center"/>
            </w:pPr>
            <w:r>
              <w:t>测试通过</w:t>
            </w:r>
          </w:p>
        </w:tc>
        <w:tc>
          <w:tcPr>
            <w:tcW w:w="1599" w:type="dxa"/>
            <w:gridSpan w:val="2"/>
            <w:vAlign w:val="center"/>
          </w:tcPr>
          <w:p w14:paraId="223A6F26" w14:textId="77777777" w:rsidR="007C34FE" w:rsidRDefault="00140804">
            <w:pPr>
              <w:jc w:val="center"/>
            </w:pPr>
            <w:r>
              <w:t>租户类别顶上搜索未做</w:t>
            </w:r>
          </w:p>
        </w:tc>
      </w:tr>
      <w:tr w:rsidR="007C34FE" w14:paraId="70A560F3" w14:textId="77777777">
        <w:tc>
          <w:tcPr>
            <w:tcW w:w="1060" w:type="dxa"/>
            <w:vAlign w:val="center"/>
          </w:tcPr>
          <w:p w14:paraId="032AB637" w14:textId="77777777" w:rsidR="007C34FE" w:rsidRDefault="00140804">
            <w:pPr>
              <w:jc w:val="center"/>
            </w:pPr>
            <w:r>
              <w:t>008</w:t>
            </w:r>
          </w:p>
        </w:tc>
        <w:tc>
          <w:tcPr>
            <w:tcW w:w="1894" w:type="dxa"/>
            <w:gridSpan w:val="2"/>
            <w:vAlign w:val="center"/>
          </w:tcPr>
          <w:p w14:paraId="189D1E5F" w14:textId="77777777" w:rsidR="007C34FE" w:rsidRDefault="00140804">
            <w:pPr>
              <w:jc w:val="center"/>
            </w:pPr>
            <w:r>
              <w:t>修改租户</w:t>
            </w:r>
          </w:p>
        </w:tc>
        <w:tc>
          <w:tcPr>
            <w:tcW w:w="5000" w:type="dxa"/>
            <w:vAlign w:val="center"/>
          </w:tcPr>
          <w:p w14:paraId="5EA2D371" w14:textId="77777777" w:rsidR="007C34FE" w:rsidRDefault="00140804">
            <w:pPr>
              <w:jc w:val="left"/>
            </w:pPr>
            <w:r>
              <w:t>在租户列表中选取需要修改的租户，点击修改操作，可对全部字段进行编辑修改，点击确认按钮修改保存成功</w:t>
            </w:r>
          </w:p>
        </w:tc>
        <w:tc>
          <w:tcPr>
            <w:tcW w:w="901" w:type="dxa"/>
            <w:vAlign w:val="center"/>
          </w:tcPr>
          <w:p w14:paraId="279677FC" w14:textId="77777777" w:rsidR="007C34FE" w:rsidRDefault="00140804">
            <w:pPr>
              <w:jc w:val="center"/>
            </w:pPr>
            <w:r>
              <w:t>已执行</w:t>
            </w:r>
          </w:p>
        </w:tc>
        <w:tc>
          <w:tcPr>
            <w:tcW w:w="850" w:type="dxa"/>
            <w:gridSpan w:val="2"/>
            <w:vAlign w:val="center"/>
          </w:tcPr>
          <w:p w14:paraId="5285C188" w14:textId="77777777" w:rsidR="007C34FE" w:rsidRDefault="00140804">
            <w:pPr>
              <w:jc w:val="center"/>
            </w:pPr>
            <w:r>
              <w:t>测试通过</w:t>
            </w:r>
          </w:p>
        </w:tc>
        <w:tc>
          <w:tcPr>
            <w:tcW w:w="1599" w:type="dxa"/>
            <w:gridSpan w:val="2"/>
            <w:vAlign w:val="center"/>
          </w:tcPr>
          <w:p w14:paraId="705E6714" w14:textId="77777777" w:rsidR="007C34FE" w:rsidRDefault="007C34FE">
            <w:pPr>
              <w:jc w:val="center"/>
            </w:pPr>
          </w:p>
        </w:tc>
      </w:tr>
      <w:tr w:rsidR="007C34FE" w14:paraId="145164E6" w14:textId="77777777">
        <w:tc>
          <w:tcPr>
            <w:tcW w:w="1060" w:type="dxa"/>
            <w:vAlign w:val="center"/>
          </w:tcPr>
          <w:p w14:paraId="13853FB1" w14:textId="77777777" w:rsidR="007C34FE" w:rsidRDefault="00140804">
            <w:pPr>
              <w:jc w:val="center"/>
            </w:pPr>
            <w:r>
              <w:t>009</w:t>
            </w:r>
          </w:p>
        </w:tc>
        <w:tc>
          <w:tcPr>
            <w:tcW w:w="1894" w:type="dxa"/>
            <w:gridSpan w:val="2"/>
            <w:vAlign w:val="center"/>
          </w:tcPr>
          <w:p w14:paraId="79E9350D" w14:textId="77777777" w:rsidR="007C34FE" w:rsidRDefault="00140804">
            <w:pPr>
              <w:jc w:val="center"/>
            </w:pPr>
            <w:r>
              <w:t>删除租户</w:t>
            </w:r>
          </w:p>
        </w:tc>
        <w:tc>
          <w:tcPr>
            <w:tcW w:w="5000" w:type="dxa"/>
            <w:vAlign w:val="center"/>
          </w:tcPr>
          <w:p w14:paraId="02A52611" w14:textId="77777777" w:rsidR="007C34FE" w:rsidRDefault="00140804">
            <w:pPr>
              <w:numPr>
                <w:ilvl w:val="0"/>
                <w:numId w:val="12"/>
              </w:numPr>
              <w:jc w:val="left"/>
            </w:pPr>
            <w:r>
              <w:t>在租户列表中选取需要删除的租户，点击删除操作，删除此租户</w:t>
            </w:r>
          </w:p>
          <w:p w14:paraId="14B214D9" w14:textId="77777777" w:rsidR="007C34FE" w:rsidRDefault="00140804">
            <w:pPr>
              <w:numPr>
                <w:ilvl w:val="0"/>
                <w:numId w:val="12"/>
              </w:numPr>
              <w:jc w:val="left"/>
            </w:pPr>
            <w:r>
              <w:t>删除此租户后，验证是否可以登录，不能登录则为正常</w:t>
            </w:r>
          </w:p>
        </w:tc>
        <w:tc>
          <w:tcPr>
            <w:tcW w:w="901" w:type="dxa"/>
            <w:vAlign w:val="center"/>
          </w:tcPr>
          <w:p w14:paraId="0ED684EE" w14:textId="77777777" w:rsidR="007C34FE" w:rsidRDefault="00140804">
            <w:pPr>
              <w:jc w:val="center"/>
            </w:pPr>
            <w:r>
              <w:t>已执行</w:t>
            </w:r>
          </w:p>
        </w:tc>
        <w:tc>
          <w:tcPr>
            <w:tcW w:w="850" w:type="dxa"/>
            <w:gridSpan w:val="2"/>
            <w:vAlign w:val="center"/>
          </w:tcPr>
          <w:p w14:paraId="56B65C80" w14:textId="77777777" w:rsidR="007C34FE" w:rsidRDefault="00140804">
            <w:pPr>
              <w:jc w:val="center"/>
            </w:pPr>
            <w:r>
              <w:t>测试通过</w:t>
            </w:r>
          </w:p>
        </w:tc>
        <w:tc>
          <w:tcPr>
            <w:tcW w:w="1599" w:type="dxa"/>
            <w:gridSpan w:val="2"/>
            <w:vAlign w:val="center"/>
          </w:tcPr>
          <w:p w14:paraId="2D0783A0" w14:textId="77777777" w:rsidR="007C34FE" w:rsidRDefault="007C34FE">
            <w:pPr>
              <w:jc w:val="center"/>
            </w:pPr>
          </w:p>
        </w:tc>
      </w:tr>
      <w:tr w:rsidR="007C34FE" w14:paraId="6F2A75E5" w14:textId="77777777">
        <w:tc>
          <w:tcPr>
            <w:tcW w:w="1060" w:type="dxa"/>
            <w:vAlign w:val="center"/>
          </w:tcPr>
          <w:p w14:paraId="119881E2" w14:textId="77777777" w:rsidR="007C34FE" w:rsidRDefault="00140804">
            <w:pPr>
              <w:jc w:val="center"/>
            </w:pPr>
            <w:r>
              <w:t>010</w:t>
            </w:r>
          </w:p>
        </w:tc>
        <w:tc>
          <w:tcPr>
            <w:tcW w:w="1894" w:type="dxa"/>
            <w:gridSpan w:val="2"/>
            <w:vAlign w:val="center"/>
          </w:tcPr>
          <w:p w14:paraId="22BB62AA" w14:textId="77777777" w:rsidR="007C34FE" w:rsidRDefault="00140804">
            <w:pPr>
              <w:jc w:val="center"/>
            </w:pPr>
            <w:r>
              <w:t>筛选</w:t>
            </w:r>
          </w:p>
        </w:tc>
        <w:tc>
          <w:tcPr>
            <w:tcW w:w="5000" w:type="dxa"/>
            <w:vAlign w:val="center"/>
          </w:tcPr>
          <w:p w14:paraId="09C4EA01" w14:textId="77777777" w:rsidR="007C34FE" w:rsidRDefault="007C34FE">
            <w:pPr>
              <w:jc w:val="left"/>
            </w:pPr>
          </w:p>
        </w:tc>
        <w:tc>
          <w:tcPr>
            <w:tcW w:w="901" w:type="dxa"/>
            <w:vAlign w:val="center"/>
          </w:tcPr>
          <w:p w14:paraId="6251DE76" w14:textId="77777777" w:rsidR="007C34FE" w:rsidRDefault="00140804">
            <w:pPr>
              <w:jc w:val="center"/>
            </w:pPr>
            <w:r>
              <w:t>已执行</w:t>
            </w:r>
          </w:p>
        </w:tc>
        <w:tc>
          <w:tcPr>
            <w:tcW w:w="850" w:type="dxa"/>
            <w:gridSpan w:val="2"/>
            <w:vAlign w:val="center"/>
          </w:tcPr>
          <w:p w14:paraId="79D0343F" w14:textId="77777777" w:rsidR="007C34FE" w:rsidRDefault="00140804">
            <w:pPr>
              <w:jc w:val="center"/>
            </w:pPr>
            <w:r>
              <w:t>测试通过</w:t>
            </w:r>
          </w:p>
        </w:tc>
        <w:tc>
          <w:tcPr>
            <w:tcW w:w="1599" w:type="dxa"/>
            <w:gridSpan w:val="2"/>
            <w:vAlign w:val="center"/>
          </w:tcPr>
          <w:p w14:paraId="43715DDB" w14:textId="77777777" w:rsidR="007C34FE" w:rsidRDefault="00140804">
            <w:pPr>
              <w:jc w:val="center"/>
            </w:pPr>
            <w:r>
              <w:t>未做</w:t>
            </w:r>
          </w:p>
        </w:tc>
      </w:tr>
      <w:tr w:rsidR="007C34FE" w14:paraId="1128CD94" w14:textId="77777777">
        <w:tc>
          <w:tcPr>
            <w:tcW w:w="1060" w:type="dxa"/>
            <w:vAlign w:val="center"/>
          </w:tcPr>
          <w:p w14:paraId="4AF9BC24" w14:textId="77777777" w:rsidR="007C34FE" w:rsidRDefault="00140804">
            <w:pPr>
              <w:jc w:val="center"/>
            </w:pPr>
            <w:r>
              <w:lastRenderedPageBreak/>
              <w:t>011</w:t>
            </w:r>
          </w:p>
        </w:tc>
        <w:tc>
          <w:tcPr>
            <w:tcW w:w="1894" w:type="dxa"/>
            <w:gridSpan w:val="2"/>
            <w:vAlign w:val="center"/>
          </w:tcPr>
          <w:p w14:paraId="69B384EC" w14:textId="77777777" w:rsidR="007C34FE" w:rsidRDefault="00140804">
            <w:pPr>
              <w:jc w:val="center"/>
            </w:pPr>
            <w:r>
              <w:t>组织机构</w:t>
            </w:r>
          </w:p>
        </w:tc>
        <w:tc>
          <w:tcPr>
            <w:tcW w:w="5000" w:type="dxa"/>
            <w:vAlign w:val="center"/>
          </w:tcPr>
          <w:p w14:paraId="26FF3564" w14:textId="77777777" w:rsidR="007C34FE" w:rsidRDefault="00140804">
            <w:pPr>
              <w:numPr>
                <w:ilvl w:val="0"/>
                <w:numId w:val="13"/>
              </w:numPr>
              <w:jc w:val="left"/>
            </w:pPr>
            <w:r>
              <w:t>一级菜单租户列表中显示所有创建的租户</w:t>
            </w:r>
          </w:p>
          <w:p w14:paraId="27B00722" w14:textId="77777777" w:rsidR="007C34FE" w:rsidRDefault="00140804">
            <w:pPr>
              <w:numPr>
                <w:ilvl w:val="0"/>
                <w:numId w:val="13"/>
              </w:numPr>
              <w:jc w:val="left"/>
            </w:pPr>
            <w:r>
              <w:t>点击某一租户，二级菜单中显示租户所对应的租户类别，下拉箭头点击后显示使用该类别的部门和用户</w:t>
            </w:r>
          </w:p>
          <w:p w14:paraId="270E79F8" w14:textId="77777777" w:rsidR="007C34FE" w:rsidRDefault="00140804">
            <w:pPr>
              <w:numPr>
                <w:ilvl w:val="0"/>
                <w:numId w:val="13"/>
              </w:numPr>
              <w:jc w:val="left"/>
            </w:pPr>
            <w:r>
              <w:t>点击用户显示三级菜单用户详情，可查看当前用户的用户中文名、登录名、密码、角色关联、手机号，不可做更改操作</w:t>
            </w:r>
          </w:p>
        </w:tc>
        <w:tc>
          <w:tcPr>
            <w:tcW w:w="901" w:type="dxa"/>
            <w:vAlign w:val="center"/>
          </w:tcPr>
          <w:p w14:paraId="7169F808" w14:textId="77777777" w:rsidR="007C34FE" w:rsidRDefault="00140804">
            <w:pPr>
              <w:jc w:val="center"/>
            </w:pPr>
            <w:r>
              <w:t>已执行</w:t>
            </w:r>
          </w:p>
        </w:tc>
        <w:tc>
          <w:tcPr>
            <w:tcW w:w="850" w:type="dxa"/>
            <w:gridSpan w:val="2"/>
            <w:vAlign w:val="center"/>
          </w:tcPr>
          <w:p w14:paraId="095D3C0D" w14:textId="77777777" w:rsidR="007C34FE" w:rsidRDefault="00140804">
            <w:pPr>
              <w:jc w:val="center"/>
            </w:pPr>
            <w:r>
              <w:t>测试通过</w:t>
            </w:r>
          </w:p>
        </w:tc>
        <w:tc>
          <w:tcPr>
            <w:tcW w:w="1599" w:type="dxa"/>
            <w:gridSpan w:val="2"/>
            <w:vAlign w:val="center"/>
          </w:tcPr>
          <w:p w14:paraId="58D57CFD" w14:textId="77777777" w:rsidR="007C34FE" w:rsidRDefault="007C34FE">
            <w:pPr>
              <w:jc w:val="center"/>
            </w:pPr>
          </w:p>
        </w:tc>
      </w:tr>
      <w:tr w:rsidR="007C34FE" w14:paraId="799EE162" w14:textId="77777777">
        <w:tc>
          <w:tcPr>
            <w:tcW w:w="1060" w:type="dxa"/>
            <w:vAlign w:val="center"/>
          </w:tcPr>
          <w:p w14:paraId="65636E2C" w14:textId="77777777" w:rsidR="007C34FE" w:rsidRDefault="00140804">
            <w:pPr>
              <w:jc w:val="center"/>
            </w:pPr>
            <w:r>
              <w:t>012</w:t>
            </w:r>
          </w:p>
        </w:tc>
        <w:tc>
          <w:tcPr>
            <w:tcW w:w="1894" w:type="dxa"/>
            <w:gridSpan w:val="2"/>
            <w:vAlign w:val="center"/>
          </w:tcPr>
          <w:p w14:paraId="32866BCC" w14:textId="77777777" w:rsidR="007C34FE" w:rsidRDefault="00140804">
            <w:pPr>
              <w:jc w:val="center"/>
            </w:pPr>
            <w:r>
              <w:t>筛选</w:t>
            </w:r>
          </w:p>
        </w:tc>
        <w:tc>
          <w:tcPr>
            <w:tcW w:w="5000" w:type="dxa"/>
            <w:vAlign w:val="center"/>
          </w:tcPr>
          <w:p w14:paraId="69E23478" w14:textId="77777777" w:rsidR="007C34FE" w:rsidRDefault="007C34FE">
            <w:pPr>
              <w:jc w:val="left"/>
            </w:pPr>
          </w:p>
        </w:tc>
        <w:tc>
          <w:tcPr>
            <w:tcW w:w="901" w:type="dxa"/>
            <w:vAlign w:val="center"/>
          </w:tcPr>
          <w:p w14:paraId="2603C4C0" w14:textId="77777777" w:rsidR="007C34FE" w:rsidRDefault="00140804">
            <w:pPr>
              <w:jc w:val="center"/>
            </w:pPr>
            <w:r>
              <w:t>已执行</w:t>
            </w:r>
          </w:p>
        </w:tc>
        <w:tc>
          <w:tcPr>
            <w:tcW w:w="850" w:type="dxa"/>
            <w:gridSpan w:val="2"/>
            <w:vAlign w:val="center"/>
          </w:tcPr>
          <w:p w14:paraId="799FB577" w14:textId="77777777" w:rsidR="007C34FE" w:rsidRDefault="00140804">
            <w:pPr>
              <w:jc w:val="center"/>
            </w:pPr>
            <w:r>
              <w:t>测试通过</w:t>
            </w:r>
          </w:p>
        </w:tc>
        <w:tc>
          <w:tcPr>
            <w:tcW w:w="1599" w:type="dxa"/>
            <w:gridSpan w:val="2"/>
            <w:vAlign w:val="center"/>
          </w:tcPr>
          <w:p w14:paraId="7F018D83" w14:textId="77777777" w:rsidR="007C34FE" w:rsidRDefault="00140804">
            <w:pPr>
              <w:jc w:val="center"/>
            </w:pPr>
            <w:r>
              <w:t>未做</w:t>
            </w:r>
          </w:p>
        </w:tc>
      </w:tr>
      <w:tr w:rsidR="007C34FE" w14:paraId="2A5FED18" w14:textId="77777777">
        <w:tc>
          <w:tcPr>
            <w:tcW w:w="1060" w:type="dxa"/>
            <w:vAlign w:val="center"/>
          </w:tcPr>
          <w:p w14:paraId="5F39641C" w14:textId="77777777" w:rsidR="007C34FE" w:rsidRDefault="00140804">
            <w:pPr>
              <w:jc w:val="center"/>
            </w:pPr>
            <w:r>
              <w:t>013</w:t>
            </w:r>
          </w:p>
        </w:tc>
        <w:tc>
          <w:tcPr>
            <w:tcW w:w="1894" w:type="dxa"/>
            <w:gridSpan w:val="2"/>
            <w:vAlign w:val="center"/>
          </w:tcPr>
          <w:p w14:paraId="37C27B96" w14:textId="77777777" w:rsidR="007C34FE" w:rsidRDefault="00140804">
            <w:pPr>
              <w:jc w:val="center"/>
            </w:pPr>
            <w:r>
              <w:t>平台管理员</w:t>
            </w:r>
          </w:p>
        </w:tc>
        <w:tc>
          <w:tcPr>
            <w:tcW w:w="5000" w:type="dxa"/>
            <w:vAlign w:val="center"/>
          </w:tcPr>
          <w:p w14:paraId="3B0BF52C" w14:textId="77777777" w:rsidR="007C34FE" w:rsidRDefault="00140804">
            <w:pPr>
              <w:jc w:val="left"/>
            </w:pPr>
            <w:r>
              <w:t>只有平台管理员此权限</w:t>
            </w:r>
          </w:p>
          <w:p w14:paraId="54C95DFE" w14:textId="77777777" w:rsidR="007C34FE" w:rsidRDefault="00140804">
            <w:pPr>
              <w:numPr>
                <w:ilvl w:val="0"/>
                <w:numId w:val="14"/>
              </w:numPr>
              <w:jc w:val="left"/>
            </w:pPr>
            <w:r>
              <w:t>点击新增平台管理员，输入内容点击确认按钮创建平台管理员成功并可登录，拥有全部权限</w:t>
            </w:r>
          </w:p>
          <w:p w14:paraId="4C27BE47" w14:textId="77777777" w:rsidR="007C34FE" w:rsidRDefault="00140804">
            <w:pPr>
              <w:numPr>
                <w:ilvl w:val="0"/>
                <w:numId w:val="14"/>
              </w:numPr>
              <w:jc w:val="left"/>
            </w:pPr>
            <w:r>
              <w:t>在平台管理员列表中选取需要修改的账号，点击修改操作，可对全部字段进行编辑修改，点击确认按钮保存成功</w:t>
            </w:r>
          </w:p>
          <w:p w14:paraId="2BBB7DF0" w14:textId="77777777" w:rsidR="007C34FE" w:rsidRDefault="00140804">
            <w:pPr>
              <w:numPr>
                <w:ilvl w:val="0"/>
                <w:numId w:val="14"/>
              </w:numPr>
              <w:jc w:val="left"/>
            </w:pPr>
            <w:r>
              <w:t>在平台管理员列表中选取需要删除，点击删除操作，删除此账号</w:t>
            </w:r>
          </w:p>
          <w:p w14:paraId="52DB395A" w14:textId="77777777" w:rsidR="007C34FE" w:rsidRDefault="00140804">
            <w:pPr>
              <w:numPr>
                <w:ilvl w:val="0"/>
                <w:numId w:val="14"/>
              </w:numPr>
              <w:jc w:val="left"/>
            </w:pPr>
            <w:r>
              <w:t>删除此平台管理员，验证是否可以登录，不能登录则为正常</w:t>
            </w:r>
          </w:p>
        </w:tc>
        <w:tc>
          <w:tcPr>
            <w:tcW w:w="901" w:type="dxa"/>
            <w:vAlign w:val="center"/>
          </w:tcPr>
          <w:p w14:paraId="3F341161" w14:textId="77777777" w:rsidR="007C34FE" w:rsidRDefault="00140804">
            <w:pPr>
              <w:jc w:val="center"/>
            </w:pPr>
            <w:r>
              <w:t>已执行</w:t>
            </w:r>
          </w:p>
        </w:tc>
        <w:tc>
          <w:tcPr>
            <w:tcW w:w="850" w:type="dxa"/>
            <w:gridSpan w:val="2"/>
            <w:vAlign w:val="center"/>
          </w:tcPr>
          <w:p w14:paraId="4B8B8E5B" w14:textId="77777777" w:rsidR="007C34FE" w:rsidRDefault="00140804">
            <w:pPr>
              <w:jc w:val="center"/>
            </w:pPr>
            <w:r>
              <w:t>测试通过</w:t>
            </w:r>
          </w:p>
        </w:tc>
        <w:tc>
          <w:tcPr>
            <w:tcW w:w="1599" w:type="dxa"/>
            <w:gridSpan w:val="2"/>
            <w:vAlign w:val="center"/>
          </w:tcPr>
          <w:p w14:paraId="43E103E9" w14:textId="77777777" w:rsidR="007C34FE" w:rsidRDefault="007C34FE">
            <w:pPr>
              <w:jc w:val="center"/>
            </w:pPr>
          </w:p>
        </w:tc>
      </w:tr>
      <w:tr w:rsidR="007C34FE" w14:paraId="69EC2F81" w14:textId="77777777">
        <w:tc>
          <w:tcPr>
            <w:tcW w:w="1060" w:type="dxa"/>
            <w:vAlign w:val="center"/>
          </w:tcPr>
          <w:p w14:paraId="3D177754" w14:textId="77777777" w:rsidR="007C34FE" w:rsidRDefault="00140804">
            <w:pPr>
              <w:jc w:val="center"/>
            </w:pPr>
            <w:r>
              <w:t>014</w:t>
            </w:r>
          </w:p>
        </w:tc>
        <w:tc>
          <w:tcPr>
            <w:tcW w:w="1894" w:type="dxa"/>
            <w:gridSpan w:val="2"/>
            <w:vAlign w:val="center"/>
          </w:tcPr>
          <w:p w14:paraId="4849A18A" w14:textId="77777777" w:rsidR="007C34FE" w:rsidRDefault="00140804">
            <w:pPr>
              <w:jc w:val="center"/>
            </w:pPr>
            <w:r>
              <w:t>筛选</w:t>
            </w:r>
          </w:p>
        </w:tc>
        <w:tc>
          <w:tcPr>
            <w:tcW w:w="5000" w:type="dxa"/>
            <w:vAlign w:val="center"/>
          </w:tcPr>
          <w:p w14:paraId="4BC704AC" w14:textId="77777777" w:rsidR="007C34FE" w:rsidRDefault="007C34FE">
            <w:pPr>
              <w:jc w:val="left"/>
            </w:pPr>
          </w:p>
        </w:tc>
        <w:tc>
          <w:tcPr>
            <w:tcW w:w="901" w:type="dxa"/>
            <w:vAlign w:val="center"/>
          </w:tcPr>
          <w:p w14:paraId="2D0B16A6" w14:textId="77777777" w:rsidR="007C34FE" w:rsidRDefault="00140804">
            <w:pPr>
              <w:jc w:val="center"/>
            </w:pPr>
            <w:r>
              <w:t>已执行</w:t>
            </w:r>
          </w:p>
        </w:tc>
        <w:tc>
          <w:tcPr>
            <w:tcW w:w="850" w:type="dxa"/>
            <w:gridSpan w:val="2"/>
            <w:vAlign w:val="center"/>
          </w:tcPr>
          <w:p w14:paraId="1D70A1D1" w14:textId="77777777" w:rsidR="007C34FE" w:rsidRDefault="00140804">
            <w:pPr>
              <w:jc w:val="center"/>
            </w:pPr>
            <w:r>
              <w:t>测试通过</w:t>
            </w:r>
          </w:p>
        </w:tc>
        <w:tc>
          <w:tcPr>
            <w:tcW w:w="1599" w:type="dxa"/>
            <w:gridSpan w:val="2"/>
            <w:vAlign w:val="center"/>
          </w:tcPr>
          <w:p w14:paraId="04FC9BA8" w14:textId="77777777" w:rsidR="007C34FE" w:rsidRDefault="00140804">
            <w:pPr>
              <w:jc w:val="center"/>
            </w:pPr>
            <w:r>
              <w:t>未做</w:t>
            </w:r>
          </w:p>
        </w:tc>
      </w:tr>
      <w:tr w:rsidR="007C34FE" w14:paraId="7FF94812" w14:textId="77777777">
        <w:tc>
          <w:tcPr>
            <w:tcW w:w="1060" w:type="dxa"/>
            <w:vAlign w:val="center"/>
          </w:tcPr>
          <w:p w14:paraId="24E75FE6" w14:textId="77777777" w:rsidR="007C34FE" w:rsidRDefault="00140804">
            <w:pPr>
              <w:jc w:val="center"/>
            </w:pPr>
            <w:r>
              <w:lastRenderedPageBreak/>
              <w:t>015</w:t>
            </w:r>
          </w:p>
        </w:tc>
        <w:tc>
          <w:tcPr>
            <w:tcW w:w="1894" w:type="dxa"/>
            <w:gridSpan w:val="2"/>
            <w:vAlign w:val="center"/>
          </w:tcPr>
          <w:p w14:paraId="5B56D3F1" w14:textId="77777777" w:rsidR="007C34FE" w:rsidRDefault="00140804">
            <w:pPr>
              <w:jc w:val="center"/>
            </w:pPr>
            <w:r>
              <w:t>权限管理</w:t>
            </w:r>
          </w:p>
        </w:tc>
        <w:tc>
          <w:tcPr>
            <w:tcW w:w="5000" w:type="dxa"/>
            <w:vAlign w:val="center"/>
          </w:tcPr>
          <w:p w14:paraId="2D0DB924" w14:textId="77777777" w:rsidR="007C34FE" w:rsidRDefault="00140804">
            <w:r>
              <w:t>权限管理下拉列表可收缩，分页可来回跳转</w:t>
            </w:r>
          </w:p>
        </w:tc>
        <w:tc>
          <w:tcPr>
            <w:tcW w:w="901" w:type="dxa"/>
            <w:vAlign w:val="center"/>
          </w:tcPr>
          <w:p w14:paraId="028465D6" w14:textId="77777777" w:rsidR="007C34FE" w:rsidRDefault="00140804">
            <w:pPr>
              <w:jc w:val="center"/>
            </w:pPr>
            <w:r>
              <w:t>已执行</w:t>
            </w:r>
          </w:p>
        </w:tc>
        <w:tc>
          <w:tcPr>
            <w:tcW w:w="850" w:type="dxa"/>
            <w:gridSpan w:val="2"/>
            <w:vAlign w:val="center"/>
          </w:tcPr>
          <w:p w14:paraId="2C43685C" w14:textId="77777777" w:rsidR="007C34FE" w:rsidRDefault="00140804">
            <w:pPr>
              <w:jc w:val="center"/>
            </w:pPr>
            <w:r>
              <w:t>测试通过</w:t>
            </w:r>
          </w:p>
        </w:tc>
        <w:tc>
          <w:tcPr>
            <w:tcW w:w="1599" w:type="dxa"/>
            <w:gridSpan w:val="2"/>
            <w:vAlign w:val="center"/>
          </w:tcPr>
          <w:p w14:paraId="31074BF2" w14:textId="77777777" w:rsidR="007C34FE" w:rsidRDefault="007C34FE">
            <w:pPr>
              <w:jc w:val="center"/>
            </w:pPr>
          </w:p>
        </w:tc>
      </w:tr>
      <w:tr w:rsidR="007C34FE" w14:paraId="2C3AED1F" w14:textId="77777777">
        <w:tc>
          <w:tcPr>
            <w:tcW w:w="1060" w:type="dxa"/>
            <w:vAlign w:val="center"/>
          </w:tcPr>
          <w:p w14:paraId="194ECD7B" w14:textId="77777777" w:rsidR="007C34FE" w:rsidRDefault="00140804">
            <w:pPr>
              <w:jc w:val="center"/>
            </w:pPr>
            <w:r>
              <w:t>016</w:t>
            </w:r>
          </w:p>
        </w:tc>
        <w:tc>
          <w:tcPr>
            <w:tcW w:w="1894" w:type="dxa"/>
            <w:gridSpan w:val="2"/>
            <w:vAlign w:val="center"/>
          </w:tcPr>
          <w:p w14:paraId="7F2DB3BB" w14:textId="77777777" w:rsidR="007C34FE" w:rsidRDefault="00140804">
            <w:pPr>
              <w:jc w:val="center"/>
            </w:pPr>
            <w:r>
              <w:t>接口管理</w:t>
            </w:r>
          </w:p>
        </w:tc>
        <w:tc>
          <w:tcPr>
            <w:tcW w:w="5000" w:type="dxa"/>
            <w:vAlign w:val="center"/>
          </w:tcPr>
          <w:p w14:paraId="17551B26" w14:textId="77777777" w:rsidR="007C34FE" w:rsidRDefault="00140804">
            <w:pPr>
              <w:numPr>
                <w:ilvl w:val="0"/>
                <w:numId w:val="15"/>
              </w:numPr>
              <w:jc w:val="left"/>
            </w:pPr>
            <w:r>
              <w:t>点击新建接口，</w:t>
            </w:r>
            <w:r>
              <w:tab/>
            </w:r>
            <w:r>
              <w:t>填写接口信息后点击确认按钮保存接口成功</w:t>
            </w:r>
          </w:p>
          <w:p w14:paraId="36FF515A" w14:textId="77777777" w:rsidR="007C34FE" w:rsidRDefault="00140804">
            <w:pPr>
              <w:numPr>
                <w:ilvl w:val="0"/>
                <w:numId w:val="15"/>
              </w:numPr>
              <w:jc w:val="left"/>
            </w:pPr>
            <w:r>
              <w:t>租户列表下显示租户、子服务所有接口，接口可修改和删除</w:t>
            </w:r>
          </w:p>
          <w:p w14:paraId="7BE0CDA5" w14:textId="77777777" w:rsidR="007C34FE" w:rsidRDefault="00140804">
            <w:pPr>
              <w:numPr>
                <w:ilvl w:val="0"/>
                <w:numId w:val="15"/>
              </w:numPr>
              <w:jc w:val="left"/>
            </w:pPr>
            <w:r>
              <w:t>切换平台管理员和租户管理员登录，平台管理员可查看全部接口，租户仅查看应用接口</w:t>
            </w:r>
          </w:p>
        </w:tc>
        <w:tc>
          <w:tcPr>
            <w:tcW w:w="901" w:type="dxa"/>
            <w:vAlign w:val="center"/>
          </w:tcPr>
          <w:p w14:paraId="7A3E3EFB" w14:textId="77777777" w:rsidR="007C34FE" w:rsidRDefault="00140804">
            <w:pPr>
              <w:jc w:val="center"/>
            </w:pPr>
            <w:r>
              <w:t>已执行</w:t>
            </w:r>
          </w:p>
        </w:tc>
        <w:tc>
          <w:tcPr>
            <w:tcW w:w="850" w:type="dxa"/>
            <w:gridSpan w:val="2"/>
            <w:vAlign w:val="center"/>
          </w:tcPr>
          <w:p w14:paraId="41030FC1" w14:textId="77777777" w:rsidR="007C34FE" w:rsidRDefault="00140804">
            <w:pPr>
              <w:jc w:val="center"/>
            </w:pPr>
            <w:r>
              <w:t>测试通过</w:t>
            </w:r>
          </w:p>
        </w:tc>
        <w:tc>
          <w:tcPr>
            <w:tcW w:w="1599" w:type="dxa"/>
            <w:gridSpan w:val="2"/>
            <w:vAlign w:val="center"/>
          </w:tcPr>
          <w:p w14:paraId="2D804099" w14:textId="77777777" w:rsidR="007C34FE" w:rsidRDefault="007C34FE">
            <w:pPr>
              <w:jc w:val="center"/>
            </w:pPr>
          </w:p>
        </w:tc>
      </w:tr>
      <w:tr w:rsidR="007C34FE" w14:paraId="0C89B0A4" w14:textId="77777777">
        <w:tc>
          <w:tcPr>
            <w:tcW w:w="1060" w:type="dxa"/>
            <w:vAlign w:val="center"/>
          </w:tcPr>
          <w:p w14:paraId="6BA7994C" w14:textId="77777777" w:rsidR="007C34FE" w:rsidRDefault="00140804">
            <w:pPr>
              <w:jc w:val="center"/>
            </w:pPr>
            <w:r>
              <w:t>017</w:t>
            </w:r>
          </w:p>
        </w:tc>
        <w:tc>
          <w:tcPr>
            <w:tcW w:w="1894" w:type="dxa"/>
            <w:gridSpan w:val="2"/>
            <w:vAlign w:val="center"/>
          </w:tcPr>
          <w:p w14:paraId="17B0ED0D" w14:textId="77777777" w:rsidR="007C34FE" w:rsidRDefault="00140804">
            <w:pPr>
              <w:jc w:val="center"/>
            </w:pPr>
            <w:r>
              <w:t>菜单管理</w:t>
            </w:r>
          </w:p>
        </w:tc>
        <w:tc>
          <w:tcPr>
            <w:tcW w:w="5000" w:type="dxa"/>
            <w:vAlign w:val="center"/>
          </w:tcPr>
          <w:p w14:paraId="7982C9AF" w14:textId="77777777" w:rsidR="007C34FE" w:rsidRDefault="00140804">
            <w:pPr>
              <w:numPr>
                <w:ilvl w:val="0"/>
                <w:numId w:val="16"/>
              </w:numPr>
              <w:jc w:val="left"/>
            </w:pPr>
            <w:r>
              <w:t>一级菜单租户列表中显示所有租户，平台管理员仅可创建平台菜单，租户菜单仅租户可创建</w:t>
            </w:r>
          </w:p>
          <w:p w14:paraId="29804718" w14:textId="77777777" w:rsidR="007C34FE" w:rsidRDefault="00140804">
            <w:pPr>
              <w:numPr>
                <w:ilvl w:val="0"/>
                <w:numId w:val="16"/>
              </w:numPr>
              <w:jc w:val="left"/>
            </w:pPr>
            <w:r>
              <w:t>二级页面展示平台所有菜单列表，可新建菜单</w:t>
            </w:r>
          </w:p>
          <w:p w14:paraId="39343BC3" w14:textId="77777777" w:rsidR="007C34FE" w:rsidRDefault="00140804">
            <w:pPr>
              <w:numPr>
                <w:ilvl w:val="0"/>
                <w:numId w:val="16"/>
              </w:numPr>
              <w:jc w:val="left"/>
            </w:pPr>
            <w:r>
              <w:t>填写新建菜单内容，点击确认按钮创建成功，对已有的接口可删除</w:t>
            </w:r>
          </w:p>
          <w:p w14:paraId="23E56BBA" w14:textId="77777777" w:rsidR="007C34FE" w:rsidRDefault="00140804">
            <w:pPr>
              <w:numPr>
                <w:ilvl w:val="0"/>
                <w:numId w:val="16"/>
              </w:numPr>
              <w:jc w:val="left"/>
            </w:pPr>
            <w:r>
              <w:t>切换平台管理员和租户管理员登录，平台管理员可创建菜单，租户不可创建</w:t>
            </w:r>
          </w:p>
        </w:tc>
        <w:tc>
          <w:tcPr>
            <w:tcW w:w="901" w:type="dxa"/>
            <w:vAlign w:val="center"/>
          </w:tcPr>
          <w:p w14:paraId="336287C7" w14:textId="77777777" w:rsidR="007C34FE" w:rsidRDefault="00140804">
            <w:pPr>
              <w:jc w:val="center"/>
            </w:pPr>
            <w:r>
              <w:t>已执行</w:t>
            </w:r>
          </w:p>
        </w:tc>
        <w:tc>
          <w:tcPr>
            <w:tcW w:w="850" w:type="dxa"/>
            <w:gridSpan w:val="2"/>
            <w:vAlign w:val="center"/>
          </w:tcPr>
          <w:p w14:paraId="65FFA286" w14:textId="77777777" w:rsidR="007C34FE" w:rsidRDefault="00140804">
            <w:pPr>
              <w:jc w:val="center"/>
            </w:pPr>
            <w:r>
              <w:t>测试通过</w:t>
            </w:r>
          </w:p>
        </w:tc>
        <w:tc>
          <w:tcPr>
            <w:tcW w:w="1599" w:type="dxa"/>
            <w:gridSpan w:val="2"/>
            <w:vAlign w:val="center"/>
          </w:tcPr>
          <w:p w14:paraId="1B0AE897" w14:textId="77777777" w:rsidR="007C34FE" w:rsidRDefault="007C34FE">
            <w:pPr>
              <w:jc w:val="center"/>
            </w:pPr>
          </w:p>
        </w:tc>
      </w:tr>
      <w:tr w:rsidR="007C34FE" w14:paraId="721FFD31" w14:textId="77777777">
        <w:tc>
          <w:tcPr>
            <w:tcW w:w="1060" w:type="dxa"/>
            <w:vAlign w:val="center"/>
          </w:tcPr>
          <w:p w14:paraId="194A3782" w14:textId="77777777" w:rsidR="007C34FE" w:rsidRDefault="00140804">
            <w:pPr>
              <w:jc w:val="center"/>
            </w:pPr>
            <w:r>
              <w:t>018</w:t>
            </w:r>
          </w:p>
        </w:tc>
        <w:tc>
          <w:tcPr>
            <w:tcW w:w="1894" w:type="dxa"/>
            <w:gridSpan w:val="2"/>
            <w:vAlign w:val="center"/>
          </w:tcPr>
          <w:p w14:paraId="4F4024FB" w14:textId="77777777" w:rsidR="007C34FE" w:rsidRDefault="00140804">
            <w:pPr>
              <w:jc w:val="center"/>
            </w:pPr>
            <w:r>
              <w:t>筛选</w:t>
            </w:r>
          </w:p>
        </w:tc>
        <w:tc>
          <w:tcPr>
            <w:tcW w:w="5000" w:type="dxa"/>
            <w:vAlign w:val="center"/>
          </w:tcPr>
          <w:p w14:paraId="6AD79835" w14:textId="77777777" w:rsidR="007C34FE" w:rsidRDefault="007C34FE">
            <w:pPr>
              <w:jc w:val="left"/>
            </w:pPr>
          </w:p>
        </w:tc>
        <w:tc>
          <w:tcPr>
            <w:tcW w:w="901" w:type="dxa"/>
            <w:vAlign w:val="center"/>
          </w:tcPr>
          <w:p w14:paraId="6BF72016" w14:textId="77777777" w:rsidR="007C34FE" w:rsidRDefault="00140804">
            <w:pPr>
              <w:jc w:val="center"/>
            </w:pPr>
            <w:r>
              <w:t>已执行</w:t>
            </w:r>
          </w:p>
        </w:tc>
        <w:tc>
          <w:tcPr>
            <w:tcW w:w="850" w:type="dxa"/>
            <w:gridSpan w:val="2"/>
            <w:vAlign w:val="center"/>
          </w:tcPr>
          <w:p w14:paraId="0296EF7F" w14:textId="77777777" w:rsidR="007C34FE" w:rsidRDefault="00140804">
            <w:pPr>
              <w:jc w:val="center"/>
            </w:pPr>
            <w:r>
              <w:t>测试通过</w:t>
            </w:r>
          </w:p>
        </w:tc>
        <w:tc>
          <w:tcPr>
            <w:tcW w:w="1599" w:type="dxa"/>
            <w:gridSpan w:val="2"/>
            <w:vAlign w:val="center"/>
          </w:tcPr>
          <w:p w14:paraId="736E8638" w14:textId="77777777" w:rsidR="007C34FE" w:rsidRDefault="00140804">
            <w:pPr>
              <w:jc w:val="center"/>
            </w:pPr>
            <w:r>
              <w:t>未做</w:t>
            </w:r>
          </w:p>
        </w:tc>
      </w:tr>
      <w:tr w:rsidR="007C34FE" w14:paraId="3A204398" w14:textId="77777777">
        <w:tc>
          <w:tcPr>
            <w:tcW w:w="1060" w:type="dxa"/>
            <w:vAlign w:val="center"/>
          </w:tcPr>
          <w:p w14:paraId="50413277" w14:textId="77777777" w:rsidR="007C34FE" w:rsidRDefault="00140804">
            <w:pPr>
              <w:jc w:val="center"/>
            </w:pPr>
            <w:r>
              <w:t>019</w:t>
            </w:r>
          </w:p>
        </w:tc>
        <w:tc>
          <w:tcPr>
            <w:tcW w:w="1894" w:type="dxa"/>
            <w:gridSpan w:val="2"/>
            <w:vAlign w:val="center"/>
          </w:tcPr>
          <w:p w14:paraId="7039EE32" w14:textId="77777777" w:rsidR="007C34FE" w:rsidRDefault="00140804">
            <w:pPr>
              <w:jc w:val="center"/>
            </w:pPr>
            <w:r>
              <w:t>角色管理</w:t>
            </w:r>
          </w:p>
        </w:tc>
        <w:tc>
          <w:tcPr>
            <w:tcW w:w="5000" w:type="dxa"/>
            <w:vAlign w:val="center"/>
          </w:tcPr>
          <w:p w14:paraId="7973F4BD" w14:textId="77777777" w:rsidR="007C34FE" w:rsidRDefault="00140804">
            <w:pPr>
              <w:jc w:val="left"/>
            </w:pPr>
            <w:r>
              <w:t>平台管理员和租户可创建角色</w:t>
            </w:r>
          </w:p>
          <w:p w14:paraId="7080EB2C" w14:textId="77777777" w:rsidR="007C34FE" w:rsidRDefault="00140804">
            <w:pPr>
              <w:numPr>
                <w:ilvl w:val="0"/>
                <w:numId w:val="17"/>
              </w:numPr>
              <w:jc w:val="left"/>
            </w:pPr>
            <w:r>
              <w:t>租户列表中显示出平台、租户、应用管理</w:t>
            </w:r>
            <w:r>
              <w:lastRenderedPageBreak/>
              <w:t>员下已创建角色</w:t>
            </w:r>
          </w:p>
          <w:p w14:paraId="1CCAE236" w14:textId="77777777" w:rsidR="007C34FE" w:rsidRDefault="00140804">
            <w:pPr>
              <w:numPr>
                <w:ilvl w:val="0"/>
                <w:numId w:val="17"/>
              </w:numPr>
              <w:jc w:val="left"/>
            </w:pPr>
            <w:r>
              <w:t>点击新增角色，填写内容后点击确认，创建角色成功</w:t>
            </w:r>
          </w:p>
          <w:p w14:paraId="2E54E266" w14:textId="77777777" w:rsidR="007C34FE" w:rsidRDefault="00140804">
            <w:pPr>
              <w:numPr>
                <w:ilvl w:val="0"/>
                <w:numId w:val="17"/>
              </w:numPr>
              <w:jc w:val="left"/>
            </w:pPr>
            <w:r>
              <w:t>对已创建的角色可编辑修改和删除操作</w:t>
            </w:r>
          </w:p>
          <w:p w14:paraId="097E200D" w14:textId="77777777" w:rsidR="007C34FE" w:rsidRDefault="00140804">
            <w:pPr>
              <w:numPr>
                <w:ilvl w:val="0"/>
                <w:numId w:val="17"/>
              </w:numPr>
              <w:jc w:val="left"/>
            </w:pPr>
            <w:r>
              <w:t>切换平台管理员和租户管理员登录，平台管理员可在列表中查看所有角色，租户只能查看租户所拥有的角色</w:t>
            </w:r>
          </w:p>
        </w:tc>
        <w:tc>
          <w:tcPr>
            <w:tcW w:w="901" w:type="dxa"/>
            <w:vAlign w:val="center"/>
          </w:tcPr>
          <w:p w14:paraId="46A040A7" w14:textId="77777777" w:rsidR="007C34FE" w:rsidRDefault="00140804">
            <w:pPr>
              <w:jc w:val="center"/>
            </w:pPr>
            <w:r>
              <w:lastRenderedPageBreak/>
              <w:t>已执行</w:t>
            </w:r>
          </w:p>
        </w:tc>
        <w:tc>
          <w:tcPr>
            <w:tcW w:w="850" w:type="dxa"/>
            <w:gridSpan w:val="2"/>
            <w:vAlign w:val="center"/>
          </w:tcPr>
          <w:p w14:paraId="0CDD2DC6" w14:textId="77777777" w:rsidR="007C34FE" w:rsidRDefault="00140804">
            <w:pPr>
              <w:jc w:val="center"/>
            </w:pPr>
            <w:r>
              <w:t>测试通过</w:t>
            </w:r>
          </w:p>
        </w:tc>
        <w:tc>
          <w:tcPr>
            <w:tcW w:w="1599" w:type="dxa"/>
            <w:gridSpan w:val="2"/>
            <w:vAlign w:val="center"/>
          </w:tcPr>
          <w:p w14:paraId="1C31B603" w14:textId="77777777" w:rsidR="007C34FE" w:rsidRDefault="007C34FE">
            <w:pPr>
              <w:jc w:val="center"/>
            </w:pPr>
          </w:p>
        </w:tc>
      </w:tr>
      <w:tr w:rsidR="007C34FE" w14:paraId="39F6F28D" w14:textId="77777777">
        <w:tc>
          <w:tcPr>
            <w:tcW w:w="1060" w:type="dxa"/>
            <w:vAlign w:val="center"/>
          </w:tcPr>
          <w:p w14:paraId="02CDE208" w14:textId="77777777" w:rsidR="007C34FE" w:rsidRDefault="00140804">
            <w:pPr>
              <w:jc w:val="center"/>
            </w:pPr>
            <w:r>
              <w:lastRenderedPageBreak/>
              <w:t>020</w:t>
            </w:r>
          </w:p>
        </w:tc>
        <w:tc>
          <w:tcPr>
            <w:tcW w:w="1894" w:type="dxa"/>
            <w:gridSpan w:val="2"/>
            <w:vAlign w:val="center"/>
          </w:tcPr>
          <w:p w14:paraId="2F650F25" w14:textId="77777777" w:rsidR="007C34FE" w:rsidRDefault="00140804">
            <w:pPr>
              <w:jc w:val="center"/>
            </w:pPr>
            <w:r>
              <w:t>筛选</w:t>
            </w:r>
          </w:p>
        </w:tc>
        <w:tc>
          <w:tcPr>
            <w:tcW w:w="5000" w:type="dxa"/>
            <w:vAlign w:val="center"/>
          </w:tcPr>
          <w:p w14:paraId="5302C7CC" w14:textId="77777777" w:rsidR="007C34FE" w:rsidRDefault="007C34FE">
            <w:pPr>
              <w:jc w:val="left"/>
            </w:pPr>
          </w:p>
        </w:tc>
        <w:tc>
          <w:tcPr>
            <w:tcW w:w="901" w:type="dxa"/>
            <w:vAlign w:val="center"/>
          </w:tcPr>
          <w:p w14:paraId="2CB7C749" w14:textId="77777777" w:rsidR="007C34FE" w:rsidRDefault="00140804">
            <w:pPr>
              <w:jc w:val="center"/>
            </w:pPr>
            <w:r>
              <w:t>已执行</w:t>
            </w:r>
          </w:p>
        </w:tc>
        <w:tc>
          <w:tcPr>
            <w:tcW w:w="850" w:type="dxa"/>
            <w:gridSpan w:val="2"/>
            <w:vAlign w:val="center"/>
          </w:tcPr>
          <w:p w14:paraId="2164FDC2" w14:textId="77777777" w:rsidR="007C34FE" w:rsidRDefault="00140804">
            <w:pPr>
              <w:jc w:val="center"/>
            </w:pPr>
            <w:r>
              <w:t>测试通过</w:t>
            </w:r>
          </w:p>
        </w:tc>
        <w:tc>
          <w:tcPr>
            <w:tcW w:w="1599" w:type="dxa"/>
            <w:gridSpan w:val="2"/>
            <w:vAlign w:val="center"/>
          </w:tcPr>
          <w:p w14:paraId="3A67C4D5" w14:textId="77777777" w:rsidR="007C34FE" w:rsidRDefault="00140804">
            <w:pPr>
              <w:jc w:val="center"/>
            </w:pPr>
            <w:r>
              <w:t>未做</w:t>
            </w:r>
          </w:p>
        </w:tc>
      </w:tr>
      <w:tr w:rsidR="007C34FE" w14:paraId="4DA7C8D8" w14:textId="77777777">
        <w:tc>
          <w:tcPr>
            <w:tcW w:w="1060" w:type="dxa"/>
            <w:vAlign w:val="center"/>
          </w:tcPr>
          <w:p w14:paraId="51C3D686" w14:textId="77777777" w:rsidR="007C34FE" w:rsidRDefault="00140804">
            <w:pPr>
              <w:jc w:val="center"/>
            </w:pPr>
            <w:r>
              <w:t>021</w:t>
            </w:r>
          </w:p>
        </w:tc>
        <w:tc>
          <w:tcPr>
            <w:tcW w:w="1894" w:type="dxa"/>
            <w:gridSpan w:val="2"/>
            <w:vAlign w:val="center"/>
          </w:tcPr>
          <w:p w14:paraId="6109C192" w14:textId="77777777" w:rsidR="007C34FE" w:rsidRDefault="00140804">
            <w:pPr>
              <w:jc w:val="center"/>
            </w:pPr>
            <w:r>
              <w:t>应用管理</w:t>
            </w:r>
          </w:p>
        </w:tc>
        <w:tc>
          <w:tcPr>
            <w:tcW w:w="5000" w:type="dxa"/>
            <w:vAlign w:val="center"/>
          </w:tcPr>
          <w:p w14:paraId="4E53F7A6" w14:textId="77777777" w:rsidR="007C34FE" w:rsidRDefault="00140804">
            <w:pPr>
              <w:jc w:val="left"/>
            </w:pPr>
            <w:r>
              <w:t>应用管理下拉列表可收缩，分页可来回跳转</w:t>
            </w:r>
          </w:p>
        </w:tc>
        <w:tc>
          <w:tcPr>
            <w:tcW w:w="901" w:type="dxa"/>
            <w:vAlign w:val="center"/>
          </w:tcPr>
          <w:p w14:paraId="06506D94" w14:textId="77777777" w:rsidR="007C34FE" w:rsidRDefault="00140804">
            <w:pPr>
              <w:jc w:val="center"/>
            </w:pPr>
            <w:r>
              <w:t>已执行</w:t>
            </w:r>
          </w:p>
        </w:tc>
        <w:tc>
          <w:tcPr>
            <w:tcW w:w="850" w:type="dxa"/>
            <w:gridSpan w:val="2"/>
            <w:vAlign w:val="center"/>
          </w:tcPr>
          <w:p w14:paraId="56888B2D" w14:textId="77777777" w:rsidR="007C34FE" w:rsidRDefault="00140804">
            <w:pPr>
              <w:jc w:val="center"/>
            </w:pPr>
            <w:r>
              <w:t>测试通过</w:t>
            </w:r>
          </w:p>
        </w:tc>
        <w:tc>
          <w:tcPr>
            <w:tcW w:w="1599" w:type="dxa"/>
            <w:gridSpan w:val="2"/>
            <w:vAlign w:val="center"/>
          </w:tcPr>
          <w:p w14:paraId="4F5010F8" w14:textId="77777777" w:rsidR="007C34FE" w:rsidRDefault="007C34FE">
            <w:pPr>
              <w:jc w:val="center"/>
            </w:pPr>
          </w:p>
        </w:tc>
      </w:tr>
      <w:tr w:rsidR="007C34FE" w14:paraId="6C172BDB" w14:textId="77777777">
        <w:tc>
          <w:tcPr>
            <w:tcW w:w="1060" w:type="dxa"/>
            <w:vAlign w:val="center"/>
          </w:tcPr>
          <w:p w14:paraId="38D0DCA3" w14:textId="77777777" w:rsidR="007C34FE" w:rsidRDefault="00140804">
            <w:pPr>
              <w:jc w:val="center"/>
            </w:pPr>
            <w:r>
              <w:t>022</w:t>
            </w:r>
          </w:p>
        </w:tc>
        <w:tc>
          <w:tcPr>
            <w:tcW w:w="1894" w:type="dxa"/>
            <w:gridSpan w:val="2"/>
            <w:vAlign w:val="center"/>
          </w:tcPr>
          <w:p w14:paraId="3FAD2EB5" w14:textId="77777777" w:rsidR="007C34FE" w:rsidRDefault="00140804">
            <w:pPr>
              <w:jc w:val="center"/>
            </w:pPr>
            <w:r>
              <w:t>应用列表</w:t>
            </w:r>
          </w:p>
        </w:tc>
        <w:tc>
          <w:tcPr>
            <w:tcW w:w="5000" w:type="dxa"/>
            <w:vAlign w:val="center"/>
          </w:tcPr>
          <w:p w14:paraId="71E5B942" w14:textId="77777777" w:rsidR="007C34FE" w:rsidRDefault="00140804">
            <w:pPr>
              <w:jc w:val="left"/>
            </w:pPr>
            <w:r>
              <w:t>1</w:t>
            </w:r>
            <w:r>
              <w:t>、平台管理员登录时只能查看当前所有应用列表，不可做新增修改、删除操作，租户管理员可创建应用</w:t>
            </w:r>
          </w:p>
          <w:p w14:paraId="1500FB36" w14:textId="77777777" w:rsidR="007C34FE" w:rsidRDefault="00140804">
            <w:pPr>
              <w:jc w:val="left"/>
            </w:pPr>
            <w:r>
              <w:t>2</w:t>
            </w:r>
            <w:r>
              <w:t>、应用列表按创建时间早晚倒序排序</w:t>
            </w:r>
          </w:p>
        </w:tc>
        <w:tc>
          <w:tcPr>
            <w:tcW w:w="901" w:type="dxa"/>
            <w:vAlign w:val="center"/>
          </w:tcPr>
          <w:p w14:paraId="61B1FF30" w14:textId="77777777" w:rsidR="007C34FE" w:rsidRDefault="00140804">
            <w:pPr>
              <w:jc w:val="center"/>
            </w:pPr>
            <w:r>
              <w:t>已执行</w:t>
            </w:r>
          </w:p>
        </w:tc>
        <w:tc>
          <w:tcPr>
            <w:tcW w:w="850" w:type="dxa"/>
            <w:gridSpan w:val="2"/>
            <w:vAlign w:val="center"/>
          </w:tcPr>
          <w:p w14:paraId="0497B39A" w14:textId="77777777" w:rsidR="007C34FE" w:rsidRDefault="00140804">
            <w:pPr>
              <w:jc w:val="center"/>
            </w:pPr>
            <w:r>
              <w:t>测试通过</w:t>
            </w:r>
          </w:p>
        </w:tc>
        <w:tc>
          <w:tcPr>
            <w:tcW w:w="1599" w:type="dxa"/>
            <w:gridSpan w:val="2"/>
            <w:vAlign w:val="center"/>
          </w:tcPr>
          <w:p w14:paraId="4AD1C248" w14:textId="77777777" w:rsidR="007C34FE" w:rsidRDefault="007C34FE">
            <w:pPr>
              <w:jc w:val="center"/>
            </w:pPr>
          </w:p>
        </w:tc>
      </w:tr>
      <w:tr w:rsidR="007C34FE" w14:paraId="4EC19A8C" w14:textId="77777777">
        <w:tc>
          <w:tcPr>
            <w:tcW w:w="1060" w:type="dxa"/>
            <w:vAlign w:val="center"/>
          </w:tcPr>
          <w:p w14:paraId="4FFA5962" w14:textId="77777777" w:rsidR="007C34FE" w:rsidRDefault="00140804">
            <w:pPr>
              <w:jc w:val="center"/>
            </w:pPr>
            <w:r>
              <w:t>023</w:t>
            </w:r>
          </w:p>
        </w:tc>
        <w:tc>
          <w:tcPr>
            <w:tcW w:w="1894" w:type="dxa"/>
            <w:gridSpan w:val="2"/>
            <w:vAlign w:val="center"/>
          </w:tcPr>
          <w:p w14:paraId="5243E2EF" w14:textId="77777777" w:rsidR="007C34FE" w:rsidRDefault="00140804">
            <w:pPr>
              <w:jc w:val="center"/>
            </w:pPr>
            <w:r>
              <w:t>终端用户</w:t>
            </w:r>
          </w:p>
        </w:tc>
        <w:tc>
          <w:tcPr>
            <w:tcW w:w="5000" w:type="dxa"/>
            <w:vAlign w:val="center"/>
          </w:tcPr>
          <w:p w14:paraId="1165DEF7" w14:textId="77777777" w:rsidR="007C34FE" w:rsidRDefault="00140804">
            <w:pPr>
              <w:jc w:val="left"/>
            </w:pPr>
            <w:r>
              <w:t>1</w:t>
            </w:r>
            <w:r>
              <w:t>、平台管理员登录时只能查看当前所有终端用户列表，不可做新增、修改、删除操作，租户管理员可创建终端用户</w:t>
            </w:r>
          </w:p>
          <w:p w14:paraId="0C27720A" w14:textId="77777777" w:rsidR="007C34FE" w:rsidRDefault="00140804">
            <w:pPr>
              <w:jc w:val="left"/>
            </w:pPr>
            <w:r>
              <w:t>2</w:t>
            </w:r>
            <w:r>
              <w:t>、终端用户列表按创建时间早晚倒序排序</w:t>
            </w:r>
          </w:p>
        </w:tc>
        <w:tc>
          <w:tcPr>
            <w:tcW w:w="901" w:type="dxa"/>
            <w:vAlign w:val="center"/>
          </w:tcPr>
          <w:p w14:paraId="604EA7F9" w14:textId="77777777" w:rsidR="007C34FE" w:rsidRDefault="00140804">
            <w:pPr>
              <w:jc w:val="center"/>
            </w:pPr>
            <w:r>
              <w:t>已执行</w:t>
            </w:r>
          </w:p>
        </w:tc>
        <w:tc>
          <w:tcPr>
            <w:tcW w:w="850" w:type="dxa"/>
            <w:gridSpan w:val="2"/>
            <w:vAlign w:val="center"/>
          </w:tcPr>
          <w:p w14:paraId="448EDA17" w14:textId="77777777" w:rsidR="007C34FE" w:rsidRDefault="00140804">
            <w:pPr>
              <w:jc w:val="center"/>
            </w:pPr>
            <w:r>
              <w:t>测试通过</w:t>
            </w:r>
          </w:p>
        </w:tc>
        <w:tc>
          <w:tcPr>
            <w:tcW w:w="1599" w:type="dxa"/>
            <w:gridSpan w:val="2"/>
            <w:vAlign w:val="center"/>
          </w:tcPr>
          <w:p w14:paraId="37518E01" w14:textId="77777777" w:rsidR="007C34FE" w:rsidRDefault="007C34FE">
            <w:pPr>
              <w:jc w:val="center"/>
            </w:pPr>
          </w:p>
        </w:tc>
      </w:tr>
      <w:tr w:rsidR="007C34FE" w14:paraId="10C2866D" w14:textId="77777777">
        <w:tc>
          <w:tcPr>
            <w:tcW w:w="1060" w:type="dxa"/>
            <w:vMerge w:val="restart"/>
            <w:vAlign w:val="center"/>
          </w:tcPr>
          <w:p w14:paraId="7452D30F" w14:textId="77777777" w:rsidR="007C34FE" w:rsidRDefault="00140804">
            <w:pPr>
              <w:jc w:val="center"/>
            </w:pPr>
            <w:r>
              <w:t>如何创建管理员</w:t>
            </w:r>
            <w:r>
              <w:t>/</w:t>
            </w:r>
            <w:r>
              <w:t>账户</w:t>
            </w:r>
          </w:p>
        </w:tc>
        <w:tc>
          <w:tcPr>
            <w:tcW w:w="1894" w:type="dxa"/>
            <w:gridSpan w:val="2"/>
            <w:vAlign w:val="center"/>
          </w:tcPr>
          <w:p w14:paraId="2877DD5D" w14:textId="77777777" w:rsidR="007C34FE" w:rsidRDefault="00140804">
            <w:pPr>
              <w:jc w:val="center"/>
            </w:pPr>
            <w:r>
              <w:t>平台管理员</w:t>
            </w:r>
          </w:p>
        </w:tc>
        <w:tc>
          <w:tcPr>
            <w:tcW w:w="8350" w:type="dxa"/>
            <w:gridSpan w:val="6"/>
            <w:vAlign w:val="center"/>
          </w:tcPr>
          <w:p w14:paraId="1973F674" w14:textId="77777777" w:rsidR="007C34FE" w:rsidRDefault="00140804">
            <w:pPr>
              <w:jc w:val="left"/>
            </w:pPr>
            <w:r>
              <w:t>仅有登录平台管理员用户账号才能创建其他管理员账号，在左侧菜单栏进入用户管理</w:t>
            </w:r>
            <w:r>
              <w:t>&gt;</w:t>
            </w:r>
            <w:r>
              <w:t>平台管理员</w:t>
            </w:r>
            <w:r>
              <w:t>&gt;</w:t>
            </w:r>
            <w:r>
              <w:t>新增平台管理员，填写账号信息，点击确认创建平台管理员成功</w:t>
            </w:r>
          </w:p>
        </w:tc>
      </w:tr>
      <w:tr w:rsidR="007C34FE" w14:paraId="732F1971" w14:textId="77777777">
        <w:tc>
          <w:tcPr>
            <w:tcW w:w="1060" w:type="dxa"/>
            <w:vMerge/>
            <w:vAlign w:val="center"/>
          </w:tcPr>
          <w:p w14:paraId="11ABC59D" w14:textId="77777777" w:rsidR="007C34FE" w:rsidRDefault="007C34FE">
            <w:pPr>
              <w:jc w:val="center"/>
            </w:pPr>
          </w:p>
        </w:tc>
        <w:tc>
          <w:tcPr>
            <w:tcW w:w="1894" w:type="dxa"/>
            <w:gridSpan w:val="2"/>
            <w:vAlign w:val="center"/>
          </w:tcPr>
          <w:p w14:paraId="05C8CC7D" w14:textId="77777777" w:rsidR="007C34FE" w:rsidRDefault="00140804">
            <w:pPr>
              <w:jc w:val="center"/>
            </w:pPr>
            <w:r>
              <w:t>租户管理员</w:t>
            </w:r>
          </w:p>
        </w:tc>
        <w:tc>
          <w:tcPr>
            <w:tcW w:w="8350" w:type="dxa"/>
            <w:gridSpan w:val="6"/>
            <w:vAlign w:val="center"/>
          </w:tcPr>
          <w:p w14:paraId="03599096" w14:textId="77777777" w:rsidR="007C34FE" w:rsidRDefault="00140804">
            <w:pPr>
              <w:jc w:val="left"/>
            </w:pPr>
            <w:r>
              <w:t>仅平台管理员可创建租户</w:t>
            </w:r>
          </w:p>
          <w:p w14:paraId="1E0C6E4F" w14:textId="77777777" w:rsidR="007C34FE" w:rsidRDefault="00140804">
            <w:pPr>
              <w:numPr>
                <w:ilvl w:val="0"/>
                <w:numId w:val="18"/>
              </w:numPr>
              <w:jc w:val="left"/>
            </w:pPr>
            <w:r>
              <w:t>创建租户类别，即为租户添加可显示的菜单栏和可用的接口，一个租户类别可为多个租户使用，在左侧菜单栏进入用户管理</w:t>
            </w:r>
            <w:r>
              <w:t>&gt;</w:t>
            </w:r>
            <w:r>
              <w:t>租户类别</w:t>
            </w:r>
            <w:r>
              <w:t>&gt;</w:t>
            </w:r>
            <w:r>
              <w:t>新增类别</w:t>
            </w:r>
          </w:p>
          <w:p w14:paraId="5DF09FCB" w14:textId="77777777" w:rsidR="007C34FE" w:rsidRDefault="00140804">
            <w:pPr>
              <w:numPr>
                <w:ilvl w:val="0"/>
                <w:numId w:val="18"/>
              </w:numPr>
              <w:jc w:val="left"/>
            </w:pPr>
            <w:r>
              <w:t>新建租户，在左侧菜单栏进入用户管理</w:t>
            </w:r>
            <w:r>
              <w:t>&gt;</w:t>
            </w:r>
            <w:r>
              <w:t>租户管理</w:t>
            </w:r>
            <w:r>
              <w:t>&gt;</w:t>
            </w:r>
            <w:r>
              <w:t>新建租户，其中选择所需的租户类别，点击确认创建租户管理员成功</w:t>
            </w:r>
          </w:p>
        </w:tc>
      </w:tr>
      <w:tr w:rsidR="007C34FE" w14:paraId="577CC938" w14:textId="77777777">
        <w:tc>
          <w:tcPr>
            <w:tcW w:w="1060" w:type="dxa"/>
            <w:vMerge/>
            <w:vAlign w:val="center"/>
          </w:tcPr>
          <w:p w14:paraId="70EFF710" w14:textId="77777777" w:rsidR="007C34FE" w:rsidRDefault="007C34FE">
            <w:pPr>
              <w:jc w:val="center"/>
            </w:pPr>
          </w:p>
        </w:tc>
        <w:tc>
          <w:tcPr>
            <w:tcW w:w="1894" w:type="dxa"/>
            <w:gridSpan w:val="2"/>
            <w:vAlign w:val="center"/>
          </w:tcPr>
          <w:p w14:paraId="40E61A1F" w14:textId="77777777" w:rsidR="007C34FE" w:rsidRDefault="00140804">
            <w:pPr>
              <w:jc w:val="center"/>
            </w:pPr>
            <w:r>
              <w:t>应用管理员</w:t>
            </w:r>
          </w:p>
        </w:tc>
        <w:tc>
          <w:tcPr>
            <w:tcW w:w="8350" w:type="dxa"/>
            <w:gridSpan w:val="6"/>
            <w:vAlign w:val="center"/>
          </w:tcPr>
          <w:p w14:paraId="5684F419" w14:textId="77777777" w:rsidR="007C34FE" w:rsidRDefault="00140804">
            <w:pPr>
              <w:jc w:val="left"/>
            </w:pPr>
            <w:r>
              <w:t>仅租户管理员可创建应用</w:t>
            </w:r>
          </w:p>
          <w:p w14:paraId="45953EF2" w14:textId="77777777" w:rsidR="007C34FE" w:rsidRDefault="00140804">
            <w:pPr>
              <w:jc w:val="left"/>
            </w:pPr>
            <w:r>
              <w:t>使用租户账号登录，在左侧菜单栏进入应用管理</w:t>
            </w:r>
            <w:r>
              <w:t>&gt;</w:t>
            </w:r>
            <w:r>
              <w:t>应用列表</w:t>
            </w:r>
            <w:r>
              <w:t>&gt;</w:t>
            </w:r>
            <w:r>
              <w:t>新增应用，其中选择所需的租户类别，点击确认创建应用管理员成功</w:t>
            </w:r>
            <w:r>
              <w:t>,</w:t>
            </w:r>
            <w:r>
              <w:t>平台自动分配应用管理员账号</w:t>
            </w:r>
          </w:p>
          <w:p w14:paraId="099C97EB" w14:textId="77777777" w:rsidR="007C34FE" w:rsidRDefault="007C34FE">
            <w:pPr>
              <w:jc w:val="left"/>
            </w:pPr>
          </w:p>
        </w:tc>
      </w:tr>
      <w:tr w:rsidR="007C34FE" w14:paraId="70257163" w14:textId="77777777">
        <w:tc>
          <w:tcPr>
            <w:tcW w:w="1060" w:type="dxa"/>
            <w:vMerge/>
            <w:vAlign w:val="center"/>
          </w:tcPr>
          <w:p w14:paraId="694041AF" w14:textId="77777777" w:rsidR="007C34FE" w:rsidRDefault="007C34FE">
            <w:pPr>
              <w:jc w:val="center"/>
            </w:pPr>
          </w:p>
        </w:tc>
        <w:tc>
          <w:tcPr>
            <w:tcW w:w="1894" w:type="dxa"/>
            <w:gridSpan w:val="2"/>
            <w:vAlign w:val="center"/>
          </w:tcPr>
          <w:p w14:paraId="6124B655" w14:textId="77777777" w:rsidR="007C34FE" w:rsidRDefault="00140804">
            <w:pPr>
              <w:jc w:val="center"/>
            </w:pPr>
            <w:r>
              <w:t>终端用户</w:t>
            </w:r>
          </w:p>
        </w:tc>
        <w:tc>
          <w:tcPr>
            <w:tcW w:w="8350" w:type="dxa"/>
            <w:gridSpan w:val="6"/>
            <w:vAlign w:val="center"/>
          </w:tcPr>
          <w:p w14:paraId="5873B9F6" w14:textId="77777777" w:rsidR="007C34FE" w:rsidRDefault="00140804">
            <w:pPr>
              <w:jc w:val="left"/>
            </w:pPr>
            <w:r>
              <w:t>仅应用管理员可创建终端用户</w:t>
            </w:r>
          </w:p>
          <w:p w14:paraId="6AB1FF76" w14:textId="77777777" w:rsidR="007C34FE" w:rsidRDefault="00140804">
            <w:pPr>
              <w:jc w:val="left"/>
            </w:pPr>
            <w:r>
              <w:t>使用应用管理员账号登录，在左侧菜单栏进入应用管理</w:t>
            </w:r>
            <w:r>
              <w:t>&gt;</w:t>
            </w:r>
            <w:r>
              <w:t>终端用户</w:t>
            </w:r>
            <w:r>
              <w:t>&gt;</w:t>
            </w:r>
            <w:r>
              <w:t>新增用户，填写用户信息点击确认按钮，保存创建成功</w:t>
            </w:r>
          </w:p>
          <w:p w14:paraId="49A23DB0" w14:textId="77777777" w:rsidR="007C34FE" w:rsidRDefault="007C34FE">
            <w:pPr>
              <w:jc w:val="left"/>
            </w:pPr>
          </w:p>
        </w:tc>
      </w:tr>
      <w:tr w:rsidR="007C34FE" w14:paraId="035C48D8" w14:textId="77777777">
        <w:tc>
          <w:tcPr>
            <w:tcW w:w="1060" w:type="dxa"/>
            <w:vAlign w:val="center"/>
          </w:tcPr>
          <w:p w14:paraId="677BC4BF" w14:textId="77777777" w:rsidR="007C34FE" w:rsidRDefault="00140804">
            <w:pPr>
              <w:jc w:val="center"/>
            </w:pPr>
            <w:r>
              <w:t>025</w:t>
            </w:r>
          </w:p>
        </w:tc>
        <w:tc>
          <w:tcPr>
            <w:tcW w:w="1894" w:type="dxa"/>
            <w:gridSpan w:val="2"/>
            <w:vAlign w:val="center"/>
          </w:tcPr>
          <w:p w14:paraId="1237AEE1" w14:textId="77777777" w:rsidR="007C34FE" w:rsidRDefault="00140804">
            <w:pPr>
              <w:jc w:val="center"/>
            </w:pPr>
            <w:r>
              <w:t>设备管理</w:t>
            </w:r>
            <w:r>
              <w:t>&gt;</w:t>
            </w:r>
            <w:r>
              <w:t>适配管理</w:t>
            </w:r>
          </w:p>
        </w:tc>
        <w:tc>
          <w:tcPr>
            <w:tcW w:w="5000" w:type="dxa"/>
            <w:vAlign w:val="center"/>
          </w:tcPr>
          <w:p w14:paraId="7D3C98E5" w14:textId="77777777" w:rsidR="007C34FE" w:rsidRDefault="00140804">
            <w:pPr>
              <w:numPr>
                <w:ilvl w:val="0"/>
                <w:numId w:val="19"/>
              </w:numPr>
              <w:jc w:val="left"/>
            </w:pPr>
            <w:r>
              <w:t>点击左上方新增适配器，选择适配名称，输入描述，点击确认，新建适配器成功。</w:t>
            </w:r>
          </w:p>
          <w:p w14:paraId="18C27B03" w14:textId="77777777" w:rsidR="007C34FE" w:rsidRDefault="00140804">
            <w:pPr>
              <w:numPr>
                <w:ilvl w:val="0"/>
                <w:numId w:val="19"/>
              </w:numPr>
              <w:jc w:val="left"/>
            </w:pPr>
            <w:r>
              <w:t>选中适配器，进行修改操作，只可修改描述字段，点击保存即可修改成功。</w:t>
            </w:r>
          </w:p>
          <w:p w14:paraId="77F5D244" w14:textId="77777777" w:rsidR="007C34FE" w:rsidRDefault="00140804">
            <w:pPr>
              <w:numPr>
                <w:ilvl w:val="0"/>
                <w:numId w:val="19"/>
              </w:numPr>
              <w:jc w:val="left"/>
            </w:pPr>
            <w:r>
              <w:t>选中适配器，点击删除操作，删除成功。</w:t>
            </w:r>
          </w:p>
          <w:p w14:paraId="2C90730A" w14:textId="77777777" w:rsidR="007C34FE" w:rsidRDefault="007C34FE">
            <w:pPr>
              <w:jc w:val="left"/>
            </w:pPr>
          </w:p>
        </w:tc>
        <w:tc>
          <w:tcPr>
            <w:tcW w:w="901" w:type="dxa"/>
            <w:vAlign w:val="center"/>
          </w:tcPr>
          <w:p w14:paraId="3C9A15AF" w14:textId="77777777" w:rsidR="007C34FE" w:rsidRDefault="00140804">
            <w:pPr>
              <w:jc w:val="center"/>
            </w:pPr>
            <w:r>
              <w:t>已执行</w:t>
            </w:r>
          </w:p>
        </w:tc>
        <w:tc>
          <w:tcPr>
            <w:tcW w:w="850" w:type="dxa"/>
            <w:gridSpan w:val="2"/>
            <w:vAlign w:val="center"/>
          </w:tcPr>
          <w:p w14:paraId="7E3EA640" w14:textId="77777777" w:rsidR="007C34FE" w:rsidRDefault="00140804">
            <w:pPr>
              <w:jc w:val="center"/>
            </w:pPr>
            <w:r>
              <w:t>测试通过</w:t>
            </w:r>
          </w:p>
        </w:tc>
        <w:tc>
          <w:tcPr>
            <w:tcW w:w="1599" w:type="dxa"/>
            <w:gridSpan w:val="2"/>
            <w:vAlign w:val="center"/>
          </w:tcPr>
          <w:p w14:paraId="447CD09F" w14:textId="77777777" w:rsidR="007C34FE" w:rsidRDefault="00140804">
            <w:pPr>
              <w:jc w:val="center"/>
            </w:pPr>
            <w:r>
              <w:t>右上方筛选未做</w:t>
            </w:r>
          </w:p>
        </w:tc>
      </w:tr>
      <w:tr w:rsidR="007C34FE" w14:paraId="767AAFDE" w14:textId="77777777">
        <w:tc>
          <w:tcPr>
            <w:tcW w:w="1060" w:type="dxa"/>
            <w:vAlign w:val="center"/>
          </w:tcPr>
          <w:p w14:paraId="06633B39" w14:textId="77777777" w:rsidR="007C34FE" w:rsidRDefault="00140804">
            <w:pPr>
              <w:jc w:val="center"/>
            </w:pPr>
            <w:r>
              <w:t>026</w:t>
            </w:r>
          </w:p>
        </w:tc>
        <w:tc>
          <w:tcPr>
            <w:tcW w:w="1894" w:type="dxa"/>
            <w:gridSpan w:val="2"/>
            <w:vAlign w:val="center"/>
          </w:tcPr>
          <w:p w14:paraId="27E3A864" w14:textId="77777777" w:rsidR="007C34FE" w:rsidRDefault="00140804">
            <w:pPr>
              <w:jc w:val="center"/>
            </w:pPr>
            <w:r>
              <w:t>设备管理</w:t>
            </w:r>
            <w:r>
              <w:t>&gt;</w:t>
            </w:r>
            <w:r>
              <w:t>设备类型</w:t>
            </w:r>
          </w:p>
        </w:tc>
        <w:tc>
          <w:tcPr>
            <w:tcW w:w="5000" w:type="dxa"/>
            <w:vAlign w:val="center"/>
          </w:tcPr>
          <w:p w14:paraId="63BFBE05" w14:textId="77777777" w:rsidR="007C34FE" w:rsidRDefault="00140804">
            <w:pPr>
              <w:numPr>
                <w:ilvl w:val="0"/>
                <w:numId w:val="20"/>
              </w:numPr>
              <w:jc w:val="left"/>
            </w:pPr>
            <w:r>
              <w:t>多条设备类型时跳转翻页正常。</w:t>
            </w:r>
          </w:p>
          <w:p w14:paraId="4DE9C0C6" w14:textId="77777777" w:rsidR="007C34FE" w:rsidRDefault="00140804">
            <w:pPr>
              <w:numPr>
                <w:ilvl w:val="0"/>
                <w:numId w:val="20"/>
              </w:numPr>
              <w:jc w:val="left"/>
            </w:pPr>
            <w:r>
              <w:t>点击左上方新增设备类型，不输入内容直</w:t>
            </w:r>
            <w:r>
              <w:lastRenderedPageBreak/>
              <w:t>接点击保存，提示输入必填项</w:t>
            </w:r>
          </w:p>
          <w:p w14:paraId="1B95488B" w14:textId="77777777" w:rsidR="007C34FE" w:rsidRDefault="00140804">
            <w:pPr>
              <w:numPr>
                <w:ilvl w:val="0"/>
                <w:numId w:val="20"/>
              </w:numPr>
              <w:jc w:val="left"/>
            </w:pPr>
            <w:r>
              <w:t>点击左上方新增设备类型，输入必填项内容，点击确认保存成功</w:t>
            </w:r>
          </w:p>
          <w:p w14:paraId="490CC374" w14:textId="77777777" w:rsidR="007C34FE" w:rsidRDefault="00140804">
            <w:pPr>
              <w:numPr>
                <w:ilvl w:val="0"/>
                <w:numId w:val="20"/>
              </w:numPr>
              <w:jc w:val="left"/>
            </w:pPr>
            <w:r>
              <w:t>在设备类型列表中单击其中一条设备类型，可查看设备类型详情，不可做更改</w:t>
            </w:r>
          </w:p>
          <w:p w14:paraId="09B31382" w14:textId="77777777" w:rsidR="007C34FE" w:rsidRDefault="00140804">
            <w:pPr>
              <w:numPr>
                <w:ilvl w:val="0"/>
                <w:numId w:val="20"/>
              </w:numPr>
              <w:jc w:val="left"/>
            </w:pPr>
            <w:r>
              <w:t>在设备类型列表中选中一条进行修改编辑操作，修改保存成功</w:t>
            </w:r>
          </w:p>
          <w:p w14:paraId="360017F3" w14:textId="77777777" w:rsidR="007C34FE" w:rsidRDefault="00140804">
            <w:pPr>
              <w:numPr>
                <w:ilvl w:val="0"/>
                <w:numId w:val="20"/>
              </w:numPr>
              <w:jc w:val="left"/>
            </w:pPr>
            <w:r>
              <w:t>在设备类型列表中选中一条进行删除操作，删除成功</w:t>
            </w:r>
          </w:p>
        </w:tc>
        <w:tc>
          <w:tcPr>
            <w:tcW w:w="901" w:type="dxa"/>
            <w:vAlign w:val="center"/>
          </w:tcPr>
          <w:p w14:paraId="3CA3A82F" w14:textId="77777777" w:rsidR="007C34FE" w:rsidRDefault="00140804">
            <w:pPr>
              <w:jc w:val="center"/>
            </w:pPr>
            <w:r>
              <w:lastRenderedPageBreak/>
              <w:t>已执行</w:t>
            </w:r>
          </w:p>
        </w:tc>
        <w:tc>
          <w:tcPr>
            <w:tcW w:w="850" w:type="dxa"/>
            <w:gridSpan w:val="2"/>
            <w:vAlign w:val="center"/>
          </w:tcPr>
          <w:p w14:paraId="6D77E3EB" w14:textId="77777777" w:rsidR="007C34FE" w:rsidRDefault="00140804">
            <w:pPr>
              <w:jc w:val="center"/>
            </w:pPr>
            <w:r>
              <w:t>测试通过</w:t>
            </w:r>
          </w:p>
        </w:tc>
        <w:tc>
          <w:tcPr>
            <w:tcW w:w="1599" w:type="dxa"/>
            <w:gridSpan w:val="2"/>
            <w:vAlign w:val="center"/>
          </w:tcPr>
          <w:p w14:paraId="2B6FAE33" w14:textId="77777777" w:rsidR="007C34FE" w:rsidRDefault="007C34FE">
            <w:pPr>
              <w:jc w:val="center"/>
            </w:pPr>
          </w:p>
        </w:tc>
      </w:tr>
      <w:tr w:rsidR="007C34FE" w14:paraId="055609ED" w14:textId="77777777">
        <w:tc>
          <w:tcPr>
            <w:tcW w:w="1060" w:type="dxa"/>
            <w:vAlign w:val="center"/>
          </w:tcPr>
          <w:p w14:paraId="5BB9D394" w14:textId="77777777" w:rsidR="007C34FE" w:rsidRDefault="00140804">
            <w:pPr>
              <w:jc w:val="center"/>
            </w:pPr>
            <w:r>
              <w:lastRenderedPageBreak/>
              <w:t>027</w:t>
            </w:r>
          </w:p>
        </w:tc>
        <w:tc>
          <w:tcPr>
            <w:tcW w:w="1894" w:type="dxa"/>
            <w:gridSpan w:val="2"/>
            <w:vAlign w:val="center"/>
          </w:tcPr>
          <w:p w14:paraId="02F6BF65" w14:textId="77777777" w:rsidR="007C34FE" w:rsidRDefault="00140804">
            <w:pPr>
              <w:jc w:val="center"/>
            </w:pPr>
            <w:r>
              <w:t>设备管理</w:t>
            </w:r>
          </w:p>
        </w:tc>
        <w:tc>
          <w:tcPr>
            <w:tcW w:w="5000" w:type="dxa"/>
            <w:vAlign w:val="center"/>
          </w:tcPr>
          <w:p w14:paraId="4F192503" w14:textId="77777777" w:rsidR="007C34FE" w:rsidRDefault="00140804">
            <w:pPr>
              <w:numPr>
                <w:ilvl w:val="0"/>
                <w:numId w:val="21"/>
              </w:numPr>
              <w:jc w:val="left"/>
            </w:pPr>
            <w:r>
              <w:t>新增设备类型，输入内容保存成功</w:t>
            </w:r>
          </w:p>
          <w:p w14:paraId="12ADBB16" w14:textId="77777777" w:rsidR="007C34FE" w:rsidRDefault="00140804">
            <w:pPr>
              <w:numPr>
                <w:ilvl w:val="0"/>
                <w:numId w:val="21"/>
              </w:numPr>
              <w:jc w:val="left"/>
            </w:pPr>
            <w:r>
              <w:t>新增设备类型，设备授权字段点击重置时</w:t>
            </w:r>
            <w:r>
              <w:t>ID</w:t>
            </w:r>
            <w:r>
              <w:t>可更改</w:t>
            </w:r>
          </w:p>
          <w:p w14:paraId="2DEF010D" w14:textId="77777777" w:rsidR="007C34FE" w:rsidRDefault="00140804">
            <w:pPr>
              <w:numPr>
                <w:ilvl w:val="0"/>
                <w:numId w:val="21"/>
              </w:numPr>
              <w:jc w:val="left"/>
            </w:pPr>
            <w:r>
              <w:t>创建多条设备后，分页跳转正常</w:t>
            </w:r>
          </w:p>
          <w:p w14:paraId="45082331" w14:textId="77777777" w:rsidR="007C34FE" w:rsidRDefault="00140804">
            <w:pPr>
              <w:numPr>
                <w:ilvl w:val="0"/>
                <w:numId w:val="21"/>
              </w:numPr>
              <w:jc w:val="left"/>
            </w:pPr>
            <w:r>
              <w:t>点击其中一条设备，可查看设备详情（基础详情、认证信息、数据信息、事件信息）</w:t>
            </w:r>
          </w:p>
          <w:p w14:paraId="643AF5FA" w14:textId="77777777" w:rsidR="007C34FE" w:rsidRDefault="00140804">
            <w:pPr>
              <w:numPr>
                <w:ilvl w:val="0"/>
                <w:numId w:val="21"/>
              </w:numPr>
              <w:jc w:val="left"/>
            </w:pPr>
            <w:r>
              <w:t>点击其中一条设备，进行修改编辑操作，内容和设备授权</w:t>
            </w:r>
            <w:r>
              <w:t>ID</w:t>
            </w:r>
            <w:r>
              <w:t>可修改，编辑后保存可成功，再次查看设备详情时会随之变化</w:t>
            </w:r>
          </w:p>
          <w:p w14:paraId="44FB563B" w14:textId="77777777" w:rsidR="007C34FE" w:rsidRDefault="00140804">
            <w:pPr>
              <w:numPr>
                <w:ilvl w:val="0"/>
                <w:numId w:val="21"/>
              </w:numPr>
              <w:jc w:val="left"/>
            </w:pPr>
            <w:r>
              <w:t>点击其中一条设备，进行删除操作，设备删除成功</w:t>
            </w:r>
          </w:p>
        </w:tc>
        <w:tc>
          <w:tcPr>
            <w:tcW w:w="901" w:type="dxa"/>
            <w:vAlign w:val="center"/>
          </w:tcPr>
          <w:p w14:paraId="7927EA2D" w14:textId="77777777" w:rsidR="007C34FE" w:rsidRDefault="00140804">
            <w:pPr>
              <w:jc w:val="center"/>
            </w:pPr>
            <w:r>
              <w:t>已执行</w:t>
            </w:r>
          </w:p>
        </w:tc>
        <w:tc>
          <w:tcPr>
            <w:tcW w:w="850" w:type="dxa"/>
            <w:gridSpan w:val="2"/>
            <w:vAlign w:val="center"/>
          </w:tcPr>
          <w:p w14:paraId="0B4FAAE6" w14:textId="77777777" w:rsidR="007C34FE" w:rsidRDefault="00140804">
            <w:pPr>
              <w:jc w:val="center"/>
            </w:pPr>
            <w:r>
              <w:t>测试通过</w:t>
            </w:r>
          </w:p>
        </w:tc>
        <w:tc>
          <w:tcPr>
            <w:tcW w:w="1599" w:type="dxa"/>
            <w:gridSpan w:val="2"/>
            <w:vAlign w:val="center"/>
          </w:tcPr>
          <w:p w14:paraId="0A5BF86C" w14:textId="77777777" w:rsidR="007C34FE" w:rsidRDefault="00140804">
            <w:pPr>
              <w:jc w:val="center"/>
            </w:pPr>
            <w:r>
              <w:t>设备</w:t>
            </w:r>
            <w:r>
              <w:t>token</w:t>
            </w:r>
            <w:r>
              <w:t>导出、导入、删除、筛选未做</w:t>
            </w:r>
          </w:p>
        </w:tc>
      </w:tr>
      <w:tr w:rsidR="007C34FE" w14:paraId="1995D3ED" w14:textId="77777777">
        <w:tc>
          <w:tcPr>
            <w:tcW w:w="1060" w:type="dxa"/>
            <w:vAlign w:val="center"/>
          </w:tcPr>
          <w:p w14:paraId="50C76F89" w14:textId="77777777" w:rsidR="007C34FE" w:rsidRDefault="00140804">
            <w:pPr>
              <w:jc w:val="center"/>
            </w:pPr>
            <w:r>
              <w:t>028</w:t>
            </w:r>
          </w:p>
        </w:tc>
        <w:tc>
          <w:tcPr>
            <w:tcW w:w="1894" w:type="dxa"/>
            <w:gridSpan w:val="2"/>
            <w:vAlign w:val="center"/>
          </w:tcPr>
          <w:p w14:paraId="0E0EBB95" w14:textId="77777777" w:rsidR="007C34FE" w:rsidRDefault="00140804">
            <w:pPr>
              <w:jc w:val="center"/>
            </w:pPr>
            <w:r>
              <w:t>设备管理</w:t>
            </w:r>
            <w:r>
              <w:t>&gt;</w:t>
            </w:r>
            <w:r>
              <w:t>数据管理</w:t>
            </w:r>
          </w:p>
        </w:tc>
        <w:tc>
          <w:tcPr>
            <w:tcW w:w="5000" w:type="dxa"/>
            <w:vAlign w:val="center"/>
          </w:tcPr>
          <w:p w14:paraId="663EEA50" w14:textId="77777777" w:rsidR="007C34FE" w:rsidRDefault="00140804">
            <w:pPr>
              <w:numPr>
                <w:ilvl w:val="0"/>
                <w:numId w:val="22"/>
              </w:numPr>
              <w:jc w:val="left"/>
            </w:pPr>
            <w:r>
              <w:t>多条数据后，分页跳转正常</w:t>
            </w:r>
          </w:p>
          <w:p w14:paraId="16AFFF31" w14:textId="77777777" w:rsidR="007C34FE" w:rsidRDefault="00140804">
            <w:pPr>
              <w:numPr>
                <w:ilvl w:val="0"/>
                <w:numId w:val="22"/>
              </w:numPr>
              <w:jc w:val="left"/>
            </w:pPr>
            <w:r>
              <w:t>点击其中一条数据，可查看数据明细与详</w:t>
            </w:r>
            <w:r>
              <w:lastRenderedPageBreak/>
              <w:t>情</w:t>
            </w:r>
          </w:p>
          <w:p w14:paraId="78DDC580" w14:textId="77777777" w:rsidR="007C34FE" w:rsidRDefault="00140804">
            <w:pPr>
              <w:numPr>
                <w:ilvl w:val="0"/>
                <w:numId w:val="22"/>
              </w:numPr>
              <w:jc w:val="left"/>
            </w:pPr>
            <w:r>
              <w:t>点击其中一条数据，进行删除操作，数据删除成功</w:t>
            </w:r>
          </w:p>
        </w:tc>
        <w:tc>
          <w:tcPr>
            <w:tcW w:w="901" w:type="dxa"/>
            <w:vAlign w:val="center"/>
          </w:tcPr>
          <w:p w14:paraId="6EEEC35F" w14:textId="77777777" w:rsidR="007C34FE" w:rsidRDefault="00140804">
            <w:pPr>
              <w:jc w:val="center"/>
            </w:pPr>
            <w:r>
              <w:lastRenderedPageBreak/>
              <w:t>已执行</w:t>
            </w:r>
          </w:p>
        </w:tc>
        <w:tc>
          <w:tcPr>
            <w:tcW w:w="850" w:type="dxa"/>
            <w:gridSpan w:val="2"/>
            <w:vAlign w:val="center"/>
          </w:tcPr>
          <w:p w14:paraId="58CA07B9" w14:textId="77777777" w:rsidR="007C34FE" w:rsidRDefault="00140804">
            <w:pPr>
              <w:jc w:val="center"/>
            </w:pPr>
            <w:r>
              <w:t>测试通过</w:t>
            </w:r>
          </w:p>
        </w:tc>
        <w:tc>
          <w:tcPr>
            <w:tcW w:w="1599" w:type="dxa"/>
            <w:gridSpan w:val="2"/>
            <w:vAlign w:val="center"/>
          </w:tcPr>
          <w:p w14:paraId="599739EB" w14:textId="77777777" w:rsidR="007C34FE" w:rsidRDefault="00140804">
            <w:pPr>
              <w:jc w:val="center"/>
            </w:pPr>
            <w:r>
              <w:t>筛选、导出功能未做，</w:t>
            </w:r>
            <w:r>
              <w:lastRenderedPageBreak/>
              <w:t>数据详情未展示</w:t>
            </w:r>
          </w:p>
        </w:tc>
      </w:tr>
      <w:tr w:rsidR="007C34FE" w14:paraId="5C9C507A" w14:textId="77777777">
        <w:tc>
          <w:tcPr>
            <w:tcW w:w="1060" w:type="dxa"/>
            <w:vAlign w:val="center"/>
          </w:tcPr>
          <w:p w14:paraId="23EFDFA0" w14:textId="77777777" w:rsidR="007C34FE" w:rsidRDefault="00140804">
            <w:pPr>
              <w:jc w:val="center"/>
            </w:pPr>
            <w:r>
              <w:lastRenderedPageBreak/>
              <w:t>029</w:t>
            </w:r>
          </w:p>
        </w:tc>
        <w:tc>
          <w:tcPr>
            <w:tcW w:w="1894" w:type="dxa"/>
            <w:gridSpan w:val="2"/>
            <w:vAlign w:val="center"/>
          </w:tcPr>
          <w:p w14:paraId="4462BD44" w14:textId="77777777" w:rsidR="007C34FE" w:rsidRDefault="00140804">
            <w:pPr>
              <w:jc w:val="center"/>
            </w:pPr>
            <w:r>
              <w:t>设备管理</w:t>
            </w:r>
            <w:r>
              <w:t>&gt;</w:t>
            </w:r>
            <w:r>
              <w:t>组件管理</w:t>
            </w:r>
          </w:p>
        </w:tc>
        <w:tc>
          <w:tcPr>
            <w:tcW w:w="5000" w:type="dxa"/>
            <w:vAlign w:val="center"/>
          </w:tcPr>
          <w:p w14:paraId="1B039FC3" w14:textId="77777777" w:rsidR="007C34FE" w:rsidRDefault="00140804">
            <w:pPr>
              <w:numPr>
                <w:ilvl w:val="0"/>
                <w:numId w:val="23"/>
              </w:numPr>
              <w:jc w:val="left"/>
            </w:pPr>
            <w:r>
              <w:t>多条组件信息时，分页跳转正常</w:t>
            </w:r>
          </w:p>
          <w:p w14:paraId="7514CF4F" w14:textId="77777777" w:rsidR="007C34FE" w:rsidRDefault="00140804">
            <w:pPr>
              <w:numPr>
                <w:ilvl w:val="0"/>
                <w:numId w:val="23"/>
              </w:numPr>
              <w:jc w:val="left"/>
            </w:pPr>
            <w:r>
              <w:t>新增组件，选择过滤器组件和填写描述后确认，添加成功</w:t>
            </w:r>
          </w:p>
          <w:p w14:paraId="3A61F0E0" w14:textId="77777777" w:rsidR="007C34FE" w:rsidRDefault="00140804">
            <w:pPr>
              <w:numPr>
                <w:ilvl w:val="0"/>
                <w:numId w:val="23"/>
              </w:numPr>
              <w:jc w:val="left"/>
            </w:pPr>
            <w:r>
              <w:t>点击其中一个组件，进行修改操作，仅可修改组件描述字段，点击确认保存成功</w:t>
            </w:r>
          </w:p>
          <w:p w14:paraId="5A629FDC" w14:textId="77777777" w:rsidR="007C34FE" w:rsidRDefault="00140804">
            <w:pPr>
              <w:numPr>
                <w:ilvl w:val="0"/>
                <w:numId w:val="23"/>
              </w:numPr>
              <w:jc w:val="left"/>
            </w:pPr>
            <w:r>
              <w:t>点击其中一个组件，进行删除操作，组件可删除成功</w:t>
            </w:r>
          </w:p>
        </w:tc>
        <w:tc>
          <w:tcPr>
            <w:tcW w:w="901" w:type="dxa"/>
            <w:vAlign w:val="center"/>
          </w:tcPr>
          <w:p w14:paraId="149B96A3" w14:textId="77777777" w:rsidR="007C34FE" w:rsidRDefault="00140804">
            <w:pPr>
              <w:jc w:val="center"/>
            </w:pPr>
            <w:r>
              <w:t>已执行</w:t>
            </w:r>
          </w:p>
        </w:tc>
        <w:tc>
          <w:tcPr>
            <w:tcW w:w="850" w:type="dxa"/>
            <w:gridSpan w:val="2"/>
            <w:vAlign w:val="center"/>
          </w:tcPr>
          <w:p w14:paraId="2FEEAB48" w14:textId="77777777" w:rsidR="007C34FE" w:rsidRDefault="00140804">
            <w:pPr>
              <w:jc w:val="center"/>
            </w:pPr>
            <w:r>
              <w:t>测试通过</w:t>
            </w:r>
          </w:p>
        </w:tc>
        <w:tc>
          <w:tcPr>
            <w:tcW w:w="1599" w:type="dxa"/>
            <w:gridSpan w:val="2"/>
            <w:vAlign w:val="center"/>
          </w:tcPr>
          <w:p w14:paraId="722DA83E" w14:textId="77777777" w:rsidR="007C34FE" w:rsidRDefault="00140804">
            <w:pPr>
              <w:jc w:val="center"/>
            </w:pPr>
            <w:r>
              <w:t>筛选未做</w:t>
            </w:r>
          </w:p>
        </w:tc>
      </w:tr>
      <w:tr w:rsidR="007C34FE" w14:paraId="107D8E02" w14:textId="77777777">
        <w:trPr>
          <w:trHeight w:val="90"/>
        </w:trPr>
        <w:tc>
          <w:tcPr>
            <w:tcW w:w="1060" w:type="dxa"/>
            <w:vAlign w:val="center"/>
          </w:tcPr>
          <w:p w14:paraId="73C83F32" w14:textId="77777777" w:rsidR="007C34FE" w:rsidRDefault="00140804">
            <w:pPr>
              <w:jc w:val="center"/>
            </w:pPr>
            <w:r>
              <w:t>030</w:t>
            </w:r>
          </w:p>
        </w:tc>
        <w:tc>
          <w:tcPr>
            <w:tcW w:w="1894" w:type="dxa"/>
            <w:gridSpan w:val="2"/>
            <w:vAlign w:val="center"/>
          </w:tcPr>
          <w:p w14:paraId="642D4A10" w14:textId="77777777" w:rsidR="007C34FE" w:rsidRDefault="00140804">
            <w:pPr>
              <w:jc w:val="center"/>
            </w:pPr>
            <w:r>
              <w:t>设备管理</w:t>
            </w:r>
            <w:r>
              <w:t>&gt;</w:t>
            </w:r>
            <w:r>
              <w:t>规则管理</w:t>
            </w:r>
          </w:p>
        </w:tc>
        <w:tc>
          <w:tcPr>
            <w:tcW w:w="5000" w:type="dxa"/>
            <w:vAlign w:val="center"/>
          </w:tcPr>
          <w:p w14:paraId="387F2D0B" w14:textId="77777777" w:rsidR="007C34FE" w:rsidRDefault="00140804">
            <w:pPr>
              <w:numPr>
                <w:ilvl w:val="0"/>
                <w:numId w:val="24"/>
              </w:numPr>
              <w:jc w:val="left"/>
            </w:pPr>
            <w:r>
              <w:t>有多条规则时，分页跳转正常</w:t>
            </w:r>
          </w:p>
          <w:p w14:paraId="01EFC1B0" w14:textId="77777777" w:rsidR="007C34FE" w:rsidRDefault="00140804">
            <w:pPr>
              <w:numPr>
                <w:ilvl w:val="0"/>
                <w:numId w:val="24"/>
              </w:numPr>
              <w:jc w:val="left"/>
            </w:pPr>
            <w:r>
              <w:t>新增规则，填写内容后点击确认，保存成功</w:t>
            </w:r>
          </w:p>
          <w:p w14:paraId="65E62360" w14:textId="77777777" w:rsidR="007C34FE" w:rsidRDefault="00140804">
            <w:pPr>
              <w:numPr>
                <w:ilvl w:val="0"/>
                <w:numId w:val="24"/>
              </w:numPr>
              <w:jc w:val="left"/>
            </w:pPr>
            <w:r>
              <w:t>点击其中一条规则，进行修改操作，可对内容进行修改，点击确认保存成功</w:t>
            </w:r>
          </w:p>
          <w:p w14:paraId="48E7FAAF" w14:textId="77777777" w:rsidR="007C34FE" w:rsidRDefault="00140804">
            <w:pPr>
              <w:numPr>
                <w:ilvl w:val="0"/>
                <w:numId w:val="24"/>
              </w:numPr>
              <w:jc w:val="left"/>
            </w:pPr>
            <w:r>
              <w:t>点击其中一条规则，进行删除操作，可删除成功</w:t>
            </w:r>
          </w:p>
          <w:p w14:paraId="0688F022" w14:textId="77777777" w:rsidR="007C34FE" w:rsidRDefault="00140804">
            <w:pPr>
              <w:numPr>
                <w:ilvl w:val="0"/>
                <w:numId w:val="24"/>
              </w:numPr>
              <w:jc w:val="left"/>
            </w:pPr>
            <w:r>
              <w:t>在列表中选中其中一条规则，单击可查看规则详情</w:t>
            </w:r>
          </w:p>
        </w:tc>
        <w:tc>
          <w:tcPr>
            <w:tcW w:w="901" w:type="dxa"/>
            <w:vAlign w:val="center"/>
          </w:tcPr>
          <w:p w14:paraId="4E70F2AF" w14:textId="77777777" w:rsidR="007C34FE" w:rsidRDefault="00140804">
            <w:pPr>
              <w:jc w:val="center"/>
            </w:pPr>
            <w:r>
              <w:t>已执行</w:t>
            </w:r>
          </w:p>
        </w:tc>
        <w:tc>
          <w:tcPr>
            <w:tcW w:w="850" w:type="dxa"/>
            <w:gridSpan w:val="2"/>
            <w:vAlign w:val="center"/>
          </w:tcPr>
          <w:p w14:paraId="5E1B1577" w14:textId="77777777" w:rsidR="007C34FE" w:rsidRDefault="00140804">
            <w:pPr>
              <w:jc w:val="center"/>
            </w:pPr>
            <w:r>
              <w:t>测试通过</w:t>
            </w:r>
          </w:p>
        </w:tc>
        <w:tc>
          <w:tcPr>
            <w:tcW w:w="1599" w:type="dxa"/>
            <w:gridSpan w:val="2"/>
            <w:vAlign w:val="center"/>
          </w:tcPr>
          <w:p w14:paraId="501353AA" w14:textId="77777777" w:rsidR="007C34FE" w:rsidRDefault="007C34FE">
            <w:pPr>
              <w:jc w:val="center"/>
            </w:pPr>
          </w:p>
        </w:tc>
      </w:tr>
      <w:tr w:rsidR="007C34FE" w14:paraId="2EB8B63F" w14:textId="77777777">
        <w:tc>
          <w:tcPr>
            <w:tcW w:w="1060" w:type="dxa"/>
            <w:vAlign w:val="center"/>
          </w:tcPr>
          <w:p w14:paraId="3BBD8FC2" w14:textId="77777777" w:rsidR="007C34FE" w:rsidRDefault="00140804">
            <w:pPr>
              <w:jc w:val="center"/>
            </w:pPr>
            <w:r>
              <w:t>031</w:t>
            </w:r>
          </w:p>
        </w:tc>
        <w:tc>
          <w:tcPr>
            <w:tcW w:w="1894" w:type="dxa"/>
            <w:gridSpan w:val="2"/>
            <w:vAlign w:val="center"/>
          </w:tcPr>
          <w:p w14:paraId="7240E5AF" w14:textId="77777777" w:rsidR="007C34FE" w:rsidRDefault="00140804">
            <w:pPr>
              <w:jc w:val="center"/>
            </w:pPr>
            <w:r>
              <w:t>设备管理</w:t>
            </w:r>
            <w:r>
              <w:t>&gt;</w:t>
            </w:r>
            <w:r>
              <w:t>插件管理</w:t>
            </w:r>
          </w:p>
        </w:tc>
        <w:tc>
          <w:tcPr>
            <w:tcW w:w="5000" w:type="dxa"/>
            <w:vAlign w:val="center"/>
          </w:tcPr>
          <w:p w14:paraId="3EB84D1B" w14:textId="77777777" w:rsidR="007C34FE" w:rsidRDefault="007C34FE">
            <w:pPr>
              <w:jc w:val="left"/>
            </w:pPr>
          </w:p>
        </w:tc>
        <w:tc>
          <w:tcPr>
            <w:tcW w:w="901" w:type="dxa"/>
            <w:vAlign w:val="center"/>
          </w:tcPr>
          <w:p w14:paraId="3F72D941" w14:textId="77777777" w:rsidR="007C34FE" w:rsidRDefault="00140804">
            <w:pPr>
              <w:jc w:val="center"/>
            </w:pPr>
            <w:r>
              <w:t>已执行</w:t>
            </w:r>
          </w:p>
        </w:tc>
        <w:tc>
          <w:tcPr>
            <w:tcW w:w="850" w:type="dxa"/>
            <w:gridSpan w:val="2"/>
            <w:vAlign w:val="center"/>
          </w:tcPr>
          <w:p w14:paraId="3405614A" w14:textId="77777777" w:rsidR="007C34FE" w:rsidRDefault="00140804">
            <w:pPr>
              <w:jc w:val="center"/>
            </w:pPr>
            <w:r>
              <w:t>测试通过</w:t>
            </w:r>
          </w:p>
        </w:tc>
        <w:tc>
          <w:tcPr>
            <w:tcW w:w="1599" w:type="dxa"/>
            <w:gridSpan w:val="2"/>
            <w:vAlign w:val="center"/>
          </w:tcPr>
          <w:p w14:paraId="4D722315" w14:textId="77777777" w:rsidR="007C34FE" w:rsidRDefault="007C34FE">
            <w:pPr>
              <w:jc w:val="center"/>
            </w:pPr>
          </w:p>
        </w:tc>
      </w:tr>
      <w:tr w:rsidR="007C34FE" w14:paraId="7388DA98" w14:textId="77777777">
        <w:tc>
          <w:tcPr>
            <w:tcW w:w="1060" w:type="dxa"/>
            <w:vAlign w:val="center"/>
          </w:tcPr>
          <w:p w14:paraId="7F344BA6" w14:textId="77777777" w:rsidR="007C34FE" w:rsidRDefault="00140804">
            <w:pPr>
              <w:jc w:val="center"/>
            </w:pPr>
            <w:r>
              <w:t>032</w:t>
            </w:r>
          </w:p>
        </w:tc>
        <w:tc>
          <w:tcPr>
            <w:tcW w:w="1894" w:type="dxa"/>
            <w:gridSpan w:val="2"/>
            <w:vAlign w:val="center"/>
          </w:tcPr>
          <w:p w14:paraId="14472B6C" w14:textId="77777777" w:rsidR="007C34FE" w:rsidRDefault="00140804">
            <w:r>
              <w:t>支付管理</w:t>
            </w:r>
            <w:r>
              <w:t>&gt;</w:t>
            </w:r>
            <w:r>
              <w:t>应用</w:t>
            </w:r>
            <w:r>
              <w:lastRenderedPageBreak/>
              <w:t>列表</w:t>
            </w:r>
          </w:p>
        </w:tc>
        <w:tc>
          <w:tcPr>
            <w:tcW w:w="5000" w:type="dxa"/>
            <w:vAlign w:val="center"/>
          </w:tcPr>
          <w:p w14:paraId="09599B7D" w14:textId="77777777" w:rsidR="007C34FE" w:rsidRDefault="00140804">
            <w:pPr>
              <w:jc w:val="left"/>
            </w:pPr>
            <w:r>
              <w:lastRenderedPageBreak/>
              <w:t>1</w:t>
            </w:r>
            <w:r>
              <w:t>、有多个应用时，分页跳转正常</w:t>
            </w:r>
          </w:p>
          <w:p w14:paraId="4DAEC84D" w14:textId="77777777" w:rsidR="007C34FE" w:rsidRDefault="00140804">
            <w:pPr>
              <w:jc w:val="left"/>
            </w:pPr>
            <w:r>
              <w:lastRenderedPageBreak/>
              <w:t>2</w:t>
            </w:r>
            <w:r>
              <w:t>、点击右上方新增应用，填写内容后保存成功</w:t>
            </w:r>
          </w:p>
          <w:p w14:paraId="45470D29" w14:textId="77777777" w:rsidR="007C34FE" w:rsidRDefault="00140804">
            <w:pPr>
              <w:jc w:val="left"/>
            </w:pPr>
            <w:r>
              <w:t>3</w:t>
            </w:r>
            <w:r>
              <w:t>、新增应用时，点击生成应用秘钥，系统可自动生成</w:t>
            </w:r>
          </w:p>
          <w:p w14:paraId="51D0B9E8" w14:textId="77777777" w:rsidR="007C34FE" w:rsidRDefault="00140804">
            <w:pPr>
              <w:jc w:val="left"/>
              <w:rPr>
                <w:color w:val="0000FF"/>
              </w:rPr>
            </w:pPr>
            <w:r>
              <w:t>4</w:t>
            </w:r>
            <w:r>
              <w:t>、点</w:t>
            </w:r>
            <w:r>
              <w:rPr>
                <w:color w:val="0000FF"/>
              </w:rPr>
              <w:t>击其中一条应用，暂停操作，修改确认保存成功</w:t>
            </w:r>
          </w:p>
          <w:p w14:paraId="4F78D538" w14:textId="77777777" w:rsidR="007C34FE" w:rsidRDefault="00140804">
            <w:pPr>
              <w:jc w:val="left"/>
              <w:rPr>
                <w:color w:val="0000FF"/>
              </w:rPr>
            </w:pPr>
            <w:r>
              <w:t>5</w:t>
            </w:r>
            <w:r>
              <w:t>、点击其中一条应用，进行修改操作，除</w:t>
            </w:r>
            <w:r>
              <w:t>APPID</w:t>
            </w:r>
            <w:r>
              <w:t>字段外都可修改保存成功</w:t>
            </w:r>
          </w:p>
          <w:p w14:paraId="69989A4F" w14:textId="77777777" w:rsidR="007C34FE" w:rsidRDefault="00140804">
            <w:pPr>
              <w:numPr>
                <w:ilvl w:val="0"/>
                <w:numId w:val="24"/>
              </w:numPr>
              <w:jc w:val="left"/>
            </w:pPr>
            <w:r>
              <w:t>点击其中一条应用，进行删除操作，应用删除成功</w:t>
            </w:r>
          </w:p>
          <w:p w14:paraId="1E64C828" w14:textId="77777777" w:rsidR="007C34FE" w:rsidRDefault="007C34FE">
            <w:pPr>
              <w:jc w:val="left"/>
            </w:pPr>
          </w:p>
        </w:tc>
        <w:tc>
          <w:tcPr>
            <w:tcW w:w="901" w:type="dxa"/>
            <w:vAlign w:val="center"/>
          </w:tcPr>
          <w:p w14:paraId="1B5F58E3" w14:textId="77777777" w:rsidR="007C34FE" w:rsidRDefault="00140804">
            <w:pPr>
              <w:jc w:val="center"/>
            </w:pPr>
            <w:r>
              <w:lastRenderedPageBreak/>
              <w:t>已执</w:t>
            </w:r>
            <w:r>
              <w:lastRenderedPageBreak/>
              <w:t>行</w:t>
            </w:r>
          </w:p>
        </w:tc>
        <w:tc>
          <w:tcPr>
            <w:tcW w:w="850" w:type="dxa"/>
            <w:gridSpan w:val="2"/>
            <w:vAlign w:val="center"/>
          </w:tcPr>
          <w:p w14:paraId="33E1B257" w14:textId="77777777" w:rsidR="007C34FE" w:rsidRDefault="00140804">
            <w:pPr>
              <w:jc w:val="center"/>
            </w:pPr>
            <w:r>
              <w:lastRenderedPageBreak/>
              <w:t>测试</w:t>
            </w:r>
            <w:r>
              <w:lastRenderedPageBreak/>
              <w:t>通过</w:t>
            </w:r>
          </w:p>
        </w:tc>
        <w:tc>
          <w:tcPr>
            <w:tcW w:w="1599" w:type="dxa"/>
            <w:gridSpan w:val="2"/>
            <w:vAlign w:val="center"/>
          </w:tcPr>
          <w:p w14:paraId="74837E15" w14:textId="77777777" w:rsidR="007C34FE" w:rsidRDefault="007C34FE">
            <w:pPr>
              <w:jc w:val="center"/>
            </w:pPr>
          </w:p>
        </w:tc>
      </w:tr>
      <w:tr w:rsidR="007C34FE" w14:paraId="48DDC4F5" w14:textId="77777777">
        <w:tc>
          <w:tcPr>
            <w:tcW w:w="1060" w:type="dxa"/>
            <w:vAlign w:val="center"/>
          </w:tcPr>
          <w:p w14:paraId="6436F9DE" w14:textId="77777777" w:rsidR="007C34FE" w:rsidRDefault="00140804">
            <w:pPr>
              <w:jc w:val="center"/>
            </w:pPr>
            <w:r>
              <w:lastRenderedPageBreak/>
              <w:t>033</w:t>
            </w:r>
          </w:p>
        </w:tc>
        <w:tc>
          <w:tcPr>
            <w:tcW w:w="1894" w:type="dxa"/>
            <w:gridSpan w:val="2"/>
            <w:vAlign w:val="center"/>
          </w:tcPr>
          <w:p w14:paraId="2C1CB535" w14:textId="77777777" w:rsidR="007C34FE" w:rsidRDefault="00140804">
            <w:pPr>
              <w:jc w:val="center"/>
            </w:pPr>
            <w:r>
              <w:t>支付管理</w:t>
            </w:r>
            <w:r>
              <w:t>&gt;</w:t>
            </w:r>
            <w:r>
              <w:t>订单管理</w:t>
            </w:r>
          </w:p>
        </w:tc>
        <w:tc>
          <w:tcPr>
            <w:tcW w:w="5000" w:type="dxa"/>
            <w:vAlign w:val="center"/>
          </w:tcPr>
          <w:p w14:paraId="646079E2" w14:textId="77777777" w:rsidR="007C34FE" w:rsidRDefault="00140804">
            <w:pPr>
              <w:numPr>
                <w:ilvl w:val="0"/>
                <w:numId w:val="25"/>
              </w:numPr>
              <w:jc w:val="left"/>
            </w:pPr>
            <w:r>
              <w:t>已有的多条订单，翻页跳转正常</w:t>
            </w:r>
          </w:p>
          <w:p w14:paraId="6430C5D1" w14:textId="77777777" w:rsidR="007C34FE" w:rsidRDefault="00140804">
            <w:pPr>
              <w:numPr>
                <w:ilvl w:val="0"/>
                <w:numId w:val="25"/>
              </w:numPr>
              <w:jc w:val="left"/>
            </w:pPr>
            <w:r>
              <w:t>点击其中一条订单，可查看订单具体详情</w:t>
            </w:r>
          </w:p>
        </w:tc>
        <w:tc>
          <w:tcPr>
            <w:tcW w:w="901" w:type="dxa"/>
            <w:vAlign w:val="center"/>
          </w:tcPr>
          <w:p w14:paraId="3E21C049" w14:textId="77777777" w:rsidR="007C34FE" w:rsidRDefault="00140804">
            <w:pPr>
              <w:jc w:val="center"/>
            </w:pPr>
            <w:r>
              <w:t>已执行</w:t>
            </w:r>
          </w:p>
        </w:tc>
        <w:tc>
          <w:tcPr>
            <w:tcW w:w="850" w:type="dxa"/>
            <w:gridSpan w:val="2"/>
            <w:vAlign w:val="center"/>
          </w:tcPr>
          <w:p w14:paraId="2FDA96CC" w14:textId="77777777" w:rsidR="007C34FE" w:rsidRDefault="00140804">
            <w:pPr>
              <w:jc w:val="center"/>
            </w:pPr>
            <w:r>
              <w:t>测试通过</w:t>
            </w:r>
          </w:p>
        </w:tc>
        <w:tc>
          <w:tcPr>
            <w:tcW w:w="1599" w:type="dxa"/>
            <w:gridSpan w:val="2"/>
            <w:vAlign w:val="center"/>
          </w:tcPr>
          <w:p w14:paraId="6FD7E79F" w14:textId="77777777" w:rsidR="007C34FE" w:rsidRDefault="007C34FE">
            <w:pPr>
              <w:jc w:val="center"/>
            </w:pPr>
          </w:p>
        </w:tc>
      </w:tr>
      <w:tr w:rsidR="007C34FE" w14:paraId="265B3D10" w14:textId="77777777">
        <w:tc>
          <w:tcPr>
            <w:tcW w:w="1060" w:type="dxa"/>
            <w:vAlign w:val="center"/>
          </w:tcPr>
          <w:p w14:paraId="7ED9D121" w14:textId="77777777" w:rsidR="007C34FE" w:rsidRDefault="00140804">
            <w:pPr>
              <w:jc w:val="center"/>
            </w:pPr>
            <w:r>
              <w:t>034</w:t>
            </w:r>
          </w:p>
        </w:tc>
        <w:tc>
          <w:tcPr>
            <w:tcW w:w="1894" w:type="dxa"/>
            <w:gridSpan w:val="2"/>
            <w:vAlign w:val="center"/>
          </w:tcPr>
          <w:p w14:paraId="0538CEEF" w14:textId="77777777" w:rsidR="007C34FE" w:rsidRDefault="00140804">
            <w:pPr>
              <w:jc w:val="center"/>
            </w:pPr>
            <w:r>
              <w:t>消息推送</w:t>
            </w:r>
            <w:r>
              <w:t>&gt;</w:t>
            </w:r>
            <w:r>
              <w:t>租户管理</w:t>
            </w:r>
          </w:p>
        </w:tc>
        <w:tc>
          <w:tcPr>
            <w:tcW w:w="5000" w:type="dxa"/>
            <w:vAlign w:val="center"/>
          </w:tcPr>
          <w:p w14:paraId="6F6768AF" w14:textId="77777777" w:rsidR="007C34FE" w:rsidRDefault="007C34FE">
            <w:pPr>
              <w:jc w:val="left"/>
            </w:pPr>
          </w:p>
        </w:tc>
        <w:tc>
          <w:tcPr>
            <w:tcW w:w="901" w:type="dxa"/>
            <w:vAlign w:val="center"/>
          </w:tcPr>
          <w:p w14:paraId="6D27F4D0" w14:textId="77777777" w:rsidR="007C34FE" w:rsidRDefault="00140804">
            <w:pPr>
              <w:jc w:val="center"/>
            </w:pPr>
            <w:r>
              <w:t>已执行</w:t>
            </w:r>
          </w:p>
        </w:tc>
        <w:tc>
          <w:tcPr>
            <w:tcW w:w="850" w:type="dxa"/>
            <w:gridSpan w:val="2"/>
            <w:vAlign w:val="center"/>
          </w:tcPr>
          <w:p w14:paraId="30E7B77D" w14:textId="77777777" w:rsidR="007C34FE" w:rsidRDefault="00140804">
            <w:pPr>
              <w:jc w:val="center"/>
            </w:pPr>
            <w:r>
              <w:t>测试通过</w:t>
            </w:r>
          </w:p>
        </w:tc>
        <w:tc>
          <w:tcPr>
            <w:tcW w:w="1599" w:type="dxa"/>
            <w:gridSpan w:val="2"/>
            <w:vAlign w:val="center"/>
          </w:tcPr>
          <w:p w14:paraId="44770DDA" w14:textId="77777777" w:rsidR="007C34FE" w:rsidRDefault="007C34FE">
            <w:pPr>
              <w:jc w:val="center"/>
            </w:pPr>
          </w:p>
        </w:tc>
      </w:tr>
      <w:tr w:rsidR="007C34FE" w14:paraId="014F99D2" w14:textId="77777777">
        <w:tc>
          <w:tcPr>
            <w:tcW w:w="1060" w:type="dxa"/>
            <w:vAlign w:val="center"/>
          </w:tcPr>
          <w:p w14:paraId="154252A0" w14:textId="77777777" w:rsidR="007C34FE" w:rsidRDefault="00140804">
            <w:pPr>
              <w:jc w:val="center"/>
            </w:pPr>
            <w:r>
              <w:t>035</w:t>
            </w:r>
          </w:p>
        </w:tc>
        <w:tc>
          <w:tcPr>
            <w:tcW w:w="1894" w:type="dxa"/>
            <w:gridSpan w:val="2"/>
            <w:vAlign w:val="center"/>
          </w:tcPr>
          <w:p w14:paraId="2C68865D" w14:textId="77777777" w:rsidR="007C34FE" w:rsidRDefault="00140804">
            <w:pPr>
              <w:jc w:val="center"/>
            </w:pPr>
            <w:r>
              <w:t>地理位置</w:t>
            </w:r>
            <w:r>
              <w:t>&gt;</w:t>
            </w:r>
            <w:r>
              <w:t>国家信息</w:t>
            </w:r>
          </w:p>
        </w:tc>
        <w:tc>
          <w:tcPr>
            <w:tcW w:w="5000" w:type="dxa"/>
            <w:vAlign w:val="center"/>
          </w:tcPr>
          <w:p w14:paraId="40F76724" w14:textId="77777777" w:rsidR="007C34FE" w:rsidRDefault="00140804">
            <w:pPr>
              <w:numPr>
                <w:ilvl w:val="0"/>
                <w:numId w:val="26"/>
              </w:numPr>
              <w:jc w:val="left"/>
            </w:pPr>
            <w:r>
              <w:t>已有多条国家信息时，分页跳转正常</w:t>
            </w:r>
          </w:p>
          <w:p w14:paraId="6E3CA33F" w14:textId="77777777" w:rsidR="007C34FE" w:rsidRDefault="00140804">
            <w:pPr>
              <w:numPr>
                <w:ilvl w:val="0"/>
                <w:numId w:val="26"/>
              </w:numPr>
              <w:jc w:val="left"/>
            </w:pPr>
            <w:r>
              <w:t>点击右上方新增国家，输入国家名称和国家代码点击确认，国家信息创建成功并按照创建先后排序</w:t>
            </w:r>
          </w:p>
          <w:p w14:paraId="274F998E" w14:textId="77777777" w:rsidR="007C34FE" w:rsidRDefault="00140804">
            <w:pPr>
              <w:numPr>
                <w:ilvl w:val="0"/>
                <w:numId w:val="26"/>
              </w:numPr>
              <w:jc w:val="left"/>
            </w:pPr>
            <w:r>
              <w:t>选中需要修改的国家信息，点击修改操作，可修改国家名称、国家代码字段，修改后可保存成功，并同步到行政区域的国家列</w:t>
            </w:r>
            <w:r>
              <w:lastRenderedPageBreak/>
              <w:t>表中</w:t>
            </w:r>
          </w:p>
          <w:p w14:paraId="33C2A531" w14:textId="77777777" w:rsidR="007C34FE" w:rsidRDefault="00140804">
            <w:pPr>
              <w:numPr>
                <w:ilvl w:val="0"/>
                <w:numId w:val="26"/>
              </w:numPr>
              <w:jc w:val="left"/>
            </w:pPr>
            <w:r>
              <w:t>选中需要删除的国家信息，点击删除按钮，可删除该条信息</w:t>
            </w:r>
          </w:p>
        </w:tc>
        <w:tc>
          <w:tcPr>
            <w:tcW w:w="901" w:type="dxa"/>
            <w:vAlign w:val="center"/>
          </w:tcPr>
          <w:p w14:paraId="4D482304" w14:textId="77777777" w:rsidR="007C34FE" w:rsidRDefault="00140804">
            <w:pPr>
              <w:jc w:val="center"/>
            </w:pPr>
            <w:r>
              <w:lastRenderedPageBreak/>
              <w:t>已执行</w:t>
            </w:r>
          </w:p>
        </w:tc>
        <w:tc>
          <w:tcPr>
            <w:tcW w:w="850" w:type="dxa"/>
            <w:gridSpan w:val="2"/>
            <w:vAlign w:val="center"/>
          </w:tcPr>
          <w:p w14:paraId="63741E9A" w14:textId="77777777" w:rsidR="007C34FE" w:rsidRDefault="00140804">
            <w:pPr>
              <w:jc w:val="center"/>
            </w:pPr>
            <w:r>
              <w:t>测试通过</w:t>
            </w:r>
          </w:p>
        </w:tc>
        <w:tc>
          <w:tcPr>
            <w:tcW w:w="1599" w:type="dxa"/>
            <w:gridSpan w:val="2"/>
            <w:vAlign w:val="center"/>
          </w:tcPr>
          <w:p w14:paraId="78C6E517" w14:textId="77777777" w:rsidR="007C34FE" w:rsidRDefault="007C34FE">
            <w:pPr>
              <w:jc w:val="center"/>
            </w:pPr>
          </w:p>
        </w:tc>
      </w:tr>
      <w:tr w:rsidR="007C34FE" w14:paraId="0AB160BF" w14:textId="77777777">
        <w:tc>
          <w:tcPr>
            <w:tcW w:w="1060" w:type="dxa"/>
            <w:vAlign w:val="center"/>
          </w:tcPr>
          <w:p w14:paraId="65CCC782" w14:textId="77777777" w:rsidR="007C34FE" w:rsidRDefault="007C34FE">
            <w:pPr>
              <w:jc w:val="center"/>
            </w:pPr>
          </w:p>
        </w:tc>
        <w:tc>
          <w:tcPr>
            <w:tcW w:w="1894" w:type="dxa"/>
            <w:gridSpan w:val="2"/>
            <w:vAlign w:val="center"/>
          </w:tcPr>
          <w:p w14:paraId="7C0EA53C" w14:textId="77777777" w:rsidR="007C34FE" w:rsidRDefault="00140804">
            <w:pPr>
              <w:jc w:val="center"/>
            </w:pPr>
            <w:r>
              <w:t>地理位置</w:t>
            </w:r>
            <w:r>
              <w:t>&gt;</w:t>
            </w:r>
            <w:r>
              <w:t>行政区域</w:t>
            </w:r>
          </w:p>
        </w:tc>
        <w:tc>
          <w:tcPr>
            <w:tcW w:w="5000" w:type="dxa"/>
            <w:vAlign w:val="center"/>
          </w:tcPr>
          <w:p w14:paraId="58E5E063" w14:textId="77777777" w:rsidR="007C34FE" w:rsidRDefault="00140804">
            <w:pPr>
              <w:jc w:val="left"/>
            </w:pPr>
            <w:r>
              <w:t>左侧展开国家列表，选择某国家可查看具体详情和导入信息，在导入信息前，可在左上方下载导入信息模板</w:t>
            </w:r>
          </w:p>
        </w:tc>
        <w:tc>
          <w:tcPr>
            <w:tcW w:w="901" w:type="dxa"/>
            <w:vAlign w:val="center"/>
          </w:tcPr>
          <w:p w14:paraId="05DE1DE5" w14:textId="77777777" w:rsidR="007C34FE" w:rsidRDefault="00140804">
            <w:pPr>
              <w:jc w:val="center"/>
            </w:pPr>
            <w:r>
              <w:t>已执行</w:t>
            </w:r>
          </w:p>
        </w:tc>
        <w:tc>
          <w:tcPr>
            <w:tcW w:w="850" w:type="dxa"/>
            <w:gridSpan w:val="2"/>
            <w:vAlign w:val="center"/>
          </w:tcPr>
          <w:p w14:paraId="352D8B32" w14:textId="77777777" w:rsidR="007C34FE" w:rsidRDefault="00140804">
            <w:pPr>
              <w:jc w:val="center"/>
            </w:pPr>
            <w:r>
              <w:t>测试通过</w:t>
            </w:r>
          </w:p>
        </w:tc>
        <w:tc>
          <w:tcPr>
            <w:tcW w:w="1599" w:type="dxa"/>
            <w:gridSpan w:val="2"/>
            <w:vAlign w:val="center"/>
          </w:tcPr>
          <w:p w14:paraId="2F41CF10" w14:textId="77777777" w:rsidR="007C34FE" w:rsidRDefault="007C34FE">
            <w:pPr>
              <w:jc w:val="center"/>
            </w:pPr>
          </w:p>
        </w:tc>
      </w:tr>
      <w:tr w:rsidR="007C34FE" w14:paraId="7BBDAD7B" w14:textId="77777777">
        <w:tc>
          <w:tcPr>
            <w:tcW w:w="1060" w:type="dxa"/>
            <w:vAlign w:val="center"/>
          </w:tcPr>
          <w:p w14:paraId="51D9413F" w14:textId="77777777" w:rsidR="007C34FE" w:rsidRDefault="007C34FE">
            <w:pPr>
              <w:jc w:val="center"/>
            </w:pPr>
          </w:p>
        </w:tc>
        <w:tc>
          <w:tcPr>
            <w:tcW w:w="1894" w:type="dxa"/>
            <w:gridSpan w:val="2"/>
            <w:vAlign w:val="center"/>
          </w:tcPr>
          <w:p w14:paraId="16A90121" w14:textId="77777777" w:rsidR="007C34FE" w:rsidRDefault="00140804">
            <w:pPr>
              <w:jc w:val="center"/>
            </w:pPr>
            <w:r>
              <w:t>告警管理</w:t>
            </w:r>
            <w:r>
              <w:t>&gt;</w:t>
            </w:r>
            <w:r>
              <w:t>告警列表</w:t>
            </w:r>
          </w:p>
        </w:tc>
        <w:tc>
          <w:tcPr>
            <w:tcW w:w="5000" w:type="dxa"/>
            <w:vAlign w:val="center"/>
          </w:tcPr>
          <w:p w14:paraId="6C9D1066" w14:textId="77777777" w:rsidR="007C34FE" w:rsidRDefault="007C34FE">
            <w:pPr>
              <w:jc w:val="left"/>
            </w:pPr>
          </w:p>
        </w:tc>
        <w:tc>
          <w:tcPr>
            <w:tcW w:w="901" w:type="dxa"/>
            <w:vAlign w:val="center"/>
          </w:tcPr>
          <w:p w14:paraId="608B08D9" w14:textId="77777777" w:rsidR="007C34FE" w:rsidRDefault="00140804">
            <w:pPr>
              <w:jc w:val="center"/>
            </w:pPr>
            <w:r>
              <w:t>已执行</w:t>
            </w:r>
          </w:p>
        </w:tc>
        <w:tc>
          <w:tcPr>
            <w:tcW w:w="850" w:type="dxa"/>
            <w:gridSpan w:val="2"/>
            <w:vAlign w:val="center"/>
          </w:tcPr>
          <w:p w14:paraId="50DF46F8" w14:textId="77777777" w:rsidR="007C34FE" w:rsidRDefault="00140804">
            <w:pPr>
              <w:jc w:val="center"/>
            </w:pPr>
            <w:r>
              <w:t>测试通过</w:t>
            </w:r>
          </w:p>
        </w:tc>
        <w:tc>
          <w:tcPr>
            <w:tcW w:w="1599" w:type="dxa"/>
            <w:gridSpan w:val="2"/>
            <w:vAlign w:val="center"/>
          </w:tcPr>
          <w:p w14:paraId="20B285A4" w14:textId="77777777" w:rsidR="007C34FE" w:rsidRDefault="007C34FE">
            <w:pPr>
              <w:jc w:val="center"/>
            </w:pPr>
          </w:p>
        </w:tc>
      </w:tr>
      <w:tr w:rsidR="007C34FE" w14:paraId="1BFC1C95" w14:textId="77777777">
        <w:tc>
          <w:tcPr>
            <w:tcW w:w="1060" w:type="dxa"/>
            <w:vAlign w:val="center"/>
          </w:tcPr>
          <w:p w14:paraId="36B53DC5" w14:textId="77777777" w:rsidR="007C34FE" w:rsidRDefault="007C34FE">
            <w:pPr>
              <w:jc w:val="center"/>
            </w:pPr>
          </w:p>
        </w:tc>
        <w:tc>
          <w:tcPr>
            <w:tcW w:w="1894" w:type="dxa"/>
            <w:gridSpan w:val="2"/>
            <w:vAlign w:val="center"/>
          </w:tcPr>
          <w:p w14:paraId="620F9298" w14:textId="77777777" w:rsidR="007C34FE" w:rsidRDefault="00140804">
            <w:pPr>
              <w:jc w:val="center"/>
            </w:pPr>
            <w:r>
              <w:t>告警管理</w:t>
            </w:r>
            <w:r>
              <w:t>&gt;</w:t>
            </w:r>
            <w:r>
              <w:t>服务配置</w:t>
            </w:r>
          </w:p>
        </w:tc>
        <w:tc>
          <w:tcPr>
            <w:tcW w:w="5000" w:type="dxa"/>
            <w:vAlign w:val="center"/>
          </w:tcPr>
          <w:p w14:paraId="0A77BDDE" w14:textId="77777777" w:rsidR="007C34FE" w:rsidRDefault="00140804">
            <w:pPr>
              <w:numPr>
                <w:ilvl w:val="0"/>
                <w:numId w:val="27"/>
              </w:numPr>
              <w:jc w:val="left"/>
            </w:pPr>
            <w:r>
              <w:t>已有多条服务时，分页跳转正常</w:t>
            </w:r>
          </w:p>
          <w:p w14:paraId="2EBBAFA9" w14:textId="77777777" w:rsidR="007C34FE" w:rsidRDefault="00140804">
            <w:pPr>
              <w:numPr>
                <w:ilvl w:val="0"/>
                <w:numId w:val="27"/>
              </w:numPr>
              <w:jc w:val="left"/>
            </w:pPr>
            <w:r>
              <w:t>点击左上方新增服务，填写服务名称与描述，点击确认，创建成功</w:t>
            </w:r>
          </w:p>
          <w:p w14:paraId="714EC134" w14:textId="77777777" w:rsidR="007C34FE" w:rsidRDefault="00140804">
            <w:pPr>
              <w:numPr>
                <w:ilvl w:val="0"/>
                <w:numId w:val="27"/>
              </w:numPr>
              <w:jc w:val="left"/>
            </w:pPr>
            <w:r>
              <w:t>对已创建的服务点击修改可再次编辑服务配置</w:t>
            </w:r>
          </w:p>
          <w:p w14:paraId="7556EDC9" w14:textId="77777777" w:rsidR="007C34FE" w:rsidRDefault="00140804">
            <w:pPr>
              <w:numPr>
                <w:ilvl w:val="0"/>
                <w:numId w:val="27"/>
              </w:numPr>
              <w:jc w:val="left"/>
            </w:pPr>
            <w:r>
              <w:t>选中需要删除的服务，点击删除可删除该条服务信息</w:t>
            </w:r>
          </w:p>
        </w:tc>
        <w:tc>
          <w:tcPr>
            <w:tcW w:w="901" w:type="dxa"/>
            <w:vAlign w:val="center"/>
          </w:tcPr>
          <w:p w14:paraId="22ED28A4" w14:textId="77777777" w:rsidR="007C34FE" w:rsidRDefault="00140804">
            <w:pPr>
              <w:jc w:val="center"/>
            </w:pPr>
            <w:r>
              <w:t>已执行</w:t>
            </w:r>
          </w:p>
        </w:tc>
        <w:tc>
          <w:tcPr>
            <w:tcW w:w="850" w:type="dxa"/>
            <w:gridSpan w:val="2"/>
            <w:vAlign w:val="center"/>
          </w:tcPr>
          <w:p w14:paraId="7F3CCF5A" w14:textId="77777777" w:rsidR="007C34FE" w:rsidRDefault="00140804">
            <w:pPr>
              <w:jc w:val="center"/>
            </w:pPr>
            <w:r>
              <w:t>测试通过</w:t>
            </w:r>
          </w:p>
        </w:tc>
        <w:tc>
          <w:tcPr>
            <w:tcW w:w="1599" w:type="dxa"/>
            <w:gridSpan w:val="2"/>
            <w:vAlign w:val="center"/>
          </w:tcPr>
          <w:p w14:paraId="5AEB9D3D" w14:textId="77777777" w:rsidR="007C34FE" w:rsidRDefault="007C34FE">
            <w:pPr>
              <w:jc w:val="center"/>
            </w:pPr>
          </w:p>
        </w:tc>
      </w:tr>
      <w:tr w:rsidR="007C34FE" w14:paraId="564051B9" w14:textId="77777777">
        <w:tc>
          <w:tcPr>
            <w:tcW w:w="1060" w:type="dxa"/>
            <w:vAlign w:val="center"/>
          </w:tcPr>
          <w:p w14:paraId="31E1376D" w14:textId="77777777" w:rsidR="007C34FE" w:rsidRDefault="007C34FE">
            <w:pPr>
              <w:jc w:val="center"/>
            </w:pPr>
          </w:p>
        </w:tc>
        <w:tc>
          <w:tcPr>
            <w:tcW w:w="1894" w:type="dxa"/>
            <w:gridSpan w:val="2"/>
            <w:vAlign w:val="center"/>
          </w:tcPr>
          <w:p w14:paraId="28182C63" w14:textId="77777777" w:rsidR="007C34FE" w:rsidRDefault="00140804">
            <w:pPr>
              <w:jc w:val="center"/>
            </w:pPr>
            <w:r>
              <w:t>告警管理</w:t>
            </w:r>
            <w:r>
              <w:t>&gt;</w:t>
            </w:r>
            <w:r>
              <w:t>告警类型</w:t>
            </w:r>
          </w:p>
        </w:tc>
        <w:tc>
          <w:tcPr>
            <w:tcW w:w="5000" w:type="dxa"/>
            <w:vAlign w:val="center"/>
          </w:tcPr>
          <w:p w14:paraId="426B98FF" w14:textId="77777777" w:rsidR="007C34FE" w:rsidRDefault="00140804">
            <w:pPr>
              <w:numPr>
                <w:ilvl w:val="0"/>
                <w:numId w:val="28"/>
              </w:numPr>
              <w:jc w:val="left"/>
            </w:pPr>
            <w:r>
              <w:t>已有多条告警类型时，分页跳转正常</w:t>
            </w:r>
          </w:p>
          <w:p w14:paraId="34D94FF8" w14:textId="77777777" w:rsidR="007C34FE" w:rsidRDefault="00140804">
            <w:pPr>
              <w:numPr>
                <w:ilvl w:val="0"/>
                <w:numId w:val="28"/>
              </w:numPr>
              <w:jc w:val="left"/>
            </w:pPr>
            <w:r>
              <w:t>点击左上方新增类型，填写内容后点击确认，创建成功（告警类型不可重复）</w:t>
            </w:r>
          </w:p>
          <w:p w14:paraId="0FDDB510" w14:textId="77777777" w:rsidR="007C34FE" w:rsidRDefault="00140804">
            <w:pPr>
              <w:numPr>
                <w:ilvl w:val="0"/>
                <w:numId w:val="28"/>
              </w:numPr>
              <w:jc w:val="left"/>
            </w:pPr>
            <w:r>
              <w:t>选中需要修改的告警类型，点击修改可再次编辑告警类型</w:t>
            </w:r>
          </w:p>
          <w:p w14:paraId="4777E3BB" w14:textId="77777777" w:rsidR="007C34FE" w:rsidRDefault="00140804">
            <w:pPr>
              <w:numPr>
                <w:ilvl w:val="0"/>
                <w:numId w:val="28"/>
              </w:numPr>
              <w:jc w:val="left"/>
            </w:pPr>
            <w:r>
              <w:t>选中需要删除的告警类型，点击删除可删除该条类型</w:t>
            </w:r>
          </w:p>
          <w:p w14:paraId="5D684A42" w14:textId="77777777" w:rsidR="007C34FE" w:rsidRDefault="00140804">
            <w:pPr>
              <w:numPr>
                <w:ilvl w:val="0"/>
                <w:numId w:val="28"/>
              </w:numPr>
              <w:jc w:val="left"/>
            </w:pPr>
            <w:r>
              <w:lastRenderedPageBreak/>
              <w:t>告警类型列表按照时间先后倒序排列</w:t>
            </w:r>
          </w:p>
        </w:tc>
        <w:tc>
          <w:tcPr>
            <w:tcW w:w="901" w:type="dxa"/>
            <w:vAlign w:val="center"/>
          </w:tcPr>
          <w:p w14:paraId="04F5B134" w14:textId="77777777" w:rsidR="007C34FE" w:rsidRDefault="00140804">
            <w:pPr>
              <w:jc w:val="center"/>
            </w:pPr>
            <w:r>
              <w:lastRenderedPageBreak/>
              <w:t>已执行</w:t>
            </w:r>
          </w:p>
        </w:tc>
        <w:tc>
          <w:tcPr>
            <w:tcW w:w="850" w:type="dxa"/>
            <w:gridSpan w:val="2"/>
            <w:vAlign w:val="center"/>
          </w:tcPr>
          <w:p w14:paraId="609BC898" w14:textId="77777777" w:rsidR="007C34FE" w:rsidRDefault="00140804">
            <w:pPr>
              <w:jc w:val="center"/>
            </w:pPr>
            <w:r>
              <w:t>测试通过</w:t>
            </w:r>
          </w:p>
        </w:tc>
        <w:tc>
          <w:tcPr>
            <w:tcW w:w="1599" w:type="dxa"/>
            <w:gridSpan w:val="2"/>
            <w:vAlign w:val="center"/>
          </w:tcPr>
          <w:p w14:paraId="536B4B9B" w14:textId="77777777" w:rsidR="007C34FE" w:rsidRDefault="007C34FE">
            <w:pPr>
              <w:jc w:val="center"/>
            </w:pPr>
          </w:p>
        </w:tc>
      </w:tr>
      <w:tr w:rsidR="007C34FE" w14:paraId="1F0544F7" w14:textId="77777777">
        <w:tc>
          <w:tcPr>
            <w:tcW w:w="1060" w:type="dxa"/>
            <w:vAlign w:val="center"/>
          </w:tcPr>
          <w:p w14:paraId="7C8C0CEE" w14:textId="77777777" w:rsidR="007C34FE" w:rsidRDefault="007C34FE">
            <w:pPr>
              <w:jc w:val="center"/>
            </w:pPr>
          </w:p>
        </w:tc>
        <w:tc>
          <w:tcPr>
            <w:tcW w:w="1894" w:type="dxa"/>
            <w:gridSpan w:val="2"/>
            <w:vAlign w:val="center"/>
          </w:tcPr>
          <w:p w14:paraId="23D907CA" w14:textId="77777777" w:rsidR="007C34FE" w:rsidRDefault="00140804">
            <w:pPr>
              <w:jc w:val="center"/>
            </w:pPr>
            <w:r>
              <w:t>告警管理</w:t>
            </w:r>
            <w:r>
              <w:t>&gt;</w:t>
            </w:r>
            <w:r>
              <w:t>通知接口</w:t>
            </w:r>
          </w:p>
        </w:tc>
        <w:tc>
          <w:tcPr>
            <w:tcW w:w="5000" w:type="dxa"/>
            <w:vAlign w:val="center"/>
          </w:tcPr>
          <w:p w14:paraId="580C97A3" w14:textId="77777777" w:rsidR="007C34FE" w:rsidRDefault="00140804">
            <w:pPr>
              <w:numPr>
                <w:ilvl w:val="0"/>
                <w:numId w:val="29"/>
              </w:numPr>
              <w:jc w:val="left"/>
            </w:pPr>
            <w:r>
              <w:t>已有多条接口信息时，分页跳转正常</w:t>
            </w:r>
          </w:p>
          <w:p w14:paraId="76223E73" w14:textId="77777777" w:rsidR="007C34FE" w:rsidRDefault="00140804">
            <w:pPr>
              <w:numPr>
                <w:ilvl w:val="0"/>
                <w:numId w:val="29"/>
              </w:numPr>
              <w:jc w:val="left"/>
            </w:pPr>
            <w:r>
              <w:t>点击右上方新增接口，填写内容，点击确认创建成功</w:t>
            </w:r>
          </w:p>
          <w:p w14:paraId="1AC2B3BF" w14:textId="77777777" w:rsidR="007C34FE" w:rsidRDefault="00140804">
            <w:pPr>
              <w:widowControl/>
              <w:numPr>
                <w:ilvl w:val="0"/>
                <w:numId w:val="29"/>
              </w:numPr>
              <w:jc w:val="left"/>
            </w:pPr>
            <w:r>
              <w:t>新增接口时，名称填写已有接口名称，不可创建，提示</w:t>
            </w:r>
            <w:r>
              <w:t>“</w:t>
            </w:r>
            <w:r>
              <w:rPr>
                <w:rFonts w:ascii="Monospaced Number" w:eastAsia="Monospaced Number" w:hAnsi="Monospaced Number" w:cs="Monospaced Number"/>
                <w:kern w:val="0"/>
                <w:sz w:val="28"/>
                <w:szCs w:val="28"/>
                <w:shd w:val="clear" w:color="auto" w:fill="FFFFFF"/>
                <w:lang w:bidi="ar"/>
              </w:rPr>
              <w:t>通知策略名称已经存在</w:t>
            </w:r>
            <w:r>
              <w:rPr>
                <w:rFonts w:ascii="Monospaced Number" w:eastAsia="Monospaced Number" w:hAnsi="Monospaced Number" w:cs="Monospaced Number"/>
                <w:kern w:val="0"/>
                <w:sz w:val="28"/>
                <w:szCs w:val="28"/>
                <w:shd w:val="clear" w:color="auto" w:fill="FFFFFF"/>
                <w:lang w:bidi="ar"/>
              </w:rPr>
              <w:t>！</w:t>
            </w:r>
            <w:r>
              <w:t>”</w:t>
            </w:r>
            <w:r>
              <w:t>，相同接口名称不可同时存在</w:t>
            </w:r>
          </w:p>
          <w:p w14:paraId="3A766481" w14:textId="77777777" w:rsidR="007C34FE" w:rsidRDefault="00140804">
            <w:pPr>
              <w:numPr>
                <w:ilvl w:val="0"/>
                <w:numId w:val="28"/>
              </w:numPr>
              <w:jc w:val="left"/>
            </w:pPr>
            <w:r>
              <w:t>选中需要修改的接口，点击修改可再次编辑接口信息</w:t>
            </w:r>
          </w:p>
          <w:p w14:paraId="6AFA7297" w14:textId="77777777" w:rsidR="007C34FE" w:rsidRDefault="00140804">
            <w:pPr>
              <w:numPr>
                <w:ilvl w:val="0"/>
                <w:numId w:val="28"/>
              </w:numPr>
              <w:jc w:val="left"/>
            </w:pPr>
            <w:r>
              <w:t>选中需要删除的接口，点击删除可删除该条接口信息</w:t>
            </w:r>
          </w:p>
          <w:p w14:paraId="250B00DF" w14:textId="77777777" w:rsidR="007C34FE" w:rsidRDefault="00140804">
            <w:pPr>
              <w:numPr>
                <w:ilvl w:val="0"/>
                <w:numId w:val="28"/>
              </w:numPr>
              <w:jc w:val="left"/>
            </w:pPr>
            <w:r>
              <w:t>接口信息列表按照时间先后倒序排列</w:t>
            </w:r>
          </w:p>
        </w:tc>
        <w:tc>
          <w:tcPr>
            <w:tcW w:w="901" w:type="dxa"/>
            <w:vAlign w:val="center"/>
          </w:tcPr>
          <w:p w14:paraId="322D21C9" w14:textId="77777777" w:rsidR="007C34FE" w:rsidRDefault="00140804">
            <w:pPr>
              <w:jc w:val="center"/>
            </w:pPr>
            <w:r>
              <w:t>已执行</w:t>
            </w:r>
          </w:p>
        </w:tc>
        <w:tc>
          <w:tcPr>
            <w:tcW w:w="850" w:type="dxa"/>
            <w:gridSpan w:val="2"/>
            <w:vAlign w:val="center"/>
          </w:tcPr>
          <w:p w14:paraId="0875ED65" w14:textId="77777777" w:rsidR="007C34FE" w:rsidRDefault="00140804">
            <w:pPr>
              <w:jc w:val="center"/>
            </w:pPr>
            <w:r>
              <w:t>测试通过</w:t>
            </w:r>
          </w:p>
        </w:tc>
        <w:tc>
          <w:tcPr>
            <w:tcW w:w="1599" w:type="dxa"/>
            <w:gridSpan w:val="2"/>
            <w:vAlign w:val="center"/>
          </w:tcPr>
          <w:p w14:paraId="2F20F935" w14:textId="77777777" w:rsidR="007C34FE" w:rsidRDefault="007C34FE">
            <w:pPr>
              <w:jc w:val="center"/>
            </w:pPr>
          </w:p>
        </w:tc>
      </w:tr>
      <w:tr w:rsidR="007C34FE" w14:paraId="7086A7AD" w14:textId="77777777">
        <w:tc>
          <w:tcPr>
            <w:tcW w:w="1060" w:type="dxa"/>
            <w:vAlign w:val="center"/>
          </w:tcPr>
          <w:p w14:paraId="283381FC" w14:textId="77777777" w:rsidR="007C34FE" w:rsidRDefault="007C34FE">
            <w:pPr>
              <w:jc w:val="center"/>
            </w:pPr>
          </w:p>
        </w:tc>
        <w:tc>
          <w:tcPr>
            <w:tcW w:w="1894" w:type="dxa"/>
            <w:gridSpan w:val="2"/>
            <w:vAlign w:val="center"/>
          </w:tcPr>
          <w:p w14:paraId="5B0E7A9C" w14:textId="77777777" w:rsidR="007C34FE" w:rsidRDefault="00140804">
            <w:pPr>
              <w:jc w:val="center"/>
            </w:pPr>
            <w:r>
              <w:t>告警管理</w:t>
            </w:r>
            <w:r>
              <w:t>&gt;</w:t>
            </w:r>
            <w:r>
              <w:t>告警规则</w:t>
            </w:r>
          </w:p>
        </w:tc>
        <w:tc>
          <w:tcPr>
            <w:tcW w:w="5000" w:type="dxa"/>
            <w:vAlign w:val="center"/>
          </w:tcPr>
          <w:p w14:paraId="5582993F" w14:textId="77777777" w:rsidR="007C34FE" w:rsidRDefault="00140804">
            <w:pPr>
              <w:numPr>
                <w:ilvl w:val="0"/>
                <w:numId w:val="30"/>
              </w:numPr>
              <w:jc w:val="left"/>
            </w:pPr>
            <w:r>
              <w:t>已有多条告警规则时，分页跳转正常</w:t>
            </w:r>
          </w:p>
          <w:p w14:paraId="0E3DF948" w14:textId="77777777" w:rsidR="007C34FE" w:rsidRDefault="00140804">
            <w:pPr>
              <w:numPr>
                <w:ilvl w:val="0"/>
                <w:numId w:val="30"/>
              </w:numPr>
              <w:jc w:val="left"/>
            </w:pPr>
            <w:r>
              <w:t>点击左上方新建规则，填写内容，通知接口源处选择通知方式后，输入信息，确认保存</w:t>
            </w:r>
          </w:p>
          <w:p w14:paraId="7A90E824" w14:textId="77777777" w:rsidR="007C34FE" w:rsidRDefault="00140804">
            <w:pPr>
              <w:numPr>
                <w:ilvl w:val="0"/>
                <w:numId w:val="30"/>
              </w:numPr>
              <w:jc w:val="left"/>
            </w:pPr>
            <w:r>
              <w:t>选中需要修改的告警规则，点击修改可再次编辑规则信息</w:t>
            </w:r>
          </w:p>
          <w:p w14:paraId="242694A2" w14:textId="77777777" w:rsidR="007C34FE" w:rsidRDefault="00140804">
            <w:pPr>
              <w:numPr>
                <w:ilvl w:val="0"/>
                <w:numId w:val="30"/>
              </w:numPr>
              <w:jc w:val="left"/>
            </w:pPr>
            <w:r>
              <w:t>选中需要查看的告警规则，点击详情可查看该条规则所有设置信息，不可编辑状态</w:t>
            </w:r>
          </w:p>
          <w:p w14:paraId="7720BF86" w14:textId="77777777" w:rsidR="007C34FE" w:rsidRDefault="00140804">
            <w:pPr>
              <w:jc w:val="left"/>
            </w:pPr>
            <w:r>
              <w:t>5</w:t>
            </w:r>
            <w:r>
              <w:t>、选中需要删除的告警规则，点击删除可删除该条告警规则</w:t>
            </w:r>
          </w:p>
          <w:p w14:paraId="3E606C1E" w14:textId="77777777" w:rsidR="007C34FE" w:rsidRDefault="00140804">
            <w:pPr>
              <w:jc w:val="left"/>
            </w:pPr>
            <w:r>
              <w:lastRenderedPageBreak/>
              <w:t>6</w:t>
            </w:r>
            <w:r>
              <w:t>、告警规则列表按照创建时间先后倒序排列</w:t>
            </w:r>
          </w:p>
        </w:tc>
        <w:tc>
          <w:tcPr>
            <w:tcW w:w="901" w:type="dxa"/>
            <w:vAlign w:val="center"/>
          </w:tcPr>
          <w:p w14:paraId="14209F3B" w14:textId="77777777" w:rsidR="007C34FE" w:rsidRDefault="00140804">
            <w:pPr>
              <w:jc w:val="center"/>
            </w:pPr>
            <w:r>
              <w:lastRenderedPageBreak/>
              <w:t>已执行</w:t>
            </w:r>
          </w:p>
        </w:tc>
        <w:tc>
          <w:tcPr>
            <w:tcW w:w="850" w:type="dxa"/>
            <w:gridSpan w:val="2"/>
            <w:vAlign w:val="center"/>
          </w:tcPr>
          <w:p w14:paraId="4289563A" w14:textId="77777777" w:rsidR="007C34FE" w:rsidRDefault="00140804">
            <w:pPr>
              <w:jc w:val="center"/>
            </w:pPr>
            <w:r>
              <w:t>测试通过</w:t>
            </w:r>
          </w:p>
        </w:tc>
        <w:tc>
          <w:tcPr>
            <w:tcW w:w="1599" w:type="dxa"/>
            <w:gridSpan w:val="2"/>
            <w:vAlign w:val="center"/>
          </w:tcPr>
          <w:p w14:paraId="29BDC6F6" w14:textId="77777777" w:rsidR="007C34FE" w:rsidRDefault="007C34FE">
            <w:pPr>
              <w:jc w:val="center"/>
            </w:pPr>
          </w:p>
        </w:tc>
      </w:tr>
      <w:tr w:rsidR="007C34FE" w14:paraId="35837A7E" w14:textId="77777777">
        <w:tc>
          <w:tcPr>
            <w:tcW w:w="1060" w:type="dxa"/>
            <w:vAlign w:val="center"/>
          </w:tcPr>
          <w:p w14:paraId="78DB8FA8" w14:textId="77777777" w:rsidR="007C34FE" w:rsidRDefault="007C34FE">
            <w:pPr>
              <w:jc w:val="center"/>
            </w:pPr>
          </w:p>
        </w:tc>
        <w:tc>
          <w:tcPr>
            <w:tcW w:w="1894" w:type="dxa"/>
            <w:gridSpan w:val="2"/>
            <w:vAlign w:val="center"/>
          </w:tcPr>
          <w:p w14:paraId="1A230AF5" w14:textId="77777777" w:rsidR="007C34FE" w:rsidRDefault="00140804">
            <w:pPr>
              <w:jc w:val="center"/>
              <w:rPr>
                <w:color w:val="C00000"/>
              </w:rPr>
            </w:pPr>
            <w:r>
              <w:rPr>
                <w:color w:val="C00000"/>
              </w:rPr>
              <w:t>安全审计</w:t>
            </w:r>
            <w:r>
              <w:rPr>
                <w:color w:val="C00000"/>
              </w:rPr>
              <w:t>&gt;</w:t>
            </w:r>
            <w:r>
              <w:rPr>
                <w:color w:val="C00000"/>
              </w:rPr>
              <w:t>审计查询</w:t>
            </w:r>
          </w:p>
        </w:tc>
        <w:tc>
          <w:tcPr>
            <w:tcW w:w="5000" w:type="dxa"/>
            <w:vAlign w:val="center"/>
          </w:tcPr>
          <w:p w14:paraId="4D681446" w14:textId="77777777" w:rsidR="007C34FE" w:rsidRDefault="007C34FE">
            <w:pPr>
              <w:jc w:val="left"/>
            </w:pPr>
          </w:p>
        </w:tc>
        <w:tc>
          <w:tcPr>
            <w:tcW w:w="901" w:type="dxa"/>
            <w:vAlign w:val="center"/>
          </w:tcPr>
          <w:p w14:paraId="2CDE8EE8" w14:textId="77777777" w:rsidR="007C34FE" w:rsidRDefault="007C34FE">
            <w:pPr>
              <w:jc w:val="center"/>
            </w:pPr>
          </w:p>
        </w:tc>
        <w:tc>
          <w:tcPr>
            <w:tcW w:w="850" w:type="dxa"/>
            <w:gridSpan w:val="2"/>
            <w:vAlign w:val="center"/>
          </w:tcPr>
          <w:p w14:paraId="711D2D13" w14:textId="77777777" w:rsidR="007C34FE" w:rsidRDefault="007C34FE">
            <w:pPr>
              <w:jc w:val="center"/>
            </w:pPr>
          </w:p>
        </w:tc>
        <w:tc>
          <w:tcPr>
            <w:tcW w:w="1599" w:type="dxa"/>
            <w:gridSpan w:val="2"/>
            <w:vAlign w:val="center"/>
          </w:tcPr>
          <w:p w14:paraId="07572718" w14:textId="77777777" w:rsidR="007C34FE" w:rsidRDefault="007C34FE">
            <w:pPr>
              <w:jc w:val="center"/>
            </w:pPr>
          </w:p>
        </w:tc>
      </w:tr>
      <w:tr w:rsidR="007C34FE" w14:paraId="08B99D8A" w14:textId="77777777">
        <w:tc>
          <w:tcPr>
            <w:tcW w:w="1060" w:type="dxa"/>
            <w:vAlign w:val="center"/>
          </w:tcPr>
          <w:p w14:paraId="0FFF0526" w14:textId="77777777" w:rsidR="007C34FE" w:rsidRDefault="007C34FE">
            <w:pPr>
              <w:jc w:val="center"/>
            </w:pPr>
          </w:p>
        </w:tc>
        <w:tc>
          <w:tcPr>
            <w:tcW w:w="1894" w:type="dxa"/>
            <w:gridSpan w:val="2"/>
            <w:vAlign w:val="center"/>
          </w:tcPr>
          <w:p w14:paraId="45754052" w14:textId="77777777" w:rsidR="007C34FE" w:rsidRDefault="00140804">
            <w:pPr>
              <w:jc w:val="center"/>
            </w:pPr>
            <w:r>
              <w:t>安全审计</w:t>
            </w:r>
            <w:r>
              <w:t>&gt;</w:t>
            </w:r>
            <w:r>
              <w:t>审计类型</w:t>
            </w:r>
          </w:p>
        </w:tc>
        <w:tc>
          <w:tcPr>
            <w:tcW w:w="5000" w:type="dxa"/>
            <w:vAlign w:val="center"/>
          </w:tcPr>
          <w:p w14:paraId="3E316880" w14:textId="77777777" w:rsidR="007C34FE" w:rsidRDefault="00140804">
            <w:pPr>
              <w:numPr>
                <w:ilvl w:val="0"/>
                <w:numId w:val="31"/>
              </w:numPr>
              <w:jc w:val="left"/>
            </w:pPr>
            <w:r>
              <w:t>已有多条审计类型时，分页跳转正常</w:t>
            </w:r>
          </w:p>
          <w:p w14:paraId="0882C0C2" w14:textId="77777777" w:rsidR="007C34FE" w:rsidRDefault="00140804">
            <w:pPr>
              <w:numPr>
                <w:ilvl w:val="0"/>
                <w:numId w:val="31"/>
              </w:numPr>
              <w:jc w:val="left"/>
            </w:pPr>
            <w:r>
              <w:t>点击左上方新增类型，填写内容点击确认，保存成功，审计名称、类型不可与已添加的审计类型重复</w:t>
            </w:r>
          </w:p>
          <w:p w14:paraId="1B29862E" w14:textId="77777777" w:rsidR="007C34FE" w:rsidRDefault="00140804">
            <w:pPr>
              <w:numPr>
                <w:ilvl w:val="0"/>
                <w:numId w:val="31"/>
              </w:numPr>
              <w:jc w:val="left"/>
            </w:pPr>
            <w:r>
              <w:t>选中需要修改的审计类型，点击修改可再次编辑审计类型信息</w:t>
            </w:r>
          </w:p>
          <w:p w14:paraId="230D52ED" w14:textId="77777777" w:rsidR="007C34FE" w:rsidRDefault="00140804">
            <w:pPr>
              <w:jc w:val="left"/>
            </w:pPr>
            <w:r>
              <w:t>4</w:t>
            </w:r>
            <w:r>
              <w:t>、选中需要删除的审计类型，点击删除可删除该条审计类型</w:t>
            </w:r>
          </w:p>
          <w:p w14:paraId="51331B20" w14:textId="77777777" w:rsidR="007C34FE" w:rsidRDefault="00140804">
            <w:pPr>
              <w:jc w:val="left"/>
            </w:pPr>
            <w:r>
              <w:t>5</w:t>
            </w:r>
            <w:r>
              <w:t>、审计类型列表按照创建时间先后倒序排列</w:t>
            </w:r>
          </w:p>
        </w:tc>
        <w:tc>
          <w:tcPr>
            <w:tcW w:w="901" w:type="dxa"/>
            <w:vAlign w:val="center"/>
          </w:tcPr>
          <w:p w14:paraId="30A469FA" w14:textId="77777777" w:rsidR="007C34FE" w:rsidRDefault="00140804">
            <w:pPr>
              <w:jc w:val="center"/>
            </w:pPr>
            <w:r>
              <w:t>已执行</w:t>
            </w:r>
          </w:p>
        </w:tc>
        <w:tc>
          <w:tcPr>
            <w:tcW w:w="850" w:type="dxa"/>
            <w:gridSpan w:val="2"/>
            <w:vAlign w:val="center"/>
          </w:tcPr>
          <w:p w14:paraId="2E825D02" w14:textId="77777777" w:rsidR="007C34FE" w:rsidRDefault="00140804">
            <w:pPr>
              <w:jc w:val="center"/>
            </w:pPr>
            <w:r>
              <w:t>测试通过</w:t>
            </w:r>
          </w:p>
        </w:tc>
        <w:tc>
          <w:tcPr>
            <w:tcW w:w="1599" w:type="dxa"/>
            <w:gridSpan w:val="2"/>
            <w:vAlign w:val="center"/>
          </w:tcPr>
          <w:p w14:paraId="5A36F09D" w14:textId="77777777" w:rsidR="007C34FE" w:rsidRDefault="007C34FE">
            <w:pPr>
              <w:jc w:val="center"/>
            </w:pPr>
          </w:p>
        </w:tc>
      </w:tr>
      <w:tr w:rsidR="007C34FE" w14:paraId="182BA590" w14:textId="77777777">
        <w:tc>
          <w:tcPr>
            <w:tcW w:w="1060" w:type="dxa"/>
            <w:vAlign w:val="center"/>
          </w:tcPr>
          <w:p w14:paraId="53DD7D31" w14:textId="77777777" w:rsidR="007C34FE" w:rsidRDefault="007C34FE">
            <w:pPr>
              <w:jc w:val="center"/>
            </w:pPr>
          </w:p>
        </w:tc>
        <w:tc>
          <w:tcPr>
            <w:tcW w:w="1894" w:type="dxa"/>
            <w:gridSpan w:val="2"/>
            <w:vAlign w:val="center"/>
          </w:tcPr>
          <w:p w14:paraId="73189445" w14:textId="77777777" w:rsidR="007C34FE" w:rsidRDefault="00140804">
            <w:pPr>
              <w:jc w:val="center"/>
            </w:pPr>
            <w:r>
              <w:t>平台运维</w:t>
            </w:r>
            <w:r>
              <w:t>&gt;</w:t>
            </w:r>
            <w:r>
              <w:t>配置管理</w:t>
            </w:r>
          </w:p>
        </w:tc>
        <w:tc>
          <w:tcPr>
            <w:tcW w:w="5000" w:type="dxa"/>
            <w:vAlign w:val="center"/>
          </w:tcPr>
          <w:p w14:paraId="10FD023F" w14:textId="77777777" w:rsidR="007C34FE" w:rsidRDefault="00140804">
            <w:pPr>
              <w:numPr>
                <w:ilvl w:val="0"/>
                <w:numId w:val="32"/>
              </w:numPr>
              <w:jc w:val="left"/>
            </w:pPr>
            <w:r>
              <w:t>已有多条配置文件时，分页跳转正常</w:t>
            </w:r>
          </w:p>
          <w:p w14:paraId="554BE302" w14:textId="77777777" w:rsidR="007C34FE" w:rsidRDefault="00140804">
            <w:pPr>
              <w:numPr>
                <w:ilvl w:val="0"/>
                <w:numId w:val="32"/>
              </w:numPr>
              <w:jc w:val="left"/>
            </w:pPr>
            <w:r>
              <w:t>点击左上方新增配置文件，填写配置内容</w:t>
            </w:r>
          </w:p>
          <w:p w14:paraId="5B509F70" w14:textId="77777777" w:rsidR="007C34FE" w:rsidRDefault="00140804">
            <w:pPr>
              <w:jc w:val="left"/>
            </w:pPr>
            <w:r>
              <w:t xml:space="preserve">   </w:t>
            </w:r>
            <w:r>
              <w:t>若配置文件内容复制已有配置内容，则选择配置文件，点击保存，创建成功</w:t>
            </w:r>
          </w:p>
          <w:p w14:paraId="3F01721D" w14:textId="77777777" w:rsidR="007C34FE" w:rsidRDefault="00140804">
            <w:pPr>
              <w:ind w:firstLine="480"/>
              <w:jc w:val="left"/>
            </w:pPr>
            <w:r>
              <w:t>若配置文件内容不复制已有内容，则需要在配置文件内容框中输入信息</w:t>
            </w:r>
          </w:p>
          <w:p w14:paraId="3583A7FD" w14:textId="77777777" w:rsidR="007C34FE" w:rsidRDefault="00140804">
            <w:pPr>
              <w:numPr>
                <w:ilvl w:val="0"/>
                <w:numId w:val="32"/>
              </w:numPr>
              <w:jc w:val="left"/>
            </w:pPr>
            <w:r>
              <w:t>选中需要修改的配置文件，点击修改可再次编辑配置文件信息</w:t>
            </w:r>
          </w:p>
          <w:p w14:paraId="16D06C81" w14:textId="77777777" w:rsidR="007C34FE" w:rsidRDefault="00140804">
            <w:pPr>
              <w:numPr>
                <w:ilvl w:val="0"/>
                <w:numId w:val="32"/>
              </w:numPr>
              <w:jc w:val="left"/>
            </w:pPr>
            <w:r>
              <w:t>修改后的配置文件在列表中修改时间也随之更新</w:t>
            </w:r>
          </w:p>
          <w:p w14:paraId="54DF514D" w14:textId="77777777" w:rsidR="007C34FE" w:rsidRDefault="00140804">
            <w:pPr>
              <w:jc w:val="left"/>
            </w:pPr>
            <w:r>
              <w:lastRenderedPageBreak/>
              <w:t>5</w:t>
            </w:r>
            <w:r>
              <w:t>、选中需要删除的配置文件，点击删除可删除该条配置文件</w:t>
            </w:r>
          </w:p>
        </w:tc>
        <w:tc>
          <w:tcPr>
            <w:tcW w:w="901" w:type="dxa"/>
            <w:vAlign w:val="center"/>
          </w:tcPr>
          <w:p w14:paraId="163ED8E8" w14:textId="77777777" w:rsidR="007C34FE" w:rsidRDefault="00140804">
            <w:pPr>
              <w:jc w:val="center"/>
            </w:pPr>
            <w:r>
              <w:lastRenderedPageBreak/>
              <w:t>已执行</w:t>
            </w:r>
          </w:p>
        </w:tc>
        <w:tc>
          <w:tcPr>
            <w:tcW w:w="850" w:type="dxa"/>
            <w:gridSpan w:val="2"/>
            <w:vAlign w:val="center"/>
          </w:tcPr>
          <w:p w14:paraId="0413FF45" w14:textId="77777777" w:rsidR="007C34FE" w:rsidRDefault="00140804">
            <w:pPr>
              <w:jc w:val="center"/>
            </w:pPr>
            <w:r>
              <w:t>测试通过</w:t>
            </w:r>
          </w:p>
        </w:tc>
        <w:tc>
          <w:tcPr>
            <w:tcW w:w="1599" w:type="dxa"/>
            <w:gridSpan w:val="2"/>
            <w:vAlign w:val="center"/>
          </w:tcPr>
          <w:p w14:paraId="0E34BC62" w14:textId="77777777" w:rsidR="007C34FE" w:rsidRDefault="007C34FE">
            <w:pPr>
              <w:jc w:val="center"/>
            </w:pPr>
          </w:p>
        </w:tc>
      </w:tr>
      <w:tr w:rsidR="007C34FE" w14:paraId="591F0FBD" w14:textId="77777777">
        <w:tc>
          <w:tcPr>
            <w:tcW w:w="1060" w:type="dxa"/>
            <w:vAlign w:val="center"/>
          </w:tcPr>
          <w:p w14:paraId="5D7B545C" w14:textId="77777777" w:rsidR="007C34FE" w:rsidRDefault="007C34FE">
            <w:pPr>
              <w:jc w:val="center"/>
            </w:pPr>
          </w:p>
        </w:tc>
        <w:tc>
          <w:tcPr>
            <w:tcW w:w="1894" w:type="dxa"/>
            <w:gridSpan w:val="2"/>
            <w:vAlign w:val="center"/>
          </w:tcPr>
          <w:p w14:paraId="5F603F76" w14:textId="77777777" w:rsidR="007C34FE" w:rsidRDefault="00140804">
            <w:pPr>
              <w:jc w:val="center"/>
            </w:pPr>
            <w:r>
              <w:t>平台运维</w:t>
            </w:r>
            <w:r>
              <w:t>&gt;</w:t>
            </w:r>
            <w:r>
              <w:t>实例管理</w:t>
            </w:r>
          </w:p>
        </w:tc>
        <w:tc>
          <w:tcPr>
            <w:tcW w:w="5000" w:type="dxa"/>
            <w:vAlign w:val="center"/>
          </w:tcPr>
          <w:p w14:paraId="0A6F7D3E" w14:textId="77777777" w:rsidR="007C34FE" w:rsidRDefault="00140804">
            <w:pPr>
              <w:numPr>
                <w:ilvl w:val="0"/>
                <w:numId w:val="33"/>
              </w:numPr>
              <w:jc w:val="left"/>
            </w:pPr>
            <w:r>
              <w:t>已有多条实例时，分页跳转正常</w:t>
            </w:r>
          </w:p>
          <w:p w14:paraId="72247229" w14:textId="77777777" w:rsidR="007C34FE" w:rsidRDefault="00140804">
            <w:pPr>
              <w:numPr>
                <w:ilvl w:val="0"/>
                <w:numId w:val="33"/>
              </w:numPr>
              <w:jc w:val="left"/>
            </w:pPr>
            <w:r>
              <w:t>点击左上方新增实例，填写内容，保存成功</w:t>
            </w:r>
          </w:p>
          <w:p w14:paraId="7B3C8966" w14:textId="77777777" w:rsidR="007C34FE" w:rsidRDefault="00140804">
            <w:pPr>
              <w:numPr>
                <w:ilvl w:val="0"/>
                <w:numId w:val="33"/>
              </w:numPr>
              <w:jc w:val="left"/>
            </w:pPr>
            <w:r>
              <w:t>点击左上方新增实例，填写服务名称和访问地址，不输入端口号，保存成功，自动默认端口号为</w:t>
            </w:r>
            <w:r>
              <w:t>80</w:t>
            </w:r>
          </w:p>
          <w:p w14:paraId="5C700DA8" w14:textId="77777777" w:rsidR="007C34FE" w:rsidRDefault="00140804">
            <w:pPr>
              <w:numPr>
                <w:ilvl w:val="0"/>
                <w:numId w:val="33"/>
              </w:numPr>
              <w:jc w:val="left"/>
            </w:pPr>
            <w:r>
              <w:t>选中需要修改的服务实例，点击修改可再次编辑配置文件信息并保存成功</w:t>
            </w:r>
          </w:p>
          <w:p w14:paraId="51C8CCC2" w14:textId="77777777" w:rsidR="007C34FE" w:rsidRDefault="00140804">
            <w:pPr>
              <w:widowControl/>
              <w:numPr>
                <w:ilvl w:val="0"/>
                <w:numId w:val="33"/>
              </w:numPr>
              <w:jc w:val="left"/>
            </w:pPr>
            <w:r>
              <w:t>选中一条实例，点击暂停，</w:t>
            </w:r>
            <w:r>
              <w:t>系统不会对该子服务实例进行探测、告警等操作</w:t>
            </w:r>
          </w:p>
          <w:p w14:paraId="1F640971" w14:textId="77777777" w:rsidR="007C34FE" w:rsidRDefault="00140804">
            <w:pPr>
              <w:widowControl/>
              <w:numPr>
                <w:ilvl w:val="0"/>
                <w:numId w:val="33"/>
              </w:numPr>
              <w:jc w:val="left"/>
            </w:pPr>
            <w:r>
              <w:t>选中一条实例，点击恢复，</w:t>
            </w:r>
            <w:r>
              <w:t>系统</w:t>
            </w:r>
            <w:r>
              <w:t>继续</w:t>
            </w:r>
            <w:r>
              <w:t>对该子服务实例进行探测、告警等操作</w:t>
            </w:r>
          </w:p>
          <w:p w14:paraId="5BCAFB28" w14:textId="77777777" w:rsidR="007C34FE" w:rsidRDefault="00140804">
            <w:pPr>
              <w:widowControl/>
              <w:numPr>
                <w:ilvl w:val="0"/>
                <w:numId w:val="33"/>
              </w:numPr>
              <w:jc w:val="left"/>
            </w:pPr>
            <w:r>
              <w:t>选中一条实例，点击删除，</w:t>
            </w:r>
            <w:r>
              <w:t>系统</w:t>
            </w:r>
            <w:r>
              <w:t>不会</w:t>
            </w:r>
            <w:r>
              <w:t>对该子服务实例进行探测、告警等操作</w:t>
            </w:r>
          </w:p>
        </w:tc>
        <w:tc>
          <w:tcPr>
            <w:tcW w:w="901" w:type="dxa"/>
            <w:vAlign w:val="center"/>
          </w:tcPr>
          <w:p w14:paraId="151215D6" w14:textId="77777777" w:rsidR="007C34FE" w:rsidRDefault="00140804">
            <w:pPr>
              <w:jc w:val="center"/>
            </w:pPr>
            <w:r>
              <w:t>已执行</w:t>
            </w:r>
          </w:p>
        </w:tc>
        <w:tc>
          <w:tcPr>
            <w:tcW w:w="850" w:type="dxa"/>
            <w:gridSpan w:val="2"/>
            <w:vAlign w:val="center"/>
          </w:tcPr>
          <w:p w14:paraId="71DC6039" w14:textId="77777777" w:rsidR="007C34FE" w:rsidRDefault="00140804">
            <w:pPr>
              <w:jc w:val="center"/>
            </w:pPr>
            <w:r>
              <w:t>测试通过</w:t>
            </w:r>
          </w:p>
        </w:tc>
        <w:tc>
          <w:tcPr>
            <w:tcW w:w="1599" w:type="dxa"/>
            <w:gridSpan w:val="2"/>
            <w:vAlign w:val="center"/>
          </w:tcPr>
          <w:p w14:paraId="2E644E5D" w14:textId="77777777" w:rsidR="007C34FE" w:rsidRDefault="007C34FE">
            <w:pPr>
              <w:jc w:val="center"/>
            </w:pPr>
          </w:p>
        </w:tc>
      </w:tr>
      <w:tr w:rsidR="007C34FE" w14:paraId="25E66E50" w14:textId="77777777">
        <w:tc>
          <w:tcPr>
            <w:tcW w:w="1060" w:type="dxa"/>
            <w:vAlign w:val="center"/>
          </w:tcPr>
          <w:p w14:paraId="17ABAA37" w14:textId="77777777" w:rsidR="007C34FE" w:rsidRDefault="007C34FE">
            <w:pPr>
              <w:jc w:val="center"/>
            </w:pPr>
          </w:p>
        </w:tc>
        <w:tc>
          <w:tcPr>
            <w:tcW w:w="1894" w:type="dxa"/>
            <w:gridSpan w:val="2"/>
            <w:vAlign w:val="center"/>
          </w:tcPr>
          <w:p w14:paraId="2FADD0AE" w14:textId="77777777" w:rsidR="007C34FE" w:rsidRDefault="00140804">
            <w:pPr>
              <w:jc w:val="center"/>
            </w:pPr>
            <w:r>
              <w:rPr>
                <w:color w:val="C00000"/>
              </w:rPr>
              <w:t>平台运维</w:t>
            </w:r>
            <w:r>
              <w:rPr>
                <w:color w:val="C00000"/>
              </w:rPr>
              <w:t>&gt;</w:t>
            </w:r>
            <w:r>
              <w:rPr>
                <w:color w:val="C00000"/>
              </w:rPr>
              <w:t>服务实例</w:t>
            </w:r>
          </w:p>
        </w:tc>
        <w:tc>
          <w:tcPr>
            <w:tcW w:w="5000" w:type="dxa"/>
            <w:vAlign w:val="center"/>
          </w:tcPr>
          <w:p w14:paraId="3A2B6EBD" w14:textId="77777777" w:rsidR="007C34FE" w:rsidRDefault="00140804">
            <w:pPr>
              <w:numPr>
                <w:ilvl w:val="0"/>
                <w:numId w:val="34"/>
              </w:numPr>
              <w:jc w:val="left"/>
            </w:pPr>
            <w:r>
              <w:t>参数查询中，选择需要查询的服务实例和节点，可返回数据供程序员查看</w:t>
            </w:r>
          </w:p>
          <w:p w14:paraId="2F442619" w14:textId="77777777" w:rsidR="007C34FE" w:rsidRDefault="00140804">
            <w:pPr>
              <w:jc w:val="left"/>
              <w:rPr>
                <w:color w:val="C00000"/>
              </w:rPr>
            </w:pPr>
            <w:r>
              <w:rPr>
                <w:color w:val="C00000"/>
              </w:rPr>
              <w:t>2</w:t>
            </w:r>
            <w:r>
              <w:rPr>
                <w:color w:val="C00000"/>
              </w:rPr>
              <w:t>、</w:t>
            </w:r>
          </w:p>
          <w:p w14:paraId="647653F6" w14:textId="77777777" w:rsidR="007C34FE" w:rsidRDefault="00140804">
            <w:pPr>
              <w:numPr>
                <w:ilvl w:val="0"/>
                <w:numId w:val="35"/>
              </w:numPr>
              <w:jc w:val="left"/>
            </w:pPr>
            <w:r>
              <w:t>内存监控，可以查看实例信息、内存剩余情况，左上方修改点击修改，可更改探测周期和内存剩余，设置告警值</w:t>
            </w:r>
          </w:p>
          <w:p w14:paraId="2A7FFE21" w14:textId="77777777" w:rsidR="007C34FE" w:rsidRDefault="00140804">
            <w:pPr>
              <w:numPr>
                <w:ilvl w:val="0"/>
                <w:numId w:val="35"/>
              </w:numPr>
              <w:jc w:val="left"/>
            </w:pPr>
            <w:r>
              <w:lastRenderedPageBreak/>
              <w:t>磁盘监控，可以查看实例信息、磁盘剩余量，左上方点击修改，可更改探测周期和</w:t>
            </w:r>
            <w:r>
              <w:t>磁盘剩余阈</w:t>
            </w:r>
            <w:r>
              <w:t>，</w:t>
            </w:r>
            <w:r>
              <w:t>设置告警值</w:t>
            </w:r>
          </w:p>
        </w:tc>
        <w:tc>
          <w:tcPr>
            <w:tcW w:w="901" w:type="dxa"/>
            <w:vAlign w:val="center"/>
          </w:tcPr>
          <w:p w14:paraId="0B44F1D6" w14:textId="77777777" w:rsidR="007C34FE" w:rsidRDefault="00140804">
            <w:pPr>
              <w:jc w:val="center"/>
            </w:pPr>
            <w:r>
              <w:lastRenderedPageBreak/>
              <w:t>已执行</w:t>
            </w:r>
          </w:p>
        </w:tc>
        <w:tc>
          <w:tcPr>
            <w:tcW w:w="850" w:type="dxa"/>
            <w:gridSpan w:val="2"/>
            <w:vAlign w:val="center"/>
          </w:tcPr>
          <w:p w14:paraId="6EFE5AE8" w14:textId="77777777" w:rsidR="007C34FE" w:rsidRDefault="00140804">
            <w:pPr>
              <w:jc w:val="center"/>
            </w:pPr>
            <w:r>
              <w:t>测试通过</w:t>
            </w:r>
          </w:p>
        </w:tc>
        <w:tc>
          <w:tcPr>
            <w:tcW w:w="1599" w:type="dxa"/>
            <w:gridSpan w:val="2"/>
            <w:vAlign w:val="center"/>
          </w:tcPr>
          <w:p w14:paraId="2EF27104" w14:textId="77777777" w:rsidR="007C34FE" w:rsidRDefault="007C34FE">
            <w:pPr>
              <w:jc w:val="center"/>
            </w:pPr>
          </w:p>
        </w:tc>
      </w:tr>
      <w:tr w:rsidR="007C34FE" w14:paraId="613DBB03" w14:textId="77777777">
        <w:tc>
          <w:tcPr>
            <w:tcW w:w="1060" w:type="dxa"/>
            <w:vAlign w:val="center"/>
          </w:tcPr>
          <w:p w14:paraId="1422ADF6" w14:textId="77777777" w:rsidR="007C34FE" w:rsidRDefault="007C34FE">
            <w:pPr>
              <w:jc w:val="center"/>
            </w:pPr>
          </w:p>
        </w:tc>
        <w:tc>
          <w:tcPr>
            <w:tcW w:w="1894" w:type="dxa"/>
            <w:gridSpan w:val="2"/>
            <w:vAlign w:val="center"/>
          </w:tcPr>
          <w:p w14:paraId="11786101" w14:textId="77777777" w:rsidR="007C34FE" w:rsidRDefault="00140804">
            <w:pPr>
              <w:jc w:val="center"/>
            </w:pPr>
            <w:r>
              <w:t>数据统计</w:t>
            </w:r>
            <w:r>
              <w:t>&gt;</w:t>
            </w:r>
            <w:r>
              <w:t>数据统计</w:t>
            </w:r>
          </w:p>
        </w:tc>
        <w:tc>
          <w:tcPr>
            <w:tcW w:w="5000" w:type="dxa"/>
            <w:vAlign w:val="center"/>
          </w:tcPr>
          <w:p w14:paraId="522E2466" w14:textId="77777777" w:rsidR="007C34FE" w:rsidRDefault="007C34FE">
            <w:pPr>
              <w:jc w:val="left"/>
            </w:pPr>
          </w:p>
        </w:tc>
        <w:tc>
          <w:tcPr>
            <w:tcW w:w="901" w:type="dxa"/>
            <w:vAlign w:val="center"/>
          </w:tcPr>
          <w:p w14:paraId="4F37505E" w14:textId="77777777" w:rsidR="007C34FE" w:rsidRDefault="00140804">
            <w:pPr>
              <w:jc w:val="center"/>
            </w:pPr>
            <w:r>
              <w:t>已执行</w:t>
            </w:r>
          </w:p>
        </w:tc>
        <w:tc>
          <w:tcPr>
            <w:tcW w:w="850" w:type="dxa"/>
            <w:gridSpan w:val="2"/>
            <w:vAlign w:val="center"/>
          </w:tcPr>
          <w:p w14:paraId="181314E5" w14:textId="77777777" w:rsidR="007C34FE" w:rsidRDefault="00140804">
            <w:pPr>
              <w:jc w:val="center"/>
            </w:pPr>
            <w:r>
              <w:t>测试通过</w:t>
            </w:r>
          </w:p>
        </w:tc>
        <w:tc>
          <w:tcPr>
            <w:tcW w:w="1599" w:type="dxa"/>
            <w:gridSpan w:val="2"/>
            <w:vAlign w:val="center"/>
          </w:tcPr>
          <w:p w14:paraId="2F155A80" w14:textId="77777777" w:rsidR="007C34FE" w:rsidRDefault="007C34FE">
            <w:pPr>
              <w:jc w:val="center"/>
            </w:pPr>
          </w:p>
        </w:tc>
      </w:tr>
      <w:tr w:rsidR="007C34FE" w14:paraId="4ABC6B02" w14:textId="77777777">
        <w:tc>
          <w:tcPr>
            <w:tcW w:w="1060" w:type="dxa"/>
            <w:vAlign w:val="center"/>
          </w:tcPr>
          <w:p w14:paraId="183C4C1E" w14:textId="77777777" w:rsidR="007C34FE" w:rsidRDefault="007C34FE">
            <w:pPr>
              <w:jc w:val="center"/>
            </w:pPr>
          </w:p>
        </w:tc>
        <w:tc>
          <w:tcPr>
            <w:tcW w:w="1894" w:type="dxa"/>
            <w:gridSpan w:val="2"/>
            <w:vAlign w:val="center"/>
          </w:tcPr>
          <w:p w14:paraId="5C40CF32" w14:textId="77777777" w:rsidR="007C34FE" w:rsidRDefault="00140804">
            <w:pPr>
              <w:jc w:val="center"/>
            </w:pPr>
            <w:r>
              <w:t>数据统计</w:t>
            </w:r>
            <w:r>
              <w:t>&gt;</w:t>
            </w:r>
            <w:r>
              <w:t>子服务管理</w:t>
            </w:r>
          </w:p>
        </w:tc>
        <w:tc>
          <w:tcPr>
            <w:tcW w:w="5000" w:type="dxa"/>
            <w:vAlign w:val="center"/>
          </w:tcPr>
          <w:p w14:paraId="3D59A920" w14:textId="77777777" w:rsidR="007C34FE" w:rsidRDefault="00140804">
            <w:pPr>
              <w:numPr>
                <w:ilvl w:val="0"/>
                <w:numId w:val="36"/>
              </w:numPr>
              <w:jc w:val="left"/>
            </w:pPr>
            <w:r>
              <w:t>已有多条子服务时，分页跳转正常</w:t>
            </w:r>
          </w:p>
          <w:p w14:paraId="33BA030C" w14:textId="77777777" w:rsidR="007C34FE" w:rsidRDefault="00140804">
            <w:pPr>
              <w:numPr>
                <w:ilvl w:val="0"/>
                <w:numId w:val="36"/>
              </w:numPr>
              <w:jc w:val="left"/>
            </w:pPr>
            <w:r>
              <w:t>点击左上方新增子服务，填写服务名称、域名称，确认保存成功</w:t>
            </w:r>
          </w:p>
          <w:p w14:paraId="0213B5B6" w14:textId="77777777" w:rsidR="007C34FE" w:rsidRDefault="00140804">
            <w:pPr>
              <w:numPr>
                <w:ilvl w:val="0"/>
                <w:numId w:val="36"/>
              </w:numPr>
              <w:jc w:val="left"/>
            </w:pPr>
            <w:r>
              <w:t>选中需要修改的子服务，点击修改可再次编辑子服务信息并保存成功</w:t>
            </w:r>
          </w:p>
          <w:p w14:paraId="492EAC22" w14:textId="77777777" w:rsidR="007C34FE" w:rsidRDefault="00140804">
            <w:pPr>
              <w:numPr>
                <w:ilvl w:val="0"/>
                <w:numId w:val="36"/>
              </w:numPr>
              <w:jc w:val="left"/>
            </w:pPr>
            <w:r>
              <w:t>选中需要删除的子服务，点击删除可删除该条子服务</w:t>
            </w:r>
          </w:p>
        </w:tc>
        <w:tc>
          <w:tcPr>
            <w:tcW w:w="901" w:type="dxa"/>
            <w:vAlign w:val="center"/>
          </w:tcPr>
          <w:p w14:paraId="1E8E63DB" w14:textId="77777777" w:rsidR="007C34FE" w:rsidRDefault="00140804">
            <w:pPr>
              <w:jc w:val="center"/>
            </w:pPr>
            <w:r>
              <w:t>已执行</w:t>
            </w:r>
          </w:p>
        </w:tc>
        <w:tc>
          <w:tcPr>
            <w:tcW w:w="850" w:type="dxa"/>
            <w:gridSpan w:val="2"/>
            <w:vAlign w:val="center"/>
          </w:tcPr>
          <w:p w14:paraId="57998852" w14:textId="77777777" w:rsidR="007C34FE" w:rsidRDefault="00140804">
            <w:pPr>
              <w:jc w:val="center"/>
            </w:pPr>
            <w:r>
              <w:t>测试通过</w:t>
            </w:r>
          </w:p>
        </w:tc>
        <w:tc>
          <w:tcPr>
            <w:tcW w:w="1599" w:type="dxa"/>
            <w:gridSpan w:val="2"/>
            <w:vAlign w:val="center"/>
          </w:tcPr>
          <w:p w14:paraId="380FA1BC" w14:textId="77777777" w:rsidR="007C34FE" w:rsidRDefault="007C34FE">
            <w:pPr>
              <w:jc w:val="center"/>
            </w:pPr>
          </w:p>
        </w:tc>
      </w:tr>
      <w:tr w:rsidR="007C34FE" w14:paraId="2918379F" w14:textId="77777777">
        <w:tc>
          <w:tcPr>
            <w:tcW w:w="1060" w:type="dxa"/>
            <w:vAlign w:val="center"/>
          </w:tcPr>
          <w:p w14:paraId="39621108" w14:textId="77777777" w:rsidR="007C34FE" w:rsidRDefault="007C34FE">
            <w:pPr>
              <w:jc w:val="center"/>
            </w:pPr>
          </w:p>
        </w:tc>
        <w:tc>
          <w:tcPr>
            <w:tcW w:w="1894" w:type="dxa"/>
            <w:gridSpan w:val="2"/>
            <w:vAlign w:val="center"/>
          </w:tcPr>
          <w:p w14:paraId="02342991" w14:textId="77777777" w:rsidR="007C34FE" w:rsidRDefault="00140804">
            <w:pPr>
              <w:jc w:val="center"/>
            </w:pPr>
            <w:r>
              <w:t>数据统计</w:t>
            </w:r>
            <w:r>
              <w:t>&gt;</w:t>
            </w:r>
            <w:r>
              <w:t>数据表管理</w:t>
            </w:r>
          </w:p>
        </w:tc>
        <w:tc>
          <w:tcPr>
            <w:tcW w:w="5000" w:type="dxa"/>
            <w:vAlign w:val="center"/>
          </w:tcPr>
          <w:p w14:paraId="262B41FF" w14:textId="77777777" w:rsidR="007C34FE" w:rsidRDefault="007C34FE">
            <w:pPr>
              <w:jc w:val="left"/>
            </w:pPr>
          </w:p>
        </w:tc>
        <w:tc>
          <w:tcPr>
            <w:tcW w:w="901" w:type="dxa"/>
            <w:vAlign w:val="center"/>
          </w:tcPr>
          <w:p w14:paraId="648F8E75" w14:textId="77777777" w:rsidR="007C34FE" w:rsidRDefault="00140804">
            <w:pPr>
              <w:jc w:val="center"/>
            </w:pPr>
            <w:r>
              <w:t>已执行</w:t>
            </w:r>
          </w:p>
        </w:tc>
        <w:tc>
          <w:tcPr>
            <w:tcW w:w="850" w:type="dxa"/>
            <w:gridSpan w:val="2"/>
            <w:vAlign w:val="center"/>
          </w:tcPr>
          <w:p w14:paraId="7258FF89" w14:textId="77777777" w:rsidR="007C34FE" w:rsidRDefault="00140804">
            <w:pPr>
              <w:jc w:val="center"/>
            </w:pPr>
            <w:r>
              <w:t>测试通过</w:t>
            </w:r>
          </w:p>
        </w:tc>
        <w:tc>
          <w:tcPr>
            <w:tcW w:w="1599" w:type="dxa"/>
            <w:gridSpan w:val="2"/>
            <w:vAlign w:val="center"/>
          </w:tcPr>
          <w:p w14:paraId="5B500D39" w14:textId="77777777" w:rsidR="007C34FE" w:rsidRDefault="007C34FE">
            <w:pPr>
              <w:jc w:val="center"/>
            </w:pPr>
          </w:p>
        </w:tc>
      </w:tr>
      <w:tr w:rsidR="007C34FE" w14:paraId="6FD68358" w14:textId="77777777">
        <w:tc>
          <w:tcPr>
            <w:tcW w:w="1060" w:type="dxa"/>
            <w:vAlign w:val="center"/>
          </w:tcPr>
          <w:p w14:paraId="211AA887" w14:textId="77777777" w:rsidR="007C34FE" w:rsidRDefault="007C34FE">
            <w:pPr>
              <w:jc w:val="center"/>
            </w:pPr>
          </w:p>
        </w:tc>
        <w:tc>
          <w:tcPr>
            <w:tcW w:w="1894" w:type="dxa"/>
            <w:gridSpan w:val="2"/>
            <w:vAlign w:val="center"/>
          </w:tcPr>
          <w:p w14:paraId="16C00DC0" w14:textId="77777777" w:rsidR="007C34FE" w:rsidRDefault="00140804">
            <w:pPr>
              <w:jc w:val="center"/>
            </w:pPr>
            <w:r>
              <w:t>数据统计</w:t>
            </w:r>
            <w:r>
              <w:t>&gt;</w:t>
            </w:r>
            <w:r>
              <w:t>脚本管理</w:t>
            </w:r>
          </w:p>
        </w:tc>
        <w:tc>
          <w:tcPr>
            <w:tcW w:w="5000" w:type="dxa"/>
            <w:vAlign w:val="center"/>
          </w:tcPr>
          <w:p w14:paraId="60DC35E5" w14:textId="77777777" w:rsidR="007C34FE" w:rsidRDefault="00140804">
            <w:pPr>
              <w:numPr>
                <w:ilvl w:val="0"/>
                <w:numId w:val="37"/>
              </w:numPr>
              <w:jc w:val="left"/>
            </w:pPr>
            <w:r>
              <w:t>已有多条脚本时，分页跳转正常</w:t>
            </w:r>
          </w:p>
          <w:p w14:paraId="7B0C8667" w14:textId="77777777" w:rsidR="007C34FE" w:rsidRDefault="00140804">
            <w:pPr>
              <w:numPr>
                <w:ilvl w:val="0"/>
                <w:numId w:val="37"/>
              </w:numPr>
              <w:jc w:val="left"/>
            </w:pPr>
            <w:r>
              <w:t>点击左上方新增脚本，填写内容和确认保存，新建脚本成功</w:t>
            </w:r>
          </w:p>
          <w:p w14:paraId="2A8D130F" w14:textId="77777777" w:rsidR="007C34FE" w:rsidRDefault="007C34FE">
            <w:pPr>
              <w:numPr>
                <w:ilvl w:val="0"/>
                <w:numId w:val="37"/>
              </w:numPr>
              <w:jc w:val="left"/>
            </w:pPr>
          </w:p>
        </w:tc>
        <w:tc>
          <w:tcPr>
            <w:tcW w:w="901" w:type="dxa"/>
            <w:vAlign w:val="center"/>
          </w:tcPr>
          <w:p w14:paraId="0120E0D3" w14:textId="77777777" w:rsidR="007C34FE" w:rsidRDefault="00140804">
            <w:pPr>
              <w:jc w:val="center"/>
            </w:pPr>
            <w:r>
              <w:t>已执行</w:t>
            </w:r>
          </w:p>
        </w:tc>
        <w:tc>
          <w:tcPr>
            <w:tcW w:w="850" w:type="dxa"/>
            <w:gridSpan w:val="2"/>
            <w:vAlign w:val="center"/>
          </w:tcPr>
          <w:p w14:paraId="655D9EDF" w14:textId="77777777" w:rsidR="007C34FE" w:rsidRDefault="00140804">
            <w:pPr>
              <w:jc w:val="center"/>
            </w:pPr>
            <w:r>
              <w:t>测试通过</w:t>
            </w:r>
          </w:p>
        </w:tc>
        <w:tc>
          <w:tcPr>
            <w:tcW w:w="1599" w:type="dxa"/>
            <w:gridSpan w:val="2"/>
            <w:vAlign w:val="center"/>
          </w:tcPr>
          <w:p w14:paraId="53A4AEE6" w14:textId="77777777" w:rsidR="007C34FE" w:rsidRDefault="00140804">
            <w:pPr>
              <w:jc w:val="center"/>
            </w:pPr>
            <w:r>
              <w:rPr>
                <w:color w:val="C00000"/>
              </w:rPr>
              <w:t>新建脚本不成功</w:t>
            </w:r>
          </w:p>
        </w:tc>
      </w:tr>
      <w:tr w:rsidR="007C34FE" w14:paraId="4482F9D8" w14:textId="77777777">
        <w:tc>
          <w:tcPr>
            <w:tcW w:w="1060" w:type="dxa"/>
            <w:vAlign w:val="center"/>
          </w:tcPr>
          <w:p w14:paraId="1379C65A" w14:textId="77777777" w:rsidR="007C34FE" w:rsidRDefault="007C34FE">
            <w:pPr>
              <w:jc w:val="center"/>
            </w:pPr>
          </w:p>
        </w:tc>
        <w:tc>
          <w:tcPr>
            <w:tcW w:w="1894" w:type="dxa"/>
            <w:gridSpan w:val="2"/>
            <w:vAlign w:val="center"/>
          </w:tcPr>
          <w:p w14:paraId="41BB1614" w14:textId="77777777" w:rsidR="007C34FE" w:rsidRDefault="007C34FE">
            <w:pPr>
              <w:jc w:val="center"/>
            </w:pPr>
          </w:p>
        </w:tc>
        <w:tc>
          <w:tcPr>
            <w:tcW w:w="5000" w:type="dxa"/>
            <w:vAlign w:val="center"/>
          </w:tcPr>
          <w:p w14:paraId="414ADDA0" w14:textId="77777777" w:rsidR="007C34FE" w:rsidRDefault="007C34FE">
            <w:pPr>
              <w:jc w:val="left"/>
            </w:pPr>
          </w:p>
        </w:tc>
        <w:tc>
          <w:tcPr>
            <w:tcW w:w="901" w:type="dxa"/>
            <w:vAlign w:val="center"/>
          </w:tcPr>
          <w:p w14:paraId="70250D3A" w14:textId="77777777" w:rsidR="007C34FE" w:rsidRDefault="00140804">
            <w:pPr>
              <w:jc w:val="center"/>
            </w:pPr>
            <w:r>
              <w:t>已执行</w:t>
            </w:r>
          </w:p>
        </w:tc>
        <w:tc>
          <w:tcPr>
            <w:tcW w:w="850" w:type="dxa"/>
            <w:gridSpan w:val="2"/>
            <w:vAlign w:val="center"/>
          </w:tcPr>
          <w:p w14:paraId="58795C8F" w14:textId="77777777" w:rsidR="007C34FE" w:rsidRDefault="00140804">
            <w:pPr>
              <w:jc w:val="center"/>
            </w:pPr>
            <w:r>
              <w:t>测试通过</w:t>
            </w:r>
          </w:p>
        </w:tc>
        <w:tc>
          <w:tcPr>
            <w:tcW w:w="1599" w:type="dxa"/>
            <w:gridSpan w:val="2"/>
            <w:vAlign w:val="center"/>
          </w:tcPr>
          <w:p w14:paraId="42E0C8C5" w14:textId="77777777" w:rsidR="007C34FE" w:rsidRDefault="007C34FE">
            <w:pPr>
              <w:jc w:val="center"/>
            </w:pPr>
          </w:p>
        </w:tc>
      </w:tr>
    </w:tbl>
    <w:p w14:paraId="6FB7A9DC" w14:textId="77777777" w:rsidR="007C34FE" w:rsidRDefault="007C34FE"/>
    <w:p w14:paraId="73FC4751" w14:textId="77777777" w:rsidR="007C34FE" w:rsidRDefault="007C34FE"/>
    <w:p w14:paraId="3048EBEF" w14:textId="77777777" w:rsidR="007C34FE" w:rsidRDefault="007C34FE"/>
    <w:p w14:paraId="788FECE3" w14:textId="77777777" w:rsidR="007C34FE" w:rsidRDefault="00140804">
      <w:pPr>
        <w:pStyle w:val="3"/>
        <w:numPr>
          <w:ilvl w:val="0"/>
          <w:numId w:val="10"/>
        </w:numPr>
        <w:rPr>
          <w:rFonts w:ascii="SimHei" w:eastAsia="SimHei" w:hAnsi="SimHei"/>
          <w:b w:val="0"/>
        </w:rPr>
      </w:pPr>
      <w:r>
        <w:rPr>
          <w:rFonts w:ascii="SimHei" w:eastAsia="SimHei" w:hAnsi="SimHei" w:hint="eastAsia"/>
          <w:b w:val="0"/>
        </w:rPr>
        <w:t xml:space="preserve"> </w:t>
      </w:r>
      <w:bookmarkStart w:id="22" w:name="_Toc616663127"/>
      <w:bookmarkStart w:id="23" w:name="_Toc1671972450"/>
      <w:r>
        <w:rPr>
          <w:rFonts w:ascii="SimHei" w:eastAsia="SimHei" w:hAnsi="SimHei" w:hint="eastAsia"/>
          <w:b w:val="0"/>
        </w:rPr>
        <w:t>测试问题解决</w:t>
      </w:r>
      <w:bookmarkEnd w:id="22"/>
      <w:bookmarkEnd w:id="23"/>
    </w:p>
    <w:tbl>
      <w:tblPr>
        <w:tblStyle w:val="aa"/>
        <w:tblW w:w="10840" w:type="dxa"/>
        <w:tblInd w:w="-1092" w:type="dxa"/>
        <w:tblLayout w:type="fixed"/>
        <w:tblLook w:val="04A0" w:firstRow="1" w:lastRow="0" w:firstColumn="1" w:lastColumn="0" w:noHBand="0" w:noVBand="1"/>
      </w:tblPr>
      <w:tblGrid>
        <w:gridCol w:w="1540"/>
        <w:gridCol w:w="7020"/>
        <w:gridCol w:w="2280"/>
      </w:tblGrid>
      <w:tr w:rsidR="007C34FE" w14:paraId="67595EB9" w14:textId="77777777">
        <w:tc>
          <w:tcPr>
            <w:tcW w:w="1540" w:type="dxa"/>
            <w:vAlign w:val="center"/>
          </w:tcPr>
          <w:p w14:paraId="447FC217" w14:textId="77777777" w:rsidR="007C34FE" w:rsidRDefault="00140804">
            <w:pPr>
              <w:jc w:val="center"/>
            </w:pPr>
            <w:r>
              <w:rPr>
                <w:rFonts w:ascii="SimHei" w:eastAsia="SimHei" w:hAnsi="SimHei"/>
              </w:rPr>
              <w:t>测试用例标识符</w:t>
            </w:r>
          </w:p>
        </w:tc>
        <w:tc>
          <w:tcPr>
            <w:tcW w:w="7020" w:type="dxa"/>
            <w:vAlign w:val="center"/>
          </w:tcPr>
          <w:p w14:paraId="7445CF7C" w14:textId="77777777" w:rsidR="007C34FE" w:rsidRDefault="00140804">
            <w:pPr>
              <w:jc w:val="center"/>
            </w:pPr>
            <w:r>
              <w:t>错误或问题描述</w:t>
            </w:r>
          </w:p>
        </w:tc>
        <w:tc>
          <w:tcPr>
            <w:tcW w:w="2280" w:type="dxa"/>
            <w:vAlign w:val="center"/>
          </w:tcPr>
          <w:p w14:paraId="3535ADCD" w14:textId="77777777" w:rsidR="007C34FE" w:rsidRDefault="00140804">
            <w:pPr>
              <w:jc w:val="center"/>
            </w:pPr>
            <w:r>
              <w:t>错误或问题状态</w:t>
            </w:r>
          </w:p>
        </w:tc>
      </w:tr>
      <w:tr w:rsidR="007C34FE" w14:paraId="32F4C505" w14:textId="77777777">
        <w:tc>
          <w:tcPr>
            <w:tcW w:w="1540" w:type="dxa"/>
            <w:vAlign w:val="center"/>
          </w:tcPr>
          <w:p w14:paraId="6A93C375" w14:textId="77777777" w:rsidR="007C34FE" w:rsidRDefault="00140804">
            <w:pPr>
              <w:jc w:val="center"/>
              <w:rPr>
                <w:rFonts w:ascii="SimHei" w:eastAsia="SimHei" w:hAnsi="SimHei"/>
              </w:rPr>
            </w:pPr>
            <w:r>
              <w:rPr>
                <w:rFonts w:ascii="SimHei" w:eastAsia="SimHei" w:hAnsi="SimHei"/>
              </w:rPr>
              <w:t>001</w:t>
            </w:r>
          </w:p>
        </w:tc>
        <w:tc>
          <w:tcPr>
            <w:tcW w:w="7020" w:type="dxa"/>
            <w:vAlign w:val="center"/>
          </w:tcPr>
          <w:p w14:paraId="41BE610E" w14:textId="77777777" w:rsidR="007C34FE" w:rsidRDefault="007C34FE">
            <w:pPr>
              <w:jc w:val="center"/>
            </w:pPr>
          </w:p>
        </w:tc>
        <w:tc>
          <w:tcPr>
            <w:tcW w:w="2280" w:type="dxa"/>
            <w:vAlign w:val="center"/>
          </w:tcPr>
          <w:p w14:paraId="3F9E3219" w14:textId="77777777" w:rsidR="007C34FE" w:rsidRDefault="007C34FE">
            <w:pPr>
              <w:jc w:val="center"/>
            </w:pPr>
          </w:p>
        </w:tc>
      </w:tr>
      <w:tr w:rsidR="007C34FE" w14:paraId="61AED392" w14:textId="77777777">
        <w:tc>
          <w:tcPr>
            <w:tcW w:w="1540" w:type="dxa"/>
            <w:vAlign w:val="center"/>
          </w:tcPr>
          <w:p w14:paraId="733725C8" w14:textId="77777777" w:rsidR="007C34FE" w:rsidRDefault="00140804">
            <w:pPr>
              <w:jc w:val="center"/>
              <w:rPr>
                <w:rFonts w:ascii="SimHei" w:eastAsia="SimHei" w:hAnsi="SimHei"/>
              </w:rPr>
            </w:pPr>
            <w:r>
              <w:rPr>
                <w:rFonts w:ascii="SimHei" w:eastAsia="SimHei" w:hAnsi="SimHei"/>
              </w:rPr>
              <w:t>002</w:t>
            </w:r>
          </w:p>
        </w:tc>
        <w:tc>
          <w:tcPr>
            <w:tcW w:w="7020" w:type="dxa"/>
            <w:vAlign w:val="center"/>
          </w:tcPr>
          <w:p w14:paraId="25B1691C" w14:textId="77777777" w:rsidR="007C34FE" w:rsidRDefault="007C34FE">
            <w:pPr>
              <w:jc w:val="center"/>
            </w:pPr>
          </w:p>
        </w:tc>
        <w:tc>
          <w:tcPr>
            <w:tcW w:w="2280" w:type="dxa"/>
            <w:vAlign w:val="center"/>
          </w:tcPr>
          <w:p w14:paraId="221A2FF7" w14:textId="77777777" w:rsidR="007C34FE" w:rsidRDefault="007C34FE">
            <w:pPr>
              <w:jc w:val="center"/>
            </w:pPr>
          </w:p>
        </w:tc>
      </w:tr>
      <w:tr w:rsidR="007C34FE" w14:paraId="490BE017" w14:textId="77777777">
        <w:tc>
          <w:tcPr>
            <w:tcW w:w="1540" w:type="dxa"/>
            <w:vAlign w:val="center"/>
          </w:tcPr>
          <w:p w14:paraId="0AF774C3" w14:textId="77777777" w:rsidR="007C34FE" w:rsidRDefault="00140804">
            <w:pPr>
              <w:jc w:val="center"/>
              <w:rPr>
                <w:rFonts w:ascii="SimHei" w:eastAsia="SimHei" w:hAnsi="SimHei"/>
              </w:rPr>
            </w:pPr>
            <w:r>
              <w:rPr>
                <w:rFonts w:ascii="SimHei" w:eastAsia="SimHei" w:hAnsi="SimHei"/>
              </w:rPr>
              <w:t>003</w:t>
            </w:r>
          </w:p>
        </w:tc>
        <w:tc>
          <w:tcPr>
            <w:tcW w:w="7020" w:type="dxa"/>
            <w:vAlign w:val="center"/>
          </w:tcPr>
          <w:p w14:paraId="524725D2" w14:textId="77777777" w:rsidR="007C34FE" w:rsidRDefault="007C34FE">
            <w:pPr>
              <w:jc w:val="center"/>
            </w:pPr>
          </w:p>
        </w:tc>
        <w:tc>
          <w:tcPr>
            <w:tcW w:w="2280" w:type="dxa"/>
            <w:vAlign w:val="center"/>
          </w:tcPr>
          <w:p w14:paraId="0E82BFFC" w14:textId="77777777" w:rsidR="007C34FE" w:rsidRDefault="007C34FE">
            <w:pPr>
              <w:jc w:val="center"/>
            </w:pPr>
          </w:p>
        </w:tc>
      </w:tr>
      <w:tr w:rsidR="007C34FE" w14:paraId="745DDC7B" w14:textId="77777777">
        <w:tc>
          <w:tcPr>
            <w:tcW w:w="1540" w:type="dxa"/>
            <w:vAlign w:val="center"/>
          </w:tcPr>
          <w:p w14:paraId="67A0BF60" w14:textId="77777777" w:rsidR="007C34FE" w:rsidRDefault="00140804">
            <w:pPr>
              <w:jc w:val="center"/>
              <w:rPr>
                <w:rFonts w:ascii="SimHei" w:eastAsia="SimHei" w:hAnsi="SimHei"/>
              </w:rPr>
            </w:pPr>
            <w:r>
              <w:rPr>
                <w:rFonts w:ascii="SimHei" w:eastAsia="SimHei" w:hAnsi="SimHei"/>
              </w:rPr>
              <w:t>004</w:t>
            </w:r>
          </w:p>
        </w:tc>
        <w:tc>
          <w:tcPr>
            <w:tcW w:w="7020" w:type="dxa"/>
            <w:vAlign w:val="center"/>
          </w:tcPr>
          <w:p w14:paraId="1CDAAABB" w14:textId="77777777" w:rsidR="007C34FE" w:rsidRDefault="007C34FE">
            <w:pPr>
              <w:jc w:val="center"/>
            </w:pPr>
          </w:p>
        </w:tc>
        <w:tc>
          <w:tcPr>
            <w:tcW w:w="2280" w:type="dxa"/>
            <w:vAlign w:val="center"/>
          </w:tcPr>
          <w:p w14:paraId="0BD48E25" w14:textId="77777777" w:rsidR="007C34FE" w:rsidRDefault="007C34FE">
            <w:pPr>
              <w:jc w:val="center"/>
            </w:pPr>
          </w:p>
        </w:tc>
      </w:tr>
      <w:tr w:rsidR="007C34FE" w14:paraId="083511DE" w14:textId="77777777">
        <w:tc>
          <w:tcPr>
            <w:tcW w:w="1540" w:type="dxa"/>
            <w:vAlign w:val="center"/>
          </w:tcPr>
          <w:p w14:paraId="4FE05FFB" w14:textId="77777777" w:rsidR="007C34FE" w:rsidRDefault="00140804">
            <w:pPr>
              <w:jc w:val="center"/>
              <w:rPr>
                <w:rFonts w:ascii="SimHei" w:eastAsia="SimHei" w:hAnsi="SimHei"/>
              </w:rPr>
            </w:pPr>
            <w:r>
              <w:rPr>
                <w:rFonts w:ascii="SimHei" w:eastAsia="SimHei" w:hAnsi="SimHei"/>
              </w:rPr>
              <w:t>005</w:t>
            </w:r>
          </w:p>
        </w:tc>
        <w:tc>
          <w:tcPr>
            <w:tcW w:w="7020" w:type="dxa"/>
            <w:vAlign w:val="center"/>
          </w:tcPr>
          <w:p w14:paraId="6DCEFF6A" w14:textId="77777777" w:rsidR="007C34FE" w:rsidRDefault="007C34FE">
            <w:pPr>
              <w:jc w:val="center"/>
            </w:pPr>
          </w:p>
        </w:tc>
        <w:tc>
          <w:tcPr>
            <w:tcW w:w="2280" w:type="dxa"/>
            <w:vAlign w:val="center"/>
          </w:tcPr>
          <w:p w14:paraId="3929808A" w14:textId="77777777" w:rsidR="007C34FE" w:rsidRDefault="007C34FE">
            <w:pPr>
              <w:jc w:val="center"/>
            </w:pPr>
          </w:p>
        </w:tc>
      </w:tr>
      <w:tr w:rsidR="007C34FE" w14:paraId="6866EC8F" w14:textId="77777777">
        <w:tc>
          <w:tcPr>
            <w:tcW w:w="1540" w:type="dxa"/>
            <w:vAlign w:val="center"/>
          </w:tcPr>
          <w:p w14:paraId="76FB1C0E" w14:textId="77777777" w:rsidR="007C34FE" w:rsidRDefault="00140804">
            <w:pPr>
              <w:jc w:val="center"/>
              <w:rPr>
                <w:rFonts w:ascii="SimHei" w:eastAsia="SimHei" w:hAnsi="SimHei"/>
              </w:rPr>
            </w:pPr>
            <w:r>
              <w:rPr>
                <w:rFonts w:ascii="SimHei" w:eastAsia="SimHei" w:hAnsi="SimHei"/>
              </w:rPr>
              <w:t>006</w:t>
            </w:r>
          </w:p>
        </w:tc>
        <w:tc>
          <w:tcPr>
            <w:tcW w:w="7020" w:type="dxa"/>
            <w:vAlign w:val="center"/>
          </w:tcPr>
          <w:p w14:paraId="1A703DF3" w14:textId="77777777" w:rsidR="007C34FE" w:rsidRDefault="007C34FE">
            <w:pPr>
              <w:jc w:val="center"/>
            </w:pPr>
          </w:p>
        </w:tc>
        <w:tc>
          <w:tcPr>
            <w:tcW w:w="2280" w:type="dxa"/>
            <w:vAlign w:val="center"/>
          </w:tcPr>
          <w:p w14:paraId="5F05464D" w14:textId="77777777" w:rsidR="007C34FE" w:rsidRDefault="007C34FE">
            <w:pPr>
              <w:jc w:val="center"/>
            </w:pPr>
          </w:p>
        </w:tc>
      </w:tr>
      <w:tr w:rsidR="007C34FE" w14:paraId="1AFCA03F" w14:textId="77777777">
        <w:tc>
          <w:tcPr>
            <w:tcW w:w="1540" w:type="dxa"/>
            <w:vAlign w:val="center"/>
          </w:tcPr>
          <w:p w14:paraId="4F8E1C10" w14:textId="77777777" w:rsidR="007C34FE" w:rsidRDefault="00140804">
            <w:pPr>
              <w:jc w:val="center"/>
              <w:rPr>
                <w:rFonts w:ascii="SimHei" w:eastAsia="SimHei" w:hAnsi="SimHei"/>
              </w:rPr>
            </w:pPr>
            <w:r>
              <w:rPr>
                <w:rFonts w:ascii="SimHei" w:eastAsia="SimHei" w:hAnsi="SimHei"/>
              </w:rPr>
              <w:t>007</w:t>
            </w:r>
          </w:p>
        </w:tc>
        <w:tc>
          <w:tcPr>
            <w:tcW w:w="7020" w:type="dxa"/>
            <w:vAlign w:val="center"/>
          </w:tcPr>
          <w:p w14:paraId="19D78428" w14:textId="77777777" w:rsidR="007C34FE" w:rsidRDefault="007C34FE">
            <w:pPr>
              <w:jc w:val="center"/>
            </w:pPr>
          </w:p>
        </w:tc>
        <w:tc>
          <w:tcPr>
            <w:tcW w:w="2280" w:type="dxa"/>
            <w:vAlign w:val="center"/>
          </w:tcPr>
          <w:p w14:paraId="7BF5AD0C" w14:textId="77777777" w:rsidR="007C34FE" w:rsidRDefault="007C34FE">
            <w:pPr>
              <w:jc w:val="center"/>
            </w:pPr>
          </w:p>
        </w:tc>
      </w:tr>
      <w:tr w:rsidR="007C34FE" w14:paraId="7298AE0F" w14:textId="77777777">
        <w:tc>
          <w:tcPr>
            <w:tcW w:w="1540" w:type="dxa"/>
            <w:vAlign w:val="center"/>
          </w:tcPr>
          <w:p w14:paraId="689C402A" w14:textId="77777777" w:rsidR="007C34FE" w:rsidRDefault="00140804">
            <w:pPr>
              <w:jc w:val="center"/>
              <w:rPr>
                <w:rFonts w:ascii="SimHei" w:eastAsia="SimHei" w:hAnsi="SimHei"/>
              </w:rPr>
            </w:pPr>
            <w:r>
              <w:rPr>
                <w:rFonts w:ascii="SimHei" w:eastAsia="SimHei" w:hAnsi="SimHei"/>
              </w:rPr>
              <w:t>008</w:t>
            </w:r>
          </w:p>
        </w:tc>
        <w:tc>
          <w:tcPr>
            <w:tcW w:w="7020" w:type="dxa"/>
            <w:vAlign w:val="center"/>
          </w:tcPr>
          <w:p w14:paraId="4D567CB3" w14:textId="77777777" w:rsidR="007C34FE" w:rsidRDefault="007C34FE">
            <w:pPr>
              <w:jc w:val="center"/>
            </w:pPr>
          </w:p>
        </w:tc>
        <w:tc>
          <w:tcPr>
            <w:tcW w:w="2280" w:type="dxa"/>
            <w:vAlign w:val="center"/>
          </w:tcPr>
          <w:p w14:paraId="09FAB905" w14:textId="77777777" w:rsidR="007C34FE" w:rsidRDefault="007C34FE">
            <w:pPr>
              <w:jc w:val="center"/>
            </w:pPr>
          </w:p>
        </w:tc>
      </w:tr>
      <w:tr w:rsidR="007C34FE" w14:paraId="3E33123B" w14:textId="77777777">
        <w:tc>
          <w:tcPr>
            <w:tcW w:w="1540" w:type="dxa"/>
            <w:vAlign w:val="center"/>
          </w:tcPr>
          <w:p w14:paraId="665A6CF5" w14:textId="77777777" w:rsidR="007C34FE" w:rsidRDefault="00140804">
            <w:pPr>
              <w:jc w:val="center"/>
              <w:rPr>
                <w:rFonts w:ascii="SimHei" w:eastAsia="SimHei" w:hAnsi="SimHei"/>
              </w:rPr>
            </w:pPr>
            <w:r>
              <w:rPr>
                <w:rFonts w:ascii="SimHei" w:eastAsia="SimHei" w:hAnsi="SimHei"/>
              </w:rPr>
              <w:t>009</w:t>
            </w:r>
          </w:p>
        </w:tc>
        <w:tc>
          <w:tcPr>
            <w:tcW w:w="7020" w:type="dxa"/>
            <w:vAlign w:val="center"/>
          </w:tcPr>
          <w:p w14:paraId="3612E86B" w14:textId="77777777" w:rsidR="007C34FE" w:rsidRDefault="007C34FE">
            <w:pPr>
              <w:jc w:val="center"/>
            </w:pPr>
          </w:p>
        </w:tc>
        <w:tc>
          <w:tcPr>
            <w:tcW w:w="2280" w:type="dxa"/>
            <w:vAlign w:val="center"/>
          </w:tcPr>
          <w:p w14:paraId="0E6B1C8D" w14:textId="77777777" w:rsidR="007C34FE" w:rsidRDefault="007C34FE">
            <w:pPr>
              <w:jc w:val="center"/>
            </w:pPr>
          </w:p>
        </w:tc>
      </w:tr>
      <w:tr w:rsidR="007C34FE" w14:paraId="3424C22E" w14:textId="77777777">
        <w:tc>
          <w:tcPr>
            <w:tcW w:w="1540" w:type="dxa"/>
            <w:vAlign w:val="center"/>
          </w:tcPr>
          <w:p w14:paraId="484F4670" w14:textId="77777777" w:rsidR="007C34FE" w:rsidRDefault="00140804">
            <w:pPr>
              <w:jc w:val="center"/>
              <w:rPr>
                <w:rFonts w:ascii="SimHei" w:eastAsia="SimHei" w:hAnsi="SimHei"/>
              </w:rPr>
            </w:pPr>
            <w:r>
              <w:rPr>
                <w:rFonts w:ascii="SimHei" w:eastAsia="SimHei" w:hAnsi="SimHei"/>
              </w:rPr>
              <w:t>010</w:t>
            </w:r>
          </w:p>
        </w:tc>
        <w:tc>
          <w:tcPr>
            <w:tcW w:w="7020" w:type="dxa"/>
            <w:vAlign w:val="center"/>
          </w:tcPr>
          <w:p w14:paraId="244E0AD6" w14:textId="77777777" w:rsidR="007C34FE" w:rsidRDefault="007C34FE">
            <w:pPr>
              <w:jc w:val="center"/>
            </w:pPr>
          </w:p>
        </w:tc>
        <w:tc>
          <w:tcPr>
            <w:tcW w:w="2280" w:type="dxa"/>
            <w:vAlign w:val="center"/>
          </w:tcPr>
          <w:p w14:paraId="6102668B" w14:textId="77777777" w:rsidR="007C34FE" w:rsidRDefault="007C34FE">
            <w:pPr>
              <w:jc w:val="center"/>
            </w:pPr>
          </w:p>
        </w:tc>
      </w:tr>
      <w:tr w:rsidR="007C34FE" w14:paraId="44DA5531" w14:textId="77777777">
        <w:tc>
          <w:tcPr>
            <w:tcW w:w="1540" w:type="dxa"/>
            <w:vAlign w:val="center"/>
          </w:tcPr>
          <w:p w14:paraId="013A36D5" w14:textId="77777777" w:rsidR="007C34FE" w:rsidRDefault="00140804">
            <w:pPr>
              <w:jc w:val="center"/>
              <w:rPr>
                <w:rFonts w:ascii="SimHei" w:eastAsia="SimHei" w:hAnsi="SimHei"/>
              </w:rPr>
            </w:pPr>
            <w:r>
              <w:rPr>
                <w:rFonts w:ascii="SimHei" w:eastAsia="SimHei" w:hAnsi="SimHei"/>
              </w:rPr>
              <w:t>011</w:t>
            </w:r>
          </w:p>
        </w:tc>
        <w:tc>
          <w:tcPr>
            <w:tcW w:w="7020" w:type="dxa"/>
            <w:vAlign w:val="center"/>
          </w:tcPr>
          <w:p w14:paraId="31562DDF" w14:textId="77777777" w:rsidR="007C34FE" w:rsidRDefault="007C34FE">
            <w:pPr>
              <w:jc w:val="center"/>
            </w:pPr>
          </w:p>
        </w:tc>
        <w:tc>
          <w:tcPr>
            <w:tcW w:w="2280" w:type="dxa"/>
            <w:vAlign w:val="center"/>
          </w:tcPr>
          <w:p w14:paraId="522A8919" w14:textId="77777777" w:rsidR="007C34FE" w:rsidRDefault="007C34FE">
            <w:pPr>
              <w:jc w:val="center"/>
            </w:pPr>
          </w:p>
        </w:tc>
      </w:tr>
      <w:tr w:rsidR="007C34FE" w14:paraId="435915FC" w14:textId="77777777">
        <w:tc>
          <w:tcPr>
            <w:tcW w:w="1540" w:type="dxa"/>
            <w:vAlign w:val="center"/>
          </w:tcPr>
          <w:p w14:paraId="07031784" w14:textId="77777777" w:rsidR="007C34FE" w:rsidRDefault="00140804">
            <w:pPr>
              <w:jc w:val="center"/>
              <w:rPr>
                <w:rFonts w:ascii="SimHei" w:eastAsia="SimHei" w:hAnsi="SimHei"/>
              </w:rPr>
            </w:pPr>
            <w:r>
              <w:rPr>
                <w:rFonts w:ascii="SimHei" w:eastAsia="SimHei" w:hAnsi="SimHei"/>
              </w:rPr>
              <w:t>011</w:t>
            </w:r>
          </w:p>
        </w:tc>
        <w:tc>
          <w:tcPr>
            <w:tcW w:w="7020" w:type="dxa"/>
            <w:vAlign w:val="center"/>
          </w:tcPr>
          <w:p w14:paraId="1CA9C6D9" w14:textId="77777777" w:rsidR="007C34FE" w:rsidRDefault="007C34FE">
            <w:pPr>
              <w:jc w:val="center"/>
            </w:pPr>
          </w:p>
        </w:tc>
        <w:tc>
          <w:tcPr>
            <w:tcW w:w="2280" w:type="dxa"/>
            <w:vAlign w:val="center"/>
          </w:tcPr>
          <w:p w14:paraId="383E2689" w14:textId="77777777" w:rsidR="007C34FE" w:rsidRDefault="007C34FE">
            <w:pPr>
              <w:jc w:val="center"/>
            </w:pPr>
          </w:p>
        </w:tc>
      </w:tr>
      <w:tr w:rsidR="007C34FE" w14:paraId="04EC38DD" w14:textId="77777777">
        <w:tc>
          <w:tcPr>
            <w:tcW w:w="1540" w:type="dxa"/>
            <w:vAlign w:val="center"/>
          </w:tcPr>
          <w:p w14:paraId="4BAD3193" w14:textId="77777777" w:rsidR="007C34FE" w:rsidRDefault="00140804">
            <w:pPr>
              <w:jc w:val="center"/>
              <w:rPr>
                <w:rFonts w:ascii="SimHei" w:eastAsia="SimHei" w:hAnsi="SimHei"/>
              </w:rPr>
            </w:pPr>
            <w:r>
              <w:rPr>
                <w:rFonts w:ascii="SimHei" w:eastAsia="SimHei" w:hAnsi="SimHei"/>
              </w:rPr>
              <w:t>012</w:t>
            </w:r>
          </w:p>
        </w:tc>
        <w:tc>
          <w:tcPr>
            <w:tcW w:w="7020" w:type="dxa"/>
            <w:vAlign w:val="center"/>
          </w:tcPr>
          <w:p w14:paraId="4E53A3C0" w14:textId="77777777" w:rsidR="007C34FE" w:rsidRDefault="007C34FE">
            <w:pPr>
              <w:jc w:val="center"/>
            </w:pPr>
          </w:p>
        </w:tc>
        <w:tc>
          <w:tcPr>
            <w:tcW w:w="2280" w:type="dxa"/>
            <w:vAlign w:val="center"/>
          </w:tcPr>
          <w:p w14:paraId="79BDE44C" w14:textId="77777777" w:rsidR="007C34FE" w:rsidRDefault="007C34FE">
            <w:pPr>
              <w:jc w:val="center"/>
            </w:pPr>
          </w:p>
        </w:tc>
      </w:tr>
      <w:tr w:rsidR="007C34FE" w14:paraId="71BAA6E0" w14:textId="77777777">
        <w:tc>
          <w:tcPr>
            <w:tcW w:w="1540" w:type="dxa"/>
            <w:vAlign w:val="center"/>
          </w:tcPr>
          <w:p w14:paraId="754E367F" w14:textId="77777777" w:rsidR="007C34FE" w:rsidRDefault="00140804">
            <w:pPr>
              <w:jc w:val="center"/>
              <w:rPr>
                <w:rFonts w:ascii="SimHei" w:eastAsia="SimHei" w:hAnsi="SimHei"/>
              </w:rPr>
            </w:pPr>
            <w:r>
              <w:rPr>
                <w:rFonts w:ascii="SimHei" w:eastAsia="SimHei" w:hAnsi="SimHei"/>
              </w:rPr>
              <w:t>013</w:t>
            </w:r>
          </w:p>
        </w:tc>
        <w:tc>
          <w:tcPr>
            <w:tcW w:w="7020" w:type="dxa"/>
            <w:vAlign w:val="center"/>
          </w:tcPr>
          <w:p w14:paraId="548D9986" w14:textId="77777777" w:rsidR="007C34FE" w:rsidRDefault="007C34FE">
            <w:pPr>
              <w:jc w:val="center"/>
            </w:pPr>
          </w:p>
        </w:tc>
        <w:tc>
          <w:tcPr>
            <w:tcW w:w="2280" w:type="dxa"/>
            <w:vAlign w:val="center"/>
          </w:tcPr>
          <w:p w14:paraId="57479F64" w14:textId="77777777" w:rsidR="007C34FE" w:rsidRDefault="007C34FE">
            <w:pPr>
              <w:jc w:val="center"/>
            </w:pPr>
          </w:p>
        </w:tc>
      </w:tr>
      <w:tr w:rsidR="007C34FE" w14:paraId="7B6C0638" w14:textId="77777777">
        <w:tc>
          <w:tcPr>
            <w:tcW w:w="1540" w:type="dxa"/>
            <w:vAlign w:val="center"/>
          </w:tcPr>
          <w:p w14:paraId="20A0E0A1" w14:textId="77777777" w:rsidR="007C34FE" w:rsidRDefault="00140804">
            <w:pPr>
              <w:jc w:val="center"/>
              <w:rPr>
                <w:rFonts w:ascii="SimHei" w:eastAsia="SimHei" w:hAnsi="SimHei"/>
              </w:rPr>
            </w:pPr>
            <w:r>
              <w:rPr>
                <w:rFonts w:ascii="SimHei" w:eastAsia="SimHei" w:hAnsi="SimHei"/>
              </w:rPr>
              <w:t>014</w:t>
            </w:r>
          </w:p>
        </w:tc>
        <w:tc>
          <w:tcPr>
            <w:tcW w:w="7020" w:type="dxa"/>
            <w:vAlign w:val="center"/>
          </w:tcPr>
          <w:p w14:paraId="56D640B3" w14:textId="77777777" w:rsidR="007C34FE" w:rsidRDefault="007C34FE">
            <w:pPr>
              <w:jc w:val="center"/>
            </w:pPr>
          </w:p>
        </w:tc>
        <w:tc>
          <w:tcPr>
            <w:tcW w:w="2280" w:type="dxa"/>
            <w:vAlign w:val="center"/>
          </w:tcPr>
          <w:p w14:paraId="747D066A" w14:textId="77777777" w:rsidR="007C34FE" w:rsidRDefault="007C34FE">
            <w:pPr>
              <w:jc w:val="center"/>
            </w:pPr>
          </w:p>
        </w:tc>
      </w:tr>
      <w:tr w:rsidR="007C34FE" w14:paraId="31A6FF97" w14:textId="77777777">
        <w:tc>
          <w:tcPr>
            <w:tcW w:w="1540" w:type="dxa"/>
            <w:vAlign w:val="center"/>
          </w:tcPr>
          <w:p w14:paraId="7A3779F7" w14:textId="77777777" w:rsidR="007C34FE" w:rsidRDefault="00140804">
            <w:pPr>
              <w:jc w:val="center"/>
              <w:rPr>
                <w:rFonts w:ascii="SimHei" w:eastAsia="SimHei" w:hAnsi="SimHei"/>
              </w:rPr>
            </w:pPr>
            <w:r>
              <w:rPr>
                <w:rFonts w:ascii="SimHei" w:eastAsia="SimHei" w:hAnsi="SimHei"/>
              </w:rPr>
              <w:t>015</w:t>
            </w:r>
          </w:p>
        </w:tc>
        <w:tc>
          <w:tcPr>
            <w:tcW w:w="7020" w:type="dxa"/>
            <w:vAlign w:val="center"/>
          </w:tcPr>
          <w:p w14:paraId="3D4F0107" w14:textId="77777777" w:rsidR="007C34FE" w:rsidRDefault="007C34FE">
            <w:pPr>
              <w:jc w:val="center"/>
            </w:pPr>
          </w:p>
        </w:tc>
        <w:tc>
          <w:tcPr>
            <w:tcW w:w="2280" w:type="dxa"/>
            <w:vAlign w:val="center"/>
          </w:tcPr>
          <w:p w14:paraId="1AE72C9B" w14:textId="77777777" w:rsidR="007C34FE" w:rsidRDefault="007C34FE">
            <w:pPr>
              <w:jc w:val="center"/>
            </w:pPr>
          </w:p>
        </w:tc>
      </w:tr>
    </w:tbl>
    <w:p w14:paraId="6EA8100E" w14:textId="77777777" w:rsidR="007C34FE" w:rsidRDefault="00140804">
      <w:pPr>
        <w:widowControl/>
        <w:jc w:val="left"/>
      </w:pPr>
      <w:r>
        <w:br w:type="page"/>
      </w:r>
    </w:p>
    <w:p w14:paraId="407CDEE0" w14:textId="77777777" w:rsidR="007C34FE" w:rsidRDefault="00140804">
      <w:pPr>
        <w:pStyle w:val="2"/>
        <w:numPr>
          <w:ilvl w:val="0"/>
          <w:numId w:val="1"/>
        </w:numPr>
        <w:rPr>
          <w:rFonts w:ascii="SimHei" w:eastAsia="SimHei" w:hAnsi="SimHei"/>
        </w:rPr>
      </w:pPr>
      <w:bookmarkStart w:id="24" w:name="_Toc501095067"/>
      <w:bookmarkStart w:id="25" w:name="_Toc1017446155"/>
      <w:r>
        <w:rPr>
          <w:rFonts w:ascii="SimHei" w:eastAsia="SimHei" w:hAnsi="SimHei" w:hint="eastAsia"/>
        </w:rPr>
        <w:lastRenderedPageBreak/>
        <w:t>综合评价</w:t>
      </w:r>
      <w:bookmarkEnd w:id="24"/>
      <w:bookmarkEnd w:id="25"/>
    </w:p>
    <w:p w14:paraId="117EFF89" w14:textId="77777777" w:rsidR="007C34FE" w:rsidRDefault="00140804">
      <w:pPr>
        <w:pStyle w:val="3"/>
        <w:numPr>
          <w:ilvl w:val="0"/>
          <w:numId w:val="38"/>
        </w:numPr>
        <w:rPr>
          <w:rFonts w:ascii="SimHei" w:eastAsia="SimHei" w:hAnsi="SimHei"/>
          <w:b w:val="0"/>
        </w:rPr>
      </w:pPr>
      <w:r>
        <w:rPr>
          <w:rFonts w:ascii="SimHei" w:eastAsia="SimHei" w:hAnsi="SimHei" w:hint="eastAsia"/>
          <w:b w:val="0"/>
        </w:rPr>
        <w:t xml:space="preserve"> </w:t>
      </w:r>
      <w:bookmarkStart w:id="26" w:name="_Toc1621411182"/>
      <w:bookmarkStart w:id="27" w:name="_Toc1952729671"/>
      <w:r>
        <w:rPr>
          <w:rFonts w:ascii="SimHei" w:eastAsia="SimHei" w:hAnsi="SimHei" w:hint="eastAsia"/>
          <w:b w:val="0"/>
        </w:rPr>
        <w:t>软件能力</w:t>
      </w:r>
      <w:bookmarkEnd w:id="26"/>
      <w:bookmarkEnd w:id="27"/>
    </w:p>
    <w:p w14:paraId="501DDB2C" w14:textId="77777777" w:rsidR="007C34FE" w:rsidRDefault="00140804">
      <w:pPr>
        <w:ind w:firstLine="420"/>
      </w:pPr>
      <w:r>
        <w:t>经过项目组开发人员、测试人员以及相关人员的协力合作，</w:t>
      </w:r>
      <w:r>
        <w:t>物联网通用能力平台</w:t>
      </w:r>
      <w:r>
        <w:t>系统已达到交付标准。该网站能够实现用户需求说明书上的功能，能够满足管理员</w:t>
      </w:r>
      <w:r>
        <w:t>和各租户</w:t>
      </w:r>
      <w:r>
        <w:t>的</w:t>
      </w:r>
      <w:r>
        <w:t>不同</w:t>
      </w:r>
      <w:r>
        <w:t>需求。</w:t>
      </w:r>
    </w:p>
    <w:p w14:paraId="246E0DDD" w14:textId="77777777" w:rsidR="007C34FE" w:rsidRDefault="00140804">
      <w:pPr>
        <w:pStyle w:val="3"/>
        <w:numPr>
          <w:ilvl w:val="0"/>
          <w:numId w:val="38"/>
        </w:numPr>
        <w:rPr>
          <w:rFonts w:ascii="SimHei" w:eastAsia="SimHei" w:hAnsi="SimHei"/>
          <w:b w:val="0"/>
        </w:rPr>
      </w:pPr>
      <w:r>
        <w:rPr>
          <w:rFonts w:ascii="SimHei" w:eastAsia="SimHei" w:hAnsi="SimHei" w:hint="eastAsia"/>
          <w:b w:val="0"/>
        </w:rPr>
        <w:t xml:space="preserve"> </w:t>
      </w:r>
      <w:bookmarkStart w:id="28" w:name="_Toc1637739091"/>
      <w:bookmarkStart w:id="29" w:name="_Toc1682487043"/>
      <w:r>
        <w:rPr>
          <w:rFonts w:ascii="SimHei" w:eastAsia="SimHei" w:hAnsi="SimHei" w:hint="eastAsia"/>
          <w:b w:val="0"/>
        </w:rPr>
        <w:t>建议</w:t>
      </w:r>
      <w:bookmarkEnd w:id="28"/>
      <w:bookmarkEnd w:id="29"/>
    </w:p>
    <w:p w14:paraId="2D1699D3" w14:textId="77777777" w:rsidR="007C34FE" w:rsidRDefault="00140804">
      <w:pPr>
        <w:ind w:firstLine="420"/>
      </w:pPr>
      <w:r>
        <w:t>需求提出方可以在使用该系统的基础上，继续搜索用户的使用需求反馈，以便今后的版本中补充并完善。</w:t>
      </w:r>
    </w:p>
    <w:p w14:paraId="5717F284" w14:textId="77777777" w:rsidR="007C34FE" w:rsidRDefault="007C34FE"/>
    <w:sectPr w:rsidR="007C34FE">
      <w:footerReference w:type="default" r:id="rId9"/>
      <w:pgSz w:w="11900" w:h="16840"/>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CE9183" w14:textId="77777777" w:rsidR="00140804" w:rsidRDefault="00140804">
      <w:r>
        <w:separator/>
      </w:r>
    </w:p>
  </w:endnote>
  <w:endnote w:type="continuationSeparator" w:id="0">
    <w:p w14:paraId="5CFE4EE8" w14:textId="77777777" w:rsidR="00140804" w:rsidRDefault="001408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DejaVu Sans">
    <w:altName w:val="苹方-简"/>
    <w:charset w:val="00"/>
    <w:family w:val="roman"/>
    <w:pitch w:val="default"/>
    <w:sig w:usb0="20007A87" w:usb1="80000000" w:usb2="00000008" w:usb3="00000000" w:csb0="000001FF" w:csb1="00000000"/>
  </w:font>
  <w:font w:name="SimHei">
    <w:panose1 w:val="02010609060101010101"/>
    <w:charset w:val="86"/>
    <w:family w:val="auto"/>
    <w:pitch w:val="variable"/>
    <w:sig w:usb0="800002BF" w:usb1="38CF7CFA" w:usb2="00000016" w:usb3="00000000" w:csb0="00040001" w:csb1="00000000"/>
  </w:font>
  <w:font w:name="Microsoft YaHei">
    <w:panose1 w:val="020B0503020204020204"/>
    <w:charset w:val="86"/>
    <w:family w:val="auto"/>
    <w:pitch w:val="variable"/>
    <w:sig w:usb0="80000287" w:usb1="28CF3C52" w:usb2="00000016" w:usb3="00000000" w:csb0="0004001F" w:csb1="00000000"/>
  </w:font>
  <w:font w:name="Monospaced Number">
    <w:altName w:val="苹方-简"/>
    <w:charset w:val="00"/>
    <w:family w:val="auto"/>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87EA62" w14:textId="77777777" w:rsidR="007C34FE" w:rsidRDefault="00140804">
    <w:pPr>
      <w:pStyle w:val="a5"/>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563758F0" w14:textId="77777777" w:rsidR="007C34FE" w:rsidRDefault="007C34FE">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FB6C0" w14:textId="77777777" w:rsidR="007C34FE" w:rsidRDefault="00140804">
    <w:pPr>
      <w:pStyle w:val="a5"/>
    </w:pPr>
    <w:r>
      <w:rPr>
        <w:noProof/>
      </w:rPr>
      <mc:AlternateContent>
        <mc:Choice Requires="wps">
          <w:drawing>
            <wp:anchor distT="0" distB="0" distL="114300" distR="114300" simplePos="0" relativeHeight="251658240" behindDoc="0" locked="0" layoutInCell="1" allowOverlap="1" wp14:anchorId="4C5FB0A5" wp14:editId="0E088F66">
              <wp:simplePos x="0" y="0"/>
              <wp:positionH relativeFrom="margin">
                <wp:align>center</wp:align>
              </wp:positionH>
              <wp:positionV relativeFrom="paragraph">
                <wp:posOffset>0</wp:posOffset>
              </wp:positionV>
              <wp:extent cx="66675" cy="161290"/>
              <wp:effectExtent l="0" t="0" r="0" b="0"/>
              <wp:wrapNone/>
              <wp:docPr id="1" name="文本框 1"/>
              <wp:cNvGraphicFramePr/>
              <a:graphic xmlns:a="http://schemas.openxmlformats.org/drawingml/2006/main">
                <a:graphicData uri="http://schemas.microsoft.com/office/word/2010/wordprocessingShape">
                  <wps:wsp>
                    <wps:cNvSpPr txBox="1"/>
                    <wps:spPr>
                      <a:xfrm>
                        <a:off x="0" y="0"/>
                        <a:ext cx="66675" cy="1612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971ED48" w14:textId="77777777" w:rsidR="007C34FE" w:rsidRDefault="00140804">
                          <w:pPr>
                            <w:snapToGrid w:val="0"/>
                            <w:rPr>
                              <w:sz w:val="18"/>
                            </w:rPr>
                          </w:pPr>
                          <w:r>
                            <w:rPr>
                              <w:sz w:val="18"/>
                            </w:rPr>
                            <w:fldChar w:fldCharType="begin"/>
                          </w:r>
                          <w:r>
                            <w:rPr>
                              <w:sz w:val="18"/>
                            </w:rPr>
                            <w:instrText xml:space="preserve"> PAGE  \* MERGEFORMAT </w:instrText>
                          </w:r>
                          <w:r>
                            <w:rPr>
                              <w:sz w:val="18"/>
                            </w:rPr>
                            <w:fldChar w:fldCharType="separate"/>
                          </w:r>
                          <w:r w:rsidR="00D3056E">
                            <w:rPr>
                              <w:noProof/>
                              <w:sz w:val="18"/>
                            </w:rPr>
                            <w:t>6</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2.7pt;width:10pt;mso-position-horizontal:center;mso-position-horizontal-relative:margin;mso-wrap-style:none;z-index:251658240;mso-width-relative:page;mso-height-relative:page;" filled="f" stroked="f" coordsize="21600,21600" o:gfxdata="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WAAAAZHJzL1BLAQIUABQAAAAIAIdO4kDWEpY70QAA&#10;AAMBAAAPAAAAAAAAAAEAIAAAADgAAABkcnMvZG93bnJldi54bWxQSwECFAAUAAAACACHTuJAWqOp&#10;iA8CAAAFBAAADgAAAAAAAAABACAAAAA2AQAAZHJzL2Uyb0RvYy54bWxQSwUGAAAAAAYABgBZAQAA&#10;tw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12</w:t>
                    </w:r>
                    <w:r>
                      <w:rPr>
                        <w:sz w:val="18"/>
                      </w:rPr>
                      <w:fldChar w:fldCharType="end"/>
                    </w:r>
                  </w:p>
                </w:txbxContent>
              </v:textbox>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F2A2E5" w14:textId="77777777" w:rsidR="00140804" w:rsidRDefault="00140804">
      <w:r>
        <w:separator/>
      </w:r>
    </w:p>
  </w:footnote>
  <w:footnote w:type="continuationSeparator" w:id="0">
    <w:p w14:paraId="547FD7A5" w14:textId="77777777" w:rsidR="00140804" w:rsidRDefault="0014080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47D95"/>
    <w:multiLevelType w:val="multilevel"/>
    <w:tmpl w:val="07447D95"/>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
    <w:nsid w:val="1F856C77"/>
    <w:multiLevelType w:val="multilevel"/>
    <w:tmpl w:val="1F856C77"/>
    <w:lvl w:ilvl="0">
      <w:start w:val="1"/>
      <w:numFmt w:val="chineseCountingThousand"/>
      <w:lvlText w:val="%1、"/>
      <w:lvlJc w:val="left"/>
      <w:pPr>
        <w:ind w:left="480" w:hanging="480"/>
      </w:pPr>
      <w:rPr>
        <w:rFonts w:ascii="宋体" w:eastAsia="宋体" w:hAnsi="宋体"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
    <w:nsid w:val="2D322569"/>
    <w:multiLevelType w:val="multilevel"/>
    <w:tmpl w:val="2D322569"/>
    <w:lvl w:ilvl="0">
      <w:start w:val="1"/>
      <w:numFmt w:val="decimal"/>
      <w:lvlText w:val="3.%1"/>
      <w:lvlJc w:val="left"/>
      <w:pPr>
        <w:ind w:left="480" w:hanging="48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nsid w:val="37807371"/>
    <w:multiLevelType w:val="multilevel"/>
    <w:tmpl w:val="37807371"/>
    <w:lvl w:ilvl="0">
      <w:start w:val="1"/>
      <w:numFmt w:val="decimal"/>
      <w:lvlText w:val="4.%1"/>
      <w:lvlJc w:val="left"/>
      <w:pPr>
        <w:ind w:left="480" w:hanging="48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
    <w:nsid w:val="43C94B44"/>
    <w:multiLevelType w:val="multilevel"/>
    <w:tmpl w:val="43C94B44"/>
    <w:lvl w:ilvl="0">
      <w:start w:val="1"/>
      <w:numFmt w:val="decimal"/>
      <w:lvlText w:val="%1)、"/>
      <w:lvlJc w:val="left"/>
      <w:pPr>
        <w:ind w:left="900" w:hanging="48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5">
    <w:nsid w:val="485539F6"/>
    <w:multiLevelType w:val="multilevel"/>
    <w:tmpl w:val="485539F6"/>
    <w:lvl w:ilvl="0">
      <w:start w:val="1"/>
      <w:numFmt w:val="decimal"/>
      <w:lvlText w:val="2.%1"/>
      <w:lvlJc w:val="left"/>
      <w:pPr>
        <w:ind w:left="480" w:hanging="48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6">
    <w:nsid w:val="5BAAEDD4"/>
    <w:multiLevelType w:val="singleLevel"/>
    <w:tmpl w:val="5BAAEDD4"/>
    <w:lvl w:ilvl="0">
      <w:start w:val="1"/>
      <w:numFmt w:val="decimal"/>
      <w:suff w:val="nothing"/>
      <w:lvlText w:val="%1、"/>
      <w:lvlJc w:val="left"/>
    </w:lvl>
  </w:abstractNum>
  <w:abstractNum w:abstractNumId="7">
    <w:nsid w:val="5BAAF149"/>
    <w:multiLevelType w:val="singleLevel"/>
    <w:tmpl w:val="5BAAF149"/>
    <w:lvl w:ilvl="0">
      <w:start w:val="1"/>
      <w:numFmt w:val="decimal"/>
      <w:suff w:val="nothing"/>
      <w:lvlText w:val="%1、"/>
      <w:lvlJc w:val="left"/>
    </w:lvl>
  </w:abstractNum>
  <w:abstractNum w:abstractNumId="8">
    <w:nsid w:val="5BAAF375"/>
    <w:multiLevelType w:val="singleLevel"/>
    <w:tmpl w:val="5BAAF375"/>
    <w:lvl w:ilvl="0">
      <w:start w:val="1"/>
      <w:numFmt w:val="decimal"/>
      <w:suff w:val="nothing"/>
      <w:lvlText w:val="%1、"/>
      <w:lvlJc w:val="left"/>
    </w:lvl>
  </w:abstractNum>
  <w:abstractNum w:abstractNumId="9">
    <w:nsid w:val="5BED33C6"/>
    <w:multiLevelType w:val="singleLevel"/>
    <w:tmpl w:val="5BED33C6"/>
    <w:lvl w:ilvl="0">
      <w:start w:val="1"/>
      <w:numFmt w:val="decimal"/>
      <w:suff w:val="nothing"/>
      <w:lvlText w:val="%1、"/>
      <w:lvlJc w:val="left"/>
    </w:lvl>
  </w:abstractNum>
  <w:abstractNum w:abstractNumId="10">
    <w:nsid w:val="5BEE665A"/>
    <w:multiLevelType w:val="singleLevel"/>
    <w:tmpl w:val="5BEE665A"/>
    <w:lvl w:ilvl="0">
      <w:start w:val="1"/>
      <w:numFmt w:val="decimal"/>
      <w:suff w:val="nothing"/>
      <w:lvlText w:val="%1、"/>
      <w:lvlJc w:val="left"/>
    </w:lvl>
  </w:abstractNum>
  <w:abstractNum w:abstractNumId="11">
    <w:nsid w:val="5BEE6B45"/>
    <w:multiLevelType w:val="singleLevel"/>
    <w:tmpl w:val="5BEE6B45"/>
    <w:lvl w:ilvl="0">
      <w:start w:val="1"/>
      <w:numFmt w:val="decimal"/>
      <w:suff w:val="nothing"/>
      <w:lvlText w:val="%1、"/>
      <w:lvlJc w:val="left"/>
    </w:lvl>
  </w:abstractNum>
  <w:abstractNum w:abstractNumId="12">
    <w:nsid w:val="5BEE6DA6"/>
    <w:multiLevelType w:val="singleLevel"/>
    <w:tmpl w:val="5BEE6DA6"/>
    <w:lvl w:ilvl="0">
      <w:start w:val="1"/>
      <w:numFmt w:val="decimal"/>
      <w:suff w:val="nothing"/>
      <w:lvlText w:val="%1、"/>
      <w:lvlJc w:val="left"/>
    </w:lvl>
  </w:abstractNum>
  <w:abstractNum w:abstractNumId="13">
    <w:nsid w:val="5BEE7065"/>
    <w:multiLevelType w:val="singleLevel"/>
    <w:tmpl w:val="5BEE7065"/>
    <w:lvl w:ilvl="0">
      <w:start w:val="1"/>
      <w:numFmt w:val="decimal"/>
      <w:suff w:val="nothing"/>
      <w:lvlText w:val="%1、"/>
      <w:lvlJc w:val="left"/>
    </w:lvl>
  </w:abstractNum>
  <w:abstractNum w:abstractNumId="14">
    <w:nsid w:val="5BEE7439"/>
    <w:multiLevelType w:val="singleLevel"/>
    <w:tmpl w:val="5BEE7439"/>
    <w:lvl w:ilvl="0">
      <w:start w:val="1"/>
      <w:numFmt w:val="decimal"/>
      <w:suff w:val="nothing"/>
      <w:lvlText w:val="%1、"/>
      <w:lvlJc w:val="left"/>
    </w:lvl>
  </w:abstractNum>
  <w:abstractNum w:abstractNumId="15">
    <w:nsid w:val="5BEE7A95"/>
    <w:multiLevelType w:val="singleLevel"/>
    <w:tmpl w:val="5BEE7A95"/>
    <w:lvl w:ilvl="0">
      <w:start w:val="1"/>
      <w:numFmt w:val="decimal"/>
      <w:suff w:val="nothing"/>
      <w:lvlText w:val="%1、"/>
      <w:lvlJc w:val="left"/>
    </w:lvl>
  </w:abstractNum>
  <w:abstractNum w:abstractNumId="16">
    <w:nsid w:val="5BEE893A"/>
    <w:multiLevelType w:val="singleLevel"/>
    <w:tmpl w:val="5BEE893A"/>
    <w:lvl w:ilvl="0">
      <w:start w:val="1"/>
      <w:numFmt w:val="decimal"/>
      <w:suff w:val="nothing"/>
      <w:lvlText w:val="%1、"/>
      <w:lvlJc w:val="left"/>
    </w:lvl>
  </w:abstractNum>
  <w:abstractNum w:abstractNumId="17">
    <w:nsid w:val="5BEE8CC8"/>
    <w:multiLevelType w:val="singleLevel"/>
    <w:tmpl w:val="5BEE8CC8"/>
    <w:lvl w:ilvl="0">
      <w:start w:val="1"/>
      <w:numFmt w:val="decimal"/>
      <w:suff w:val="nothing"/>
      <w:lvlText w:val="%1、"/>
      <w:lvlJc w:val="left"/>
    </w:lvl>
  </w:abstractNum>
  <w:abstractNum w:abstractNumId="18">
    <w:nsid w:val="5C00AF52"/>
    <w:multiLevelType w:val="singleLevel"/>
    <w:tmpl w:val="5C00AF52"/>
    <w:lvl w:ilvl="0">
      <w:start w:val="1"/>
      <w:numFmt w:val="decimal"/>
      <w:suff w:val="nothing"/>
      <w:lvlText w:val="%1、"/>
      <w:lvlJc w:val="left"/>
    </w:lvl>
  </w:abstractNum>
  <w:abstractNum w:abstractNumId="19">
    <w:nsid w:val="5C00B647"/>
    <w:multiLevelType w:val="singleLevel"/>
    <w:tmpl w:val="5C00B647"/>
    <w:lvl w:ilvl="0">
      <w:start w:val="1"/>
      <w:numFmt w:val="decimal"/>
      <w:suff w:val="nothing"/>
      <w:lvlText w:val="%1、"/>
      <w:lvlJc w:val="left"/>
    </w:lvl>
  </w:abstractNum>
  <w:abstractNum w:abstractNumId="20">
    <w:nsid w:val="5C00E6B8"/>
    <w:multiLevelType w:val="singleLevel"/>
    <w:tmpl w:val="5C00E6B8"/>
    <w:lvl w:ilvl="0">
      <w:start w:val="1"/>
      <w:numFmt w:val="decimal"/>
      <w:suff w:val="nothing"/>
      <w:lvlText w:val="%1、"/>
      <w:lvlJc w:val="left"/>
    </w:lvl>
  </w:abstractNum>
  <w:abstractNum w:abstractNumId="21">
    <w:nsid w:val="5C00EEF0"/>
    <w:multiLevelType w:val="singleLevel"/>
    <w:tmpl w:val="5C00EEF0"/>
    <w:lvl w:ilvl="0">
      <w:start w:val="1"/>
      <w:numFmt w:val="decimal"/>
      <w:suff w:val="nothing"/>
      <w:lvlText w:val="%1、"/>
      <w:lvlJc w:val="left"/>
    </w:lvl>
  </w:abstractNum>
  <w:abstractNum w:abstractNumId="22">
    <w:nsid w:val="5C00F29F"/>
    <w:multiLevelType w:val="singleLevel"/>
    <w:tmpl w:val="5C00F29F"/>
    <w:lvl w:ilvl="0">
      <w:start w:val="1"/>
      <w:numFmt w:val="decimal"/>
      <w:suff w:val="nothing"/>
      <w:lvlText w:val="%1、"/>
      <w:lvlJc w:val="left"/>
    </w:lvl>
  </w:abstractNum>
  <w:abstractNum w:abstractNumId="23">
    <w:nsid w:val="5C00F927"/>
    <w:multiLevelType w:val="singleLevel"/>
    <w:tmpl w:val="5C00F927"/>
    <w:lvl w:ilvl="0">
      <w:start w:val="1"/>
      <w:numFmt w:val="decimal"/>
      <w:suff w:val="nothing"/>
      <w:lvlText w:val="%1、"/>
      <w:lvlJc w:val="left"/>
    </w:lvl>
  </w:abstractNum>
  <w:abstractNum w:abstractNumId="24">
    <w:nsid w:val="5C079BF1"/>
    <w:multiLevelType w:val="singleLevel"/>
    <w:tmpl w:val="5C079BF1"/>
    <w:lvl w:ilvl="0">
      <w:start w:val="1"/>
      <w:numFmt w:val="decimal"/>
      <w:suff w:val="nothing"/>
      <w:lvlText w:val="%1、"/>
      <w:lvlJc w:val="left"/>
    </w:lvl>
  </w:abstractNum>
  <w:abstractNum w:abstractNumId="25">
    <w:nsid w:val="5C09D010"/>
    <w:multiLevelType w:val="singleLevel"/>
    <w:tmpl w:val="5C09D010"/>
    <w:lvl w:ilvl="0">
      <w:start w:val="1"/>
      <w:numFmt w:val="decimal"/>
      <w:suff w:val="nothing"/>
      <w:lvlText w:val="%1、"/>
      <w:lvlJc w:val="left"/>
    </w:lvl>
  </w:abstractNum>
  <w:abstractNum w:abstractNumId="26">
    <w:nsid w:val="5C09DF1F"/>
    <w:multiLevelType w:val="singleLevel"/>
    <w:tmpl w:val="5C09DF1F"/>
    <w:lvl w:ilvl="0">
      <w:start w:val="1"/>
      <w:numFmt w:val="decimal"/>
      <w:suff w:val="nothing"/>
      <w:lvlText w:val="%1、"/>
      <w:lvlJc w:val="left"/>
    </w:lvl>
  </w:abstractNum>
  <w:abstractNum w:abstractNumId="27">
    <w:nsid w:val="5C09E19A"/>
    <w:multiLevelType w:val="singleLevel"/>
    <w:tmpl w:val="5C09E19A"/>
    <w:lvl w:ilvl="0">
      <w:start w:val="1"/>
      <w:numFmt w:val="decimal"/>
      <w:suff w:val="nothing"/>
      <w:lvlText w:val="%1、"/>
      <w:lvlJc w:val="left"/>
    </w:lvl>
  </w:abstractNum>
  <w:abstractNum w:abstractNumId="28">
    <w:nsid w:val="5C09E8F5"/>
    <w:multiLevelType w:val="singleLevel"/>
    <w:tmpl w:val="5C09E8F5"/>
    <w:lvl w:ilvl="0">
      <w:start w:val="1"/>
      <w:numFmt w:val="decimal"/>
      <w:suff w:val="nothing"/>
      <w:lvlText w:val="%1、"/>
      <w:lvlJc w:val="left"/>
    </w:lvl>
  </w:abstractNum>
  <w:abstractNum w:abstractNumId="29">
    <w:nsid w:val="5C09ECC1"/>
    <w:multiLevelType w:val="singleLevel"/>
    <w:tmpl w:val="5C09ECC1"/>
    <w:lvl w:ilvl="0">
      <w:start w:val="1"/>
      <w:numFmt w:val="decimal"/>
      <w:suff w:val="nothing"/>
      <w:lvlText w:val="%1、"/>
      <w:lvlJc w:val="left"/>
    </w:lvl>
  </w:abstractNum>
  <w:abstractNum w:abstractNumId="30">
    <w:nsid w:val="5C0A1663"/>
    <w:multiLevelType w:val="singleLevel"/>
    <w:tmpl w:val="5C0A1663"/>
    <w:lvl w:ilvl="0">
      <w:start w:val="1"/>
      <w:numFmt w:val="decimal"/>
      <w:suff w:val="nothing"/>
      <w:lvlText w:val="%1、"/>
      <w:lvlJc w:val="left"/>
    </w:lvl>
  </w:abstractNum>
  <w:abstractNum w:abstractNumId="31">
    <w:nsid w:val="5C0A18C8"/>
    <w:multiLevelType w:val="singleLevel"/>
    <w:tmpl w:val="5C0A18C8"/>
    <w:lvl w:ilvl="0">
      <w:start w:val="1"/>
      <w:numFmt w:val="decimal"/>
      <w:suff w:val="nothing"/>
      <w:lvlText w:val="%1、"/>
      <w:lvlJc w:val="left"/>
    </w:lvl>
  </w:abstractNum>
  <w:abstractNum w:abstractNumId="32">
    <w:nsid w:val="5C0A247D"/>
    <w:multiLevelType w:val="singleLevel"/>
    <w:tmpl w:val="5C0A247D"/>
    <w:lvl w:ilvl="0">
      <w:start w:val="1"/>
      <w:numFmt w:val="decimal"/>
      <w:suff w:val="nothing"/>
      <w:lvlText w:val="%1、"/>
      <w:lvlJc w:val="left"/>
    </w:lvl>
  </w:abstractNum>
  <w:abstractNum w:abstractNumId="33">
    <w:nsid w:val="5C0A2A9B"/>
    <w:multiLevelType w:val="singleLevel"/>
    <w:tmpl w:val="5C0A2A9B"/>
    <w:lvl w:ilvl="0">
      <w:start w:val="1"/>
      <w:numFmt w:val="decimal"/>
      <w:suff w:val="nothing"/>
      <w:lvlText w:val="%1、"/>
      <w:lvlJc w:val="left"/>
    </w:lvl>
  </w:abstractNum>
  <w:abstractNum w:abstractNumId="34">
    <w:nsid w:val="5C0A3391"/>
    <w:multiLevelType w:val="singleLevel"/>
    <w:tmpl w:val="5C0A3391"/>
    <w:lvl w:ilvl="0">
      <w:start w:val="1"/>
      <w:numFmt w:val="decimal"/>
      <w:suff w:val="nothing"/>
      <w:lvlText w:val="%1、"/>
      <w:lvlJc w:val="left"/>
    </w:lvl>
  </w:abstractNum>
  <w:abstractNum w:abstractNumId="35">
    <w:nsid w:val="5C0A3EB8"/>
    <w:multiLevelType w:val="singleLevel"/>
    <w:tmpl w:val="5C0A3EB8"/>
    <w:lvl w:ilvl="0">
      <w:start w:val="1"/>
      <w:numFmt w:val="decimal"/>
      <w:suff w:val="nothing"/>
      <w:lvlText w:val="%1、"/>
      <w:lvlJc w:val="left"/>
    </w:lvl>
  </w:abstractNum>
  <w:abstractNum w:abstractNumId="36">
    <w:nsid w:val="5C0A41CB"/>
    <w:multiLevelType w:val="singleLevel"/>
    <w:tmpl w:val="5C0A41CB"/>
    <w:lvl w:ilvl="0">
      <w:start w:val="3"/>
      <w:numFmt w:val="decimal"/>
      <w:suff w:val="nothing"/>
      <w:lvlText w:val="%1、"/>
      <w:lvlJc w:val="left"/>
    </w:lvl>
  </w:abstractNum>
  <w:abstractNum w:abstractNumId="37">
    <w:nsid w:val="7C3250E7"/>
    <w:multiLevelType w:val="multilevel"/>
    <w:tmpl w:val="7C3250E7"/>
    <w:lvl w:ilvl="0">
      <w:start w:val="1"/>
      <w:numFmt w:val="decimal"/>
      <w:lvlText w:val="1.%1"/>
      <w:lvlJc w:val="left"/>
      <w:pPr>
        <w:ind w:left="480" w:hanging="48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1"/>
  </w:num>
  <w:num w:numId="2">
    <w:abstractNumId w:val="37"/>
  </w:num>
  <w:num w:numId="3">
    <w:abstractNumId w:val="5"/>
  </w:num>
  <w:num w:numId="4">
    <w:abstractNumId w:val="6"/>
  </w:num>
  <w:num w:numId="5">
    <w:abstractNumId w:val="7"/>
  </w:num>
  <w:num w:numId="6">
    <w:abstractNumId w:val="8"/>
  </w:num>
  <w:num w:numId="7">
    <w:abstractNumId w:val="4"/>
  </w:num>
  <w:num w:numId="8">
    <w:abstractNumId w:val="0"/>
  </w:num>
  <w:num w:numId="9">
    <w:abstractNumId w:val="9"/>
  </w:num>
  <w:num w:numId="10">
    <w:abstractNumId w:val="2"/>
  </w:num>
  <w:num w:numId="11">
    <w:abstractNumId w:val="16"/>
  </w:num>
  <w:num w:numId="12">
    <w:abstractNumId w:val="17"/>
  </w:num>
  <w:num w:numId="13">
    <w:abstractNumId w:val="10"/>
  </w:num>
  <w:num w:numId="14">
    <w:abstractNumId w:val="11"/>
  </w:num>
  <w:num w:numId="15">
    <w:abstractNumId w:val="12"/>
  </w:num>
  <w:num w:numId="16">
    <w:abstractNumId w:val="13"/>
  </w:num>
  <w:num w:numId="17">
    <w:abstractNumId w:val="14"/>
  </w:num>
  <w:num w:numId="18">
    <w:abstractNumId w:val="15"/>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5"/>
  </w:num>
  <w:num w:numId="35">
    <w:abstractNumId w:val="36"/>
  </w:num>
  <w:num w:numId="36">
    <w:abstractNumId w:val="33"/>
  </w:num>
  <w:num w:numId="37">
    <w:abstractNumId w:val="34"/>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420"/>
  <w:drawingGridVerticalSpacing w:val="200"/>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047"/>
    <w:rsid w:val="BFD5D93B"/>
    <w:rsid w:val="BFDE6A35"/>
    <w:rsid w:val="C1FD597E"/>
    <w:rsid w:val="CBFB49C7"/>
    <w:rsid w:val="CC95A7A3"/>
    <w:rsid w:val="CE7BB7AD"/>
    <w:rsid w:val="CFF8F059"/>
    <w:rsid w:val="D5358D87"/>
    <w:rsid w:val="D7749B34"/>
    <w:rsid w:val="D9FA1E14"/>
    <w:rsid w:val="D9FE7307"/>
    <w:rsid w:val="DB4D4144"/>
    <w:rsid w:val="DDFA6E08"/>
    <w:rsid w:val="DE79FBFD"/>
    <w:rsid w:val="DEAB809D"/>
    <w:rsid w:val="DEEEB4C8"/>
    <w:rsid w:val="DEFB01A7"/>
    <w:rsid w:val="DFD765B6"/>
    <w:rsid w:val="E9758EFD"/>
    <w:rsid w:val="EBEFE219"/>
    <w:rsid w:val="EC761040"/>
    <w:rsid w:val="ED3A0084"/>
    <w:rsid w:val="EF1D422C"/>
    <w:rsid w:val="EF4F902D"/>
    <w:rsid w:val="EFFD59CE"/>
    <w:rsid w:val="F33BB2F7"/>
    <w:rsid w:val="F3D3CB4B"/>
    <w:rsid w:val="F5BF6978"/>
    <w:rsid w:val="F5D085EA"/>
    <w:rsid w:val="F6B61919"/>
    <w:rsid w:val="F79B2EBD"/>
    <w:rsid w:val="F7EF842D"/>
    <w:rsid w:val="F8FBE373"/>
    <w:rsid w:val="F9F1E13B"/>
    <w:rsid w:val="FAD22AE7"/>
    <w:rsid w:val="FADCA8C8"/>
    <w:rsid w:val="FBFF7341"/>
    <w:rsid w:val="FCFF8D39"/>
    <w:rsid w:val="FD7D9CE6"/>
    <w:rsid w:val="FD7F6489"/>
    <w:rsid w:val="FDF728E5"/>
    <w:rsid w:val="FEAFD998"/>
    <w:rsid w:val="FEEF9535"/>
    <w:rsid w:val="FEFFE2B0"/>
    <w:rsid w:val="FF3E442F"/>
    <w:rsid w:val="FF6F0B73"/>
    <w:rsid w:val="FF7F3C8D"/>
    <w:rsid w:val="FFA6D438"/>
    <w:rsid w:val="FFBD7145"/>
    <w:rsid w:val="FFC78FA1"/>
    <w:rsid w:val="FFCB71CB"/>
    <w:rsid w:val="FFCC4075"/>
    <w:rsid w:val="FFDF38CB"/>
    <w:rsid w:val="FFE78F4F"/>
    <w:rsid w:val="FFED6672"/>
    <w:rsid w:val="FFF7AC0D"/>
    <w:rsid w:val="FFF9D07A"/>
    <w:rsid w:val="0002042D"/>
    <w:rsid w:val="00036F26"/>
    <w:rsid w:val="000445F4"/>
    <w:rsid w:val="00062869"/>
    <w:rsid w:val="00065A8F"/>
    <w:rsid w:val="0008322A"/>
    <w:rsid w:val="000C5E9A"/>
    <w:rsid w:val="00140804"/>
    <w:rsid w:val="001432B7"/>
    <w:rsid w:val="00186EF6"/>
    <w:rsid w:val="001953B7"/>
    <w:rsid w:val="001A2FB8"/>
    <w:rsid w:val="001E6B2F"/>
    <w:rsid w:val="00246B16"/>
    <w:rsid w:val="00255A85"/>
    <w:rsid w:val="002A5275"/>
    <w:rsid w:val="002D149C"/>
    <w:rsid w:val="003640B5"/>
    <w:rsid w:val="0036451C"/>
    <w:rsid w:val="003D54B4"/>
    <w:rsid w:val="00410F34"/>
    <w:rsid w:val="004672AF"/>
    <w:rsid w:val="00477EF1"/>
    <w:rsid w:val="00480117"/>
    <w:rsid w:val="004A63FA"/>
    <w:rsid w:val="004B1D0A"/>
    <w:rsid w:val="004E6AC1"/>
    <w:rsid w:val="00500AA3"/>
    <w:rsid w:val="005304AA"/>
    <w:rsid w:val="00592B6C"/>
    <w:rsid w:val="0065616F"/>
    <w:rsid w:val="006E33A1"/>
    <w:rsid w:val="00720117"/>
    <w:rsid w:val="00733D3E"/>
    <w:rsid w:val="00760B00"/>
    <w:rsid w:val="007923BC"/>
    <w:rsid w:val="007A6640"/>
    <w:rsid w:val="007B5FC7"/>
    <w:rsid w:val="007C34FE"/>
    <w:rsid w:val="007F618C"/>
    <w:rsid w:val="008650B3"/>
    <w:rsid w:val="008C26BB"/>
    <w:rsid w:val="00907333"/>
    <w:rsid w:val="00971211"/>
    <w:rsid w:val="009D77E3"/>
    <w:rsid w:val="00A363FF"/>
    <w:rsid w:val="00A56ECB"/>
    <w:rsid w:val="00AC0ECE"/>
    <w:rsid w:val="00B26248"/>
    <w:rsid w:val="00BA475E"/>
    <w:rsid w:val="00C3586E"/>
    <w:rsid w:val="00C442BE"/>
    <w:rsid w:val="00C879E0"/>
    <w:rsid w:val="00D3056E"/>
    <w:rsid w:val="00D72FBA"/>
    <w:rsid w:val="00DF5C84"/>
    <w:rsid w:val="00E23BB2"/>
    <w:rsid w:val="00E46F66"/>
    <w:rsid w:val="00E82CD0"/>
    <w:rsid w:val="00EC5047"/>
    <w:rsid w:val="00EC6BF8"/>
    <w:rsid w:val="00ED020B"/>
    <w:rsid w:val="00EF48C4"/>
    <w:rsid w:val="00F45614"/>
    <w:rsid w:val="00F65291"/>
    <w:rsid w:val="1DDFFFB2"/>
    <w:rsid w:val="21BAC0D6"/>
    <w:rsid w:val="2FDF9B71"/>
    <w:rsid w:val="332F3A3F"/>
    <w:rsid w:val="33363720"/>
    <w:rsid w:val="36ED055D"/>
    <w:rsid w:val="3AF74837"/>
    <w:rsid w:val="3BBC3267"/>
    <w:rsid w:val="3BBDAA2C"/>
    <w:rsid w:val="3DAFCC88"/>
    <w:rsid w:val="3DFF87E6"/>
    <w:rsid w:val="3EFA86D9"/>
    <w:rsid w:val="3FABE492"/>
    <w:rsid w:val="43FA6EAD"/>
    <w:rsid w:val="45CF69B1"/>
    <w:rsid w:val="4A7E3D86"/>
    <w:rsid w:val="4BFF7F08"/>
    <w:rsid w:val="53E7B658"/>
    <w:rsid w:val="59F3371D"/>
    <w:rsid w:val="5DBCB667"/>
    <w:rsid w:val="5DFF6BD8"/>
    <w:rsid w:val="5F9F9CA8"/>
    <w:rsid w:val="5FF72985"/>
    <w:rsid w:val="63F45758"/>
    <w:rsid w:val="67DED13A"/>
    <w:rsid w:val="67EBB570"/>
    <w:rsid w:val="693FAA2F"/>
    <w:rsid w:val="6CDB410B"/>
    <w:rsid w:val="6DBA6A9C"/>
    <w:rsid w:val="6EDF0F44"/>
    <w:rsid w:val="6F0B0284"/>
    <w:rsid w:val="6F75A415"/>
    <w:rsid w:val="6F7A72E5"/>
    <w:rsid w:val="6FCCE3CC"/>
    <w:rsid w:val="6FD7B59D"/>
    <w:rsid w:val="6FDD8E93"/>
    <w:rsid w:val="72776A3A"/>
    <w:rsid w:val="72BD8EE3"/>
    <w:rsid w:val="75EE76BF"/>
    <w:rsid w:val="7677BD36"/>
    <w:rsid w:val="775E217C"/>
    <w:rsid w:val="77FD42BF"/>
    <w:rsid w:val="77FDF3E0"/>
    <w:rsid w:val="79EEE75C"/>
    <w:rsid w:val="7A7FB496"/>
    <w:rsid w:val="7B7EB876"/>
    <w:rsid w:val="7BF89C06"/>
    <w:rsid w:val="7CBFE0BB"/>
    <w:rsid w:val="7CFF37B8"/>
    <w:rsid w:val="7D3F04AB"/>
    <w:rsid w:val="7DAADC60"/>
    <w:rsid w:val="7DBF14D6"/>
    <w:rsid w:val="7DD4BC58"/>
    <w:rsid w:val="7DDBA956"/>
    <w:rsid w:val="7DFF0DE5"/>
    <w:rsid w:val="7E7166B1"/>
    <w:rsid w:val="7EE8DBEC"/>
    <w:rsid w:val="7EFFB7CB"/>
    <w:rsid w:val="7F7F926D"/>
    <w:rsid w:val="7F7FE11D"/>
    <w:rsid w:val="7FAF01CD"/>
    <w:rsid w:val="7FBE3EDA"/>
    <w:rsid w:val="7FDF0663"/>
    <w:rsid w:val="7FE79DBB"/>
    <w:rsid w:val="7FEE155B"/>
    <w:rsid w:val="7FEF5389"/>
    <w:rsid w:val="7FFE7DC2"/>
    <w:rsid w:val="7FFFB569"/>
    <w:rsid w:val="88FAAE4A"/>
    <w:rsid w:val="8EFF9209"/>
    <w:rsid w:val="9F1F666D"/>
    <w:rsid w:val="9FF7804E"/>
    <w:rsid w:val="9FFABF00"/>
    <w:rsid w:val="A1F1091E"/>
    <w:rsid w:val="ACFB360D"/>
    <w:rsid w:val="B2DB7ED8"/>
    <w:rsid w:val="B37C6831"/>
    <w:rsid w:val="B3D3B263"/>
    <w:rsid w:val="B54DCB3F"/>
    <w:rsid w:val="B8DF574D"/>
    <w:rsid w:val="BBDF18AB"/>
    <w:rsid w:val="BBF74E59"/>
    <w:rsid w:val="BCFF299F"/>
    <w:rsid w:val="BDF614D4"/>
    <w:rsid w:val="BEBF7A46"/>
    <w:rsid w:val="BEF581F0"/>
    <w:rsid w:val="BEFF9C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BDF57A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4"/>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pPr>
      <w:ind w:left="1440"/>
      <w:jc w:val="left"/>
    </w:pPr>
    <w:rPr>
      <w:rFonts w:eastAsiaTheme="minorHAnsi"/>
      <w:sz w:val="20"/>
      <w:szCs w:val="20"/>
    </w:rPr>
  </w:style>
  <w:style w:type="paragraph" w:styleId="a3">
    <w:name w:val="Document Map"/>
    <w:basedOn w:val="a"/>
    <w:link w:val="a4"/>
    <w:uiPriority w:val="99"/>
    <w:unhideWhenUsed/>
    <w:qFormat/>
    <w:rPr>
      <w:rFonts w:ascii="宋体" w:eastAsia="宋体"/>
    </w:rPr>
  </w:style>
  <w:style w:type="paragraph" w:styleId="51">
    <w:name w:val="toc 5"/>
    <w:basedOn w:val="a"/>
    <w:next w:val="a"/>
    <w:uiPriority w:val="39"/>
    <w:unhideWhenUsed/>
    <w:qFormat/>
    <w:pPr>
      <w:ind w:left="960"/>
      <w:jc w:val="left"/>
    </w:pPr>
    <w:rPr>
      <w:rFonts w:eastAsiaTheme="minorHAnsi"/>
      <w:sz w:val="20"/>
      <w:szCs w:val="20"/>
    </w:rPr>
  </w:style>
  <w:style w:type="paragraph" w:styleId="31">
    <w:name w:val="toc 3"/>
    <w:basedOn w:val="a"/>
    <w:next w:val="a"/>
    <w:uiPriority w:val="39"/>
    <w:unhideWhenUsed/>
    <w:qFormat/>
    <w:pPr>
      <w:ind w:left="480"/>
      <w:jc w:val="left"/>
    </w:pPr>
    <w:rPr>
      <w:rFonts w:eastAsiaTheme="minorHAnsi"/>
      <w:sz w:val="22"/>
      <w:szCs w:val="22"/>
    </w:rPr>
  </w:style>
  <w:style w:type="paragraph" w:styleId="8">
    <w:name w:val="toc 8"/>
    <w:basedOn w:val="a"/>
    <w:next w:val="a"/>
    <w:uiPriority w:val="39"/>
    <w:unhideWhenUsed/>
    <w:qFormat/>
    <w:pPr>
      <w:ind w:left="1680"/>
      <w:jc w:val="left"/>
    </w:pPr>
    <w:rPr>
      <w:rFonts w:eastAsiaTheme="minorHAnsi"/>
      <w:sz w:val="20"/>
      <w:szCs w:val="20"/>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rFonts w:ascii="DejaVu Sans" w:hAnsi="DejaVu Sans"/>
      <w:sz w:val="18"/>
    </w:rPr>
  </w:style>
  <w:style w:type="paragraph" w:styleId="11">
    <w:name w:val="toc 1"/>
    <w:basedOn w:val="a"/>
    <w:next w:val="a"/>
    <w:uiPriority w:val="39"/>
    <w:unhideWhenUsed/>
    <w:qFormat/>
    <w:pPr>
      <w:spacing w:before="120"/>
      <w:jc w:val="left"/>
    </w:pPr>
    <w:rPr>
      <w:rFonts w:eastAsiaTheme="minorHAnsi"/>
      <w:b/>
      <w:bCs/>
      <w:sz w:val="22"/>
      <w:szCs w:val="22"/>
    </w:rPr>
  </w:style>
  <w:style w:type="paragraph" w:styleId="41">
    <w:name w:val="toc 4"/>
    <w:basedOn w:val="a"/>
    <w:next w:val="a"/>
    <w:uiPriority w:val="39"/>
    <w:unhideWhenUsed/>
    <w:qFormat/>
    <w:pPr>
      <w:ind w:left="720"/>
      <w:jc w:val="left"/>
    </w:pPr>
    <w:rPr>
      <w:rFonts w:eastAsiaTheme="minorHAnsi"/>
      <w:sz w:val="20"/>
      <w:szCs w:val="20"/>
    </w:rPr>
  </w:style>
  <w:style w:type="paragraph" w:styleId="6">
    <w:name w:val="toc 6"/>
    <w:basedOn w:val="a"/>
    <w:next w:val="a"/>
    <w:uiPriority w:val="39"/>
    <w:unhideWhenUsed/>
    <w:qFormat/>
    <w:pPr>
      <w:ind w:left="1200"/>
      <w:jc w:val="left"/>
    </w:pPr>
    <w:rPr>
      <w:rFonts w:eastAsiaTheme="minorHAnsi"/>
      <w:sz w:val="20"/>
      <w:szCs w:val="20"/>
    </w:rPr>
  </w:style>
  <w:style w:type="paragraph" w:styleId="21">
    <w:name w:val="toc 2"/>
    <w:basedOn w:val="a"/>
    <w:next w:val="a"/>
    <w:uiPriority w:val="39"/>
    <w:unhideWhenUsed/>
    <w:qFormat/>
    <w:pPr>
      <w:ind w:left="240"/>
      <w:jc w:val="left"/>
    </w:pPr>
    <w:rPr>
      <w:rFonts w:eastAsiaTheme="minorHAnsi"/>
      <w:i/>
      <w:iCs/>
      <w:sz w:val="22"/>
      <w:szCs w:val="22"/>
    </w:rPr>
  </w:style>
  <w:style w:type="paragraph" w:styleId="9">
    <w:name w:val="toc 9"/>
    <w:basedOn w:val="a"/>
    <w:next w:val="a"/>
    <w:uiPriority w:val="39"/>
    <w:unhideWhenUsed/>
    <w:qFormat/>
    <w:pPr>
      <w:ind w:left="1920"/>
      <w:jc w:val="left"/>
    </w:pPr>
    <w:rPr>
      <w:rFonts w:eastAsiaTheme="minorHAnsi"/>
      <w:sz w:val="20"/>
      <w:szCs w:val="20"/>
    </w:rPr>
  </w:style>
  <w:style w:type="character" w:styleId="a8">
    <w:name w:val="page number"/>
    <w:basedOn w:val="a0"/>
    <w:uiPriority w:val="99"/>
    <w:unhideWhenUsed/>
    <w:qFormat/>
  </w:style>
  <w:style w:type="character" w:styleId="a9">
    <w:name w:val="Hyperlink"/>
    <w:basedOn w:val="a0"/>
    <w:uiPriority w:val="99"/>
    <w:unhideWhenUsed/>
    <w:qFormat/>
    <w:rPr>
      <w:color w:val="0563C1" w:themeColor="hyperlink"/>
      <w:u w:val="single"/>
    </w:rPr>
  </w:style>
  <w:style w:type="table" w:styleId="aa">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标题 1字符"/>
    <w:basedOn w:val="a0"/>
    <w:link w:val="1"/>
    <w:uiPriority w:val="9"/>
    <w:qFormat/>
    <w:rPr>
      <w:b/>
      <w:bCs/>
      <w:kern w:val="44"/>
      <w:sz w:val="44"/>
      <w:szCs w:val="44"/>
    </w:rPr>
  </w:style>
  <w:style w:type="character" w:customStyle="1" w:styleId="a4">
    <w:name w:val="文档结构图字符"/>
    <w:basedOn w:val="a0"/>
    <w:link w:val="a3"/>
    <w:uiPriority w:val="99"/>
    <w:semiHidden/>
    <w:qFormat/>
    <w:rPr>
      <w:rFonts w:ascii="宋体" w:eastAsia="宋体"/>
    </w:rPr>
  </w:style>
  <w:style w:type="character" w:customStyle="1" w:styleId="20">
    <w:name w:val="标题 2字符"/>
    <w:basedOn w:val="a0"/>
    <w:link w:val="2"/>
    <w:uiPriority w:val="9"/>
    <w:qFormat/>
    <w:rPr>
      <w:rFonts w:asciiTheme="majorHAnsi" w:eastAsiaTheme="majorEastAsia" w:hAnsiTheme="majorHAnsi" w:cstheme="majorBidi"/>
      <w:b/>
      <w:bCs/>
      <w:sz w:val="32"/>
      <w:szCs w:val="32"/>
    </w:rPr>
  </w:style>
  <w:style w:type="paragraph" w:customStyle="1" w:styleId="12">
    <w:name w:val="目录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customStyle="1" w:styleId="13">
    <w:name w:val="列出段落1"/>
    <w:basedOn w:val="a"/>
    <w:uiPriority w:val="34"/>
    <w:qFormat/>
    <w:pPr>
      <w:ind w:firstLineChars="200" w:firstLine="420"/>
    </w:pPr>
  </w:style>
  <w:style w:type="character" w:customStyle="1" w:styleId="30">
    <w:name w:val="标题 3字符"/>
    <w:basedOn w:val="a0"/>
    <w:link w:val="3"/>
    <w:uiPriority w:val="9"/>
    <w:qFormat/>
    <w:rPr>
      <w:b/>
      <w:bCs/>
      <w:sz w:val="32"/>
      <w:szCs w:val="32"/>
    </w:rPr>
  </w:style>
  <w:style w:type="character" w:customStyle="1" w:styleId="40">
    <w:name w:val="标题 4字符"/>
    <w:basedOn w:val="a0"/>
    <w:link w:val="4"/>
    <w:uiPriority w:val="9"/>
    <w:qFormat/>
    <w:rPr>
      <w:rFonts w:asciiTheme="majorHAnsi" w:eastAsiaTheme="majorEastAsia" w:hAnsiTheme="majorHAnsi" w:cstheme="majorBidi"/>
      <w:b/>
      <w:bCs/>
      <w:sz w:val="28"/>
      <w:szCs w:val="28"/>
    </w:rPr>
  </w:style>
  <w:style w:type="character" w:customStyle="1" w:styleId="50">
    <w:name w:val="标题 5字符"/>
    <w:basedOn w:val="a0"/>
    <w:link w:val="5"/>
    <w:uiPriority w:val="9"/>
    <w:qFormat/>
    <w:rPr>
      <w:b/>
      <w:bCs/>
      <w:sz w:val="28"/>
      <w:szCs w:val="28"/>
    </w:rPr>
  </w:style>
  <w:style w:type="character" w:customStyle="1" w:styleId="a6">
    <w:name w:val="页脚字符"/>
    <w:basedOn w:val="a0"/>
    <w:link w:val="a5"/>
    <w:uiPriority w:val="99"/>
    <w:qFormat/>
    <w:rPr>
      <w:sz w:val="18"/>
      <w:szCs w:val="18"/>
    </w:rPr>
  </w:style>
  <w:style w:type="paragraph" w:customStyle="1" w:styleId="22">
    <w:name w:val="列出段落2"/>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22</Pages>
  <Words>1161</Words>
  <Characters>6621</Characters>
  <Application>Microsoft Macintosh Word</Application>
  <DocSecurity>0</DocSecurity>
  <Lines>55</Lines>
  <Paragraphs>15</Paragraphs>
  <ScaleCrop>false</ScaleCrop>
  <LinksUpToDate>false</LinksUpToDate>
  <CharactersWithSpaces>7767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gxfan</dc:creator>
  <cp:lastModifiedBy>gxfan</cp:lastModifiedBy>
  <cp:revision>68</cp:revision>
  <dcterms:created xsi:type="dcterms:W3CDTF">2018-09-24T14:34:00Z</dcterms:created>
  <dcterms:modified xsi:type="dcterms:W3CDTF">2018-12-10T02:49:00Z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2052-1.2.5.490</vt:lpwstr>
  </property>
</Properties>
</file>