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C815" w14:textId="77777777" w:rsidR="0057300C" w:rsidRPr="006568D3" w:rsidRDefault="0057300C" w:rsidP="006568D3">
      <w:pPr>
        <w:pBdr>
          <w:bottom w:val="single" w:sz="18" w:space="2" w:color="1E5AA8"/>
        </w:pBdr>
        <w:spacing w:after="120" w:line="276" w:lineRule="auto"/>
        <w:rPr>
          <w:rFonts w:ascii="Roboto" w:hAnsi="Roboto"/>
          <w:sz w:val="24"/>
          <w:szCs w:val="24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  <w:gridCol w:w="4800"/>
      </w:tblGrid>
      <w:tr w:rsidR="0057300C" w:rsidRPr="006568D3" w14:paraId="7946A23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464C7E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1B2A4A"/>
                    <w:left w:val="single" w:sz="1" w:space="0" w:color="1B2A4A"/>
                    <w:bottom w:val="none" w:sz="0" w:space="0" w:color="1B2A4A"/>
                    <w:right w:val="single" w:sz="1" w:space="0" w:color="1B2A4A"/>
                  </w:tcBorders>
                  <w:shd w:val="clear" w:color="auto" w:fill="1B2A4A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2FAACB78" w14:textId="490293BA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Platform Super Admin</w:t>
                  </w:r>
                </w:p>
              </w:tc>
            </w:tr>
            <w:tr w:rsidR="0057300C" w:rsidRPr="006568D3" w14:paraId="338D5A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1B2A4A"/>
                    <w:left w:val="single" w:sz="1" w:space="0" w:color="1B2A4A"/>
                    <w:bottom w:val="single" w:sz="1" w:space="0" w:color="1B2A4A"/>
                    <w:right w:val="single" w:sz="1" w:space="0" w:color="1B2A4A"/>
                  </w:tcBorders>
                  <w:shd w:val="clear" w:color="auto" w:fill="E2E8F0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7FAB5D3D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Onboard and configure new schools</w:t>
                  </w:r>
                </w:p>
                <w:p w14:paraId="6C24EA83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Platform-wide metrics &amp; health dashboard</w:t>
                  </w:r>
                </w:p>
                <w:p w14:paraId="5F459F72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Broadcast announcements to all schools</w:t>
                  </w:r>
                </w:p>
                <w:p w14:paraId="0D02BBFF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Impersonate school accounts for support</w:t>
                  </w:r>
                </w:p>
                <w:p w14:paraId="3CF2E879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Enable / disable modules per school</w:t>
                  </w:r>
                </w:p>
                <w:p w14:paraId="4DCD44B2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Full impersonation audit log</w:t>
                  </w:r>
                </w:p>
                <w:p w14:paraId="56D1393A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Export school data for compliance</w:t>
                  </w:r>
                </w:p>
              </w:tc>
            </w:tr>
          </w:tbl>
          <w:p w14:paraId="50DEB104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19E969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0D2F6E"/>
                    <w:left w:val="single" w:sz="1" w:space="0" w:color="0D2F6E"/>
                    <w:bottom w:val="none" w:sz="0" w:space="0" w:color="0D2F6E"/>
                    <w:right w:val="single" w:sz="1" w:space="0" w:color="0D2F6E"/>
                  </w:tcBorders>
                  <w:shd w:val="clear" w:color="auto" w:fill="0D2F6E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67A0ABBD" w14:textId="2C9D9DFE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School Super Admin</w:t>
                  </w:r>
                </w:p>
              </w:tc>
            </w:tr>
            <w:tr w:rsidR="0057300C" w:rsidRPr="006568D3" w14:paraId="4518A3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0D2F6E"/>
                    <w:left w:val="single" w:sz="1" w:space="0" w:color="0D2F6E"/>
                    <w:bottom w:val="single" w:sz="1" w:space="0" w:color="0D2F6E"/>
                    <w:right w:val="single" w:sz="1" w:space="0" w:color="0D2F6E"/>
                  </w:tcBorders>
                  <w:shd w:val="clear" w:color="auto" w:fill="E6EEF8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2A6ECC38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All module access across the school</w:t>
                  </w:r>
                </w:p>
                <w:p w14:paraId="779D4D4B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School branding &amp; global settings</w:t>
                  </w:r>
                </w:p>
                <w:p w14:paraId="68AB24FD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User roles &amp; access management</w:t>
                  </w:r>
                </w:p>
                <w:p w14:paraId="08B6E9B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Enable or disable school features</w:t>
                  </w:r>
                </w:p>
                <w:p w14:paraId="6C319362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Override any school-level action</w:t>
                  </w:r>
                </w:p>
                <w:p w14:paraId="44EFF862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Final authority on data &amp; config</w:t>
                  </w:r>
                </w:p>
              </w:tc>
            </w:tr>
          </w:tbl>
          <w:p w14:paraId="5D357AE0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02D715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1E5AA8"/>
                    <w:left w:val="single" w:sz="1" w:space="0" w:color="1E5AA8"/>
                    <w:bottom w:val="none" w:sz="0" w:space="0" w:color="1E5AA8"/>
                    <w:right w:val="single" w:sz="1" w:space="0" w:color="1E5AA8"/>
                  </w:tcBorders>
                  <w:shd w:val="clear" w:color="auto" w:fill="1E5AA8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127A8F45" w14:textId="6565677C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Administrator</w:t>
                  </w:r>
                </w:p>
              </w:tc>
            </w:tr>
            <w:tr w:rsidR="0057300C" w:rsidRPr="006568D3" w14:paraId="15C2E8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1E5AA8"/>
                    <w:left w:val="single" w:sz="1" w:space="0" w:color="1E5AA8"/>
                    <w:bottom w:val="single" w:sz="1" w:space="0" w:color="1E5AA8"/>
                    <w:right w:val="single" w:sz="1" w:space="0" w:color="1E5AA8"/>
                  </w:tcBorders>
                  <w:shd w:val="clear" w:color="auto" w:fill="EBF3FC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10502690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proofErr w:type="gramStart"/>
                  <w:r w:rsidRPr="006568D3">
                    <w:rPr>
                      <w:rFonts w:ascii="Roboto" w:hAnsi="Roboto"/>
                      <w:color w:val="111827"/>
                    </w:rPr>
                    <w:t>Student</w:t>
                  </w:r>
                  <w:proofErr w:type="gramEnd"/>
                  <w:r w:rsidRPr="006568D3">
                    <w:rPr>
                      <w:rFonts w:ascii="Roboto" w:hAnsi="Roboto"/>
                      <w:color w:val="111827"/>
                    </w:rPr>
                    <w:t xml:space="preserve"> enrol, edit &amp; bulk import</w:t>
                  </w:r>
                </w:p>
                <w:p w14:paraId="6DE41FAE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Staff management &amp; bulk import</w:t>
                  </w:r>
                </w:p>
                <w:p w14:paraId="63A03DF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Parent linking &amp; import</w:t>
                  </w:r>
                </w:p>
                <w:p w14:paraId="1576DC6B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School structure &amp; semester setup</w:t>
                  </w:r>
                </w:p>
                <w:p w14:paraId="0BF2AF9E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Timetable upload &amp; calendar</w:t>
                  </w:r>
                </w:p>
                <w:p w14:paraId="78480375" w14:textId="23D1F6D9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 xml:space="preserve">Fee structures &amp; admissions </w:t>
                  </w:r>
                </w:p>
                <w:p w14:paraId="7DB98F25" w14:textId="7C41088E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 xml:space="preserve">Assessment &amp; marks </w:t>
                  </w:r>
                </w:p>
                <w:p w14:paraId="52B57128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Backup settings &amp; audit log</w:t>
                  </w:r>
                </w:p>
              </w:tc>
            </w:tr>
          </w:tbl>
          <w:p w14:paraId="717038F9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25C9F844" w14:textId="77777777" w:rsidR="0057300C" w:rsidRPr="006568D3" w:rsidRDefault="0057300C" w:rsidP="006568D3">
      <w:pPr>
        <w:spacing w:before="60" w:line="276" w:lineRule="auto"/>
        <w:rPr>
          <w:rFonts w:ascii="Roboto" w:hAnsi="Roboto"/>
          <w:sz w:val="24"/>
          <w:szCs w:val="24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  <w:gridCol w:w="4800"/>
      </w:tblGrid>
      <w:tr w:rsidR="0057300C" w:rsidRPr="006568D3" w14:paraId="068CB05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0A0A60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0D2F6E"/>
                    <w:left w:val="single" w:sz="1" w:space="0" w:color="0D2F6E"/>
                    <w:bottom w:val="none" w:sz="0" w:space="0" w:color="0D2F6E"/>
                    <w:right w:val="single" w:sz="1" w:space="0" w:color="0D2F6E"/>
                  </w:tcBorders>
                  <w:shd w:val="clear" w:color="auto" w:fill="0D2F6E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2A43E73A" w14:textId="6AC24093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Principal</w:t>
                  </w:r>
                </w:p>
              </w:tc>
            </w:tr>
            <w:tr w:rsidR="0057300C" w:rsidRPr="006568D3" w14:paraId="0ECD99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0D2F6E"/>
                    <w:left w:val="single" w:sz="1" w:space="0" w:color="0D2F6E"/>
                    <w:bottom w:val="single" w:sz="1" w:space="0" w:color="0D2F6E"/>
                    <w:right w:val="single" w:sz="1" w:space="0" w:color="0D2F6E"/>
                  </w:tcBorders>
                  <w:shd w:val="clear" w:color="auto" w:fill="E6EEF8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4B12E314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School-wide analytics dashboard</w:t>
                  </w:r>
                </w:p>
                <w:p w14:paraId="2E9E5DBE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Final report card approval &amp; release</w:t>
                  </w:r>
                </w:p>
                <w:p w14:paraId="0C7F15F2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Marks matrix across all classes</w:t>
                  </w:r>
                </w:p>
                <w:p w14:paraId="0279A92E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Calendar &amp; event management</w:t>
                  </w:r>
                </w:p>
                <w:p w14:paraId="105BE909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School-wide announcements</w:t>
                  </w:r>
                </w:p>
                <w:p w14:paraId="3107AEE7" w14:textId="635A3F6F" w:rsidR="0057300C" w:rsidRPr="006568D3" w:rsidRDefault="0020274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Student p</w:t>
                  </w:r>
                  <w:r w:rsidR="00000000" w:rsidRPr="006568D3">
                    <w:rPr>
                      <w:rFonts w:ascii="Roboto" w:hAnsi="Roboto"/>
                      <w:color w:val="111827"/>
                    </w:rPr>
                    <w:t xml:space="preserve">romotion </w:t>
                  </w:r>
                  <w:r w:rsidRPr="006568D3">
                    <w:rPr>
                      <w:rFonts w:ascii="Roboto" w:hAnsi="Roboto"/>
                      <w:color w:val="111827"/>
                    </w:rPr>
                    <w:t>to next class</w:t>
                  </w:r>
                </w:p>
              </w:tc>
            </w:tr>
          </w:tbl>
          <w:p w14:paraId="0098DF4B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6A8A2A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2E86DE"/>
                    <w:left w:val="single" w:sz="1" w:space="0" w:color="2E86DE"/>
                    <w:bottom w:val="none" w:sz="0" w:space="0" w:color="2E86DE"/>
                    <w:right w:val="single" w:sz="1" w:space="0" w:color="2E86DE"/>
                  </w:tcBorders>
                  <w:shd w:val="clear" w:color="auto" w:fill="2E86DE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38247ADC" w14:textId="60ED73EF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Coordinator</w:t>
                  </w:r>
                </w:p>
              </w:tc>
            </w:tr>
            <w:tr w:rsidR="0057300C" w:rsidRPr="006568D3" w14:paraId="30500B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2E86DE"/>
                    <w:left w:val="single" w:sz="1" w:space="0" w:color="2E86DE"/>
                    <w:bottom w:val="single" w:sz="1" w:space="0" w:color="2E86DE"/>
                    <w:right w:val="single" w:sz="1" w:space="0" w:color="2E86DE"/>
                  </w:tcBorders>
                  <w:shd w:val="clear" w:color="auto" w:fill="EBF5FF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5180587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Marks entry window management</w:t>
                  </w:r>
                </w:p>
                <w:p w14:paraId="43CF74F9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Report approval workflow</w:t>
                  </w:r>
                </w:p>
                <w:p w14:paraId="08C74BD4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Day book review across classes</w:t>
                  </w:r>
                </w:p>
                <w:p w14:paraId="60B4AF8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Attendance overview &amp; trends</w:t>
                  </w:r>
                </w:p>
                <w:p w14:paraId="74B39863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Grade-level analysis</w:t>
                  </w:r>
                </w:p>
                <w:p w14:paraId="630ACC64" w14:textId="3B5555E4" w:rsidR="00202740" w:rsidRPr="006568D3" w:rsidRDefault="00202740" w:rsidP="006568D3">
                  <w:pPr>
                    <w:pStyle w:val="ListParagraph"/>
                    <w:spacing w:before="40" w:after="40" w:line="276" w:lineRule="auto"/>
                    <w:ind w:left="320"/>
                    <w:rPr>
                      <w:rFonts w:ascii="Roboto" w:hAnsi="Roboto"/>
                      <w:sz w:val="24"/>
                      <w:szCs w:val="24"/>
                    </w:rPr>
                  </w:pPr>
                </w:p>
              </w:tc>
            </w:tr>
          </w:tbl>
          <w:p w14:paraId="09D8A175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65E582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2E86DE"/>
                    <w:left w:val="single" w:sz="1" w:space="0" w:color="2E86DE"/>
                    <w:bottom w:val="none" w:sz="0" w:space="0" w:color="2E86DE"/>
                    <w:right w:val="single" w:sz="1" w:space="0" w:color="2E86DE"/>
                  </w:tcBorders>
                  <w:shd w:val="clear" w:color="auto" w:fill="2E86DE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386DC32E" w14:textId="13888767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Head of Department</w:t>
                  </w:r>
                </w:p>
              </w:tc>
            </w:tr>
            <w:tr w:rsidR="0057300C" w:rsidRPr="006568D3" w14:paraId="7FD34C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2E86DE"/>
                    <w:left w:val="single" w:sz="1" w:space="0" w:color="2E86DE"/>
                    <w:bottom w:val="single" w:sz="1" w:space="0" w:color="2E86DE"/>
                    <w:right w:val="single" w:sz="1" w:space="0" w:color="2E86DE"/>
                  </w:tcBorders>
                  <w:shd w:val="clear" w:color="auto" w:fill="EBF5FF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30DB5419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Subject-area marks oversight</w:t>
                  </w:r>
                </w:p>
                <w:p w14:paraId="693612CE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Teacher performance view</w:t>
                  </w:r>
                </w:p>
                <w:p w14:paraId="5A7C4CDD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Analysis by subject &amp; class</w:t>
                  </w:r>
                </w:p>
                <w:p w14:paraId="6D9DA6EE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Curriculum monitoring</w:t>
                  </w:r>
                </w:p>
                <w:p w14:paraId="5419E0D6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HOD-level announcements</w:t>
                  </w:r>
                </w:p>
              </w:tc>
            </w:tr>
          </w:tbl>
          <w:p w14:paraId="682FA2FD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5E558059" w14:textId="77777777" w:rsidR="0057300C" w:rsidRPr="006568D3" w:rsidRDefault="0057300C" w:rsidP="006568D3">
      <w:pPr>
        <w:spacing w:line="276" w:lineRule="auto"/>
        <w:rPr>
          <w:rFonts w:ascii="Roboto" w:hAnsi="Roboto"/>
          <w:sz w:val="24"/>
          <w:szCs w:val="24"/>
        </w:rPr>
        <w:sectPr w:rsidR="0057300C" w:rsidRPr="006568D3">
          <w:headerReference w:type="default" r:id="rId7"/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4094964D" w14:textId="77777777" w:rsidR="0057300C" w:rsidRPr="006568D3" w:rsidRDefault="0057300C" w:rsidP="006568D3">
      <w:pPr>
        <w:pBdr>
          <w:bottom w:val="single" w:sz="18" w:space="2" w:color="1E5AA8"/>
        </w:pBdr>
        <w:spacing w:after="120" w:line="276" w:lineRule="auto"/>
        <w:rPr>
          <w:rFonts w:ascii="Roboto" w:hAnsi="Roboto"/>
          <w:sz w:val="24"/>
          <w:szCs w:val="24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  <w:gridCol w:w="4800"/>
      </w:tblGrid>
      <w:tr w:rsidR="0057300C" w:rsidRPr="006568D3" w14:paraId="3D74B4E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729F71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1D6AA5"/>
                    <w:left w:val="single" w:sz="1" w:space="0" w:color="1D6AA5"/>
                    <w:bottom w:val="none" w:sz="0" w:space="0" w:color="1D6AA5"/>
                    <w:right w:val="single" w:sz="1" w:space="0" w:color="1D6AA5"/>
                  </w:tcBorders>
                  <w:shd w:val="clear" w:color="auto" w:fill="1D6AA5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63529809" w14:textId="1E0FCCF4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Homeroom Teacher</w:t>
                  </w:r>
                </w:p>
              </w:tc>
            </w:tr>
            <w:tr w:rsidR="0057300C" w:rsidRPr="006568D3" w14:paraId="652BB6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1D6AA5"/>
                    <w:left w:val="single" w:sz="1" w:space="0" w:color="1D6AA5"/>
                    <w:bottom w:val="single" w:sz="1" w:space="0" w:color="1D6AA5"/>
                    <w:right w:val="single" w:sz="1" w:space="0" w:color="1D6AA5"/>
                  </w:tcBorders>
                  <w:shd w:val="clear" w:color="auto" w:fill="E8F2FB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69CB781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Daily class attendance</w:t>
                  </w:r>
                </w:p>
                <w:p w14:paraId="3DCBA6D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Character &amp; values observations</w:t>
                  </w:r>
                </w:p>
                <w:p w14:paraId="48CD13D9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Term report compilation</w:t>
                  </w:r>
                </w:p>
                <w:p w14:paraId="7E7F4212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Parent &amp; student messaging</w:t>
                  </w:r>
                </w:p>
                <w:p w14:paraId="7316AF5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Homework management</w:t>
                  </w:r>
                </w:p>
                <w:p w14:paraId="48526252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Day book entries</w:t>
                  </w:r>
                </w:p>
                <w:p w14:paraId="1B92AE0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Class-level analysis</w:t>
                  </w:r>
                </w:p>
              </w:tc>
            </w:tr>
          </w:tbl>
          <w:p w14:paraId="58F44406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18CF62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1D6AA5"/>
                    <w:left w:val="single" w:sz="1" w:space="0" w:color="1D6AA5"/>
                    <w:bottom w:val="none" w:sz="0" w:space="0" w:color="1D6AA5"/>
                    <w:right w:val="single" w:sz="1" w:space="0" w:color="1D6AA5"/>
                  </w:tcBorders>
                  <w:shd w:val="clear" w:color="auto" w:fill="1D6AA5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675DE963" w14:textId="250CD25E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Subject Teacher</w:t>
                  </w:r>
                </w:p>
              </w:tc>
            </w:tr>
            <w:tr w:rsidR="0057300C" w:rsidRPr="006568D3" w14:paraId="29C34D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1D6AA5"/>
                    <w:left w:val="single" w:sz="1" w:space="0" w:color="1D6AA5"/>
                    <w:bottom w:val="single" w:sz="1" w:space="0" w:color="1D6AA5"/>
                    <w:right w:val="single" w:sz="1" w:space="0" w:color="1D6AA5"/>
                  </w:tcBorders>
                  <w:shd w:val="clear" w:color="auto" w:fill="E8F2FB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67033CD7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Marks entry &amp; spreadsheet import</w:t>
                  </w:r>
                </w:p>
                <w:p w14:paraId="0241EA9D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Homework posting</w:t>
                  </w:r>
                </w:p>
                <w:p w14:paraId="35D228BB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Day book lesson records</w:t>
                  </w:r>
                </w:p>
                <w:p w14:paraId="5A716168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ECA session attendance</w:t>
                  </w:r>
                </w:p>
                <w:p w14:paraId="4AB2AA99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Class list &amp; student view</w:t>
                  </w:r>
                </w:p>
                <w:p w14:paraId="434784ED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Subject analysis dashboard</w:t>
                  </w:r>
                </w:p>
              </w:tc>
            </w:tr>
          </w:tbl>
          <w:p w14:paraId="44875D3B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0AF1CF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0E7490"/>
                    <w:left w:val="single" w:sz="1" w:space="0" w:color="0E7490"/>
                    <w:bottom w:val="none" w:sz="0" w:space="0" w:color="0E7490"/>
                    <w:right w:val="single" w:sz="1" w:space="0" w:color="0E7490"/>
                  </w:tcBorders>
                  <w:shd w:val="clear" w:color="auto" w:fill="0E7490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4BD379BB" w14:textId="15E9FF1A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Finance</w:t>
                  </w:r>
                </w:p>
              </w:tc>
            </w:tr>
            <w:tr w:rsidR="0057300C" w:rsidRPr="006568D3" w14:paraId="6097E4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0E7490"/>
                    <w:left w:val="single" w:sz="1" w:space="0" w:color="0E7490"/>
                    <w:bottom w:val="single" w:sz="1" w:space="0" w:color="0E7490"/>
                    <w:right w:val="single" w:sz="1" w:space="0" w:color="0E7490"/>
                  </w:tcBorders>
                  <w:shd w:val="clear" w:color="auto" w:fill="E0F4F7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79B62A86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Fee structure configuration</w:t>
                  </w:r>
                </w:p>
                <w:p w14:paraId="5C8A3FE1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Student ledgers &amp; balances</w:t>
                  </w:r>
                </w:p>
                <w:p w14:paraId="3EC1757A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Receipt generation &amp; history</w:t>
                  </w:r>
                </w:p>
                <w:p w14:paraId="1EC4A1E3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Outstanding payments report</w:t>
                  </w:r>
                </w:p>
                <w:p w14:paraId="78834FC3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Finance dashboards</w:t>
                  </w:r>
                </w:p>
              </w:tc>
            </w:tr>
          </w:tbl>
          <w:p w14:paraId="3E361FF4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414CAC8D" w14:textId="77777777" w:rsidR="0057300C" w:rsidRPr="006568D3" w:rsidRDefault="0057300C" w:rsidP="006568D3">
      <w:pPr>
        <w:spacing w:before="60" w:line="276" w:lineRule="auto"/>
        <w:rPr>
          <w:rFonts w:ascii="Roboto" w:hAnsi="Roboto"/>
          <w:sz w:val="24"/>
          <w:szCs w:val="24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  <w:gridCol w:w="4800"/>
      </w:tblGrid>
      <w:tr w:rsidR="0057300C" w:rsidRPr="006568D3" w14:paraId="726018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4375B6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0E7490"/>
                    <w:left w:val="single" w:sz="1" w:space="0" w:color="0E7490"/>
                    <w:bottom w:val="none" w:sz="0" w:space="0" w:color="0E7490"/>
                    <w:right w:val="single" w:sz="1" w:space="0" w:color="0E7490"/>
                  </w:tcBorders>
                  <w:shd w:val="clear" w:color="auto" w:fill="0E7490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37E0BB14" w14:textId="3F1292D9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HR Officer</w:t>
                  </w:r>
                </w:p>
              </w:tc>
            </w:tr>
            <w:tr w:rsidR="0057300C" w:rsidRPr="006568D3" w14:paraId="4A9589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0E7490"/>
                    <w:left w:val="single" w:sz="1" w:space="0" w:color="0E7490"/>
                    <w:bottom w:val="single" w:sz="1" w:space="0" w:color="0E7490"/>
                    <w:right w:val="single" w:sz="1" w:space="0" w:color="0E7490"/>
                  </w:tcBorders>
                  <w:shd w:val="clear" w:color="auto" w:fill="E0F4F7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15ECC39E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Staff records &amp; profiles</w:t>
                  </w:r>
                </w:p>
                <w:p w14:paraId="3719388D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Document &amp; contract storage</w:t>
                  </w:r>
                </w:p>
                <w:p w14:paraId="5D9B3CE2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Certification expiry tracking</w:t>
                  </w:r>
                </w:p>
                <w:p w14:paraId="277B84C4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Leave request approval</w:t>
                  </w:r>
                </w:p>
                <w:p w14:paraId="48A124CD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Leave balance management</w:t>
                  </w:r>
                </w:p>
                <w:p w14:paraId="690D9EE4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Staff add / edit</w:t>
                  </w:r>
                </w:p>
              </w:tc>
            </w:tr>
          </w:tbl>
          <w:p w14:paraId="65CA3E82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7FF5CD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0E7490"/>
                    <w:left w:val="single" w:sz="1" w:space="0" w:color="0E7490"/>
                    <w:bottom w:val="none" w:sz="0" w:space="0" w:color="0E7490"/>
                    <w:right w:val="single" w:sz="1" w:space="0" w:color="0E7490"/>
                  </w:tcBorders>
                  <w:shd w:val="clear" w:color="auto" w:fill="0E7490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442FFC7B" w14:textId="5DC6F6D8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Front Desk</w:t>
                  </w:r>
                </w:p>
              </w:tc>
            </w:tr>
            <w:tr w:rsidR="0057300C" w:rsidRPr="006568D3" w14:paraId="599BA3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0E7490"/>
                    <w:left w:val="single" w:sz="1" w:space="0" w:color="0E7490"/>
                    <w:bottom w:val="single" w:sz="1" w:space="0" w:color="0E7490"/>
                    <w:right w:val="single" w:sz="1" w:space="0" w:color="0E7490"/>
                  </w:tcBorders>
                  <w:shd w:val="clear" w:color="auto" w:fill="E0F4F7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13D2F6C5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Inquiry logging &amp; assignment</w:t>
                  </w:r>
                </w:p>
                <w:p w14:paraId="1F51A2B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Admissions application pipeline</w:t>
                  </w:r>
                </w:p>
                <w:p w14:paraId="19DCBE7F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Application document review</w:t>
                  </w:r>
                </w:p>
                <w:p w14:paraId="4484CA74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One-click convert to student</w:t>
                  </w:r>
                </w:p>
                <w:p w14:paraId="3557A673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Visitor sign-in / sign-out</w:t>
                  </w:r>
                </w:p>
                <w:p w14:paraId="7E99493D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Quick student lookup</w:t>
                  </w:r>
                </w:p>
              </w:tc>
            </w:tr>
          </w:tbl>
          <w:p w14:paraId="42DFD091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7300C" w:rsidRPr="006568D3" w14:paraId="03E5D7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0E7490"/>
                    <w:left w:val="single" w:sz="1" w:space="0" w:color="0E7490"/>
                    <w:bottom w:val="none" w:sz="0" w:space="0" w:color="0E7490"/>
                    <w:right w:val="single" w:sz="1" w:space="0" w:color="0E7490"/>
                  </w:tcBorders>
                  <w:shd w:val="clear" w:color="auto" w:fill="0E7490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04C7E697" w14:textId="19A7BD2F" w:rsidR="0057300C" w:rsidRPr="006568D3" w:rsidRDefault="00000000" w:rsidP="006568D3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Librarian</w:t>
                  </w:r>
                </w:p>
              </w:tc>
            </w:tr>
            <w:tr w:rsidR="0057300C" w:rsidRPr="006568D3" w14:paraId="766261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0E7490"/>
                    <w:left w:val="single" w:sz="1" w:space="0" w:color="0E7490"/>
                    <w:bottom w:val="single" w:sz="1" w:space="0" w:color="0E7490"/>
                    <w:right w:val="single" w:sz="1" w:space="0" w:color="0E7490"/>
                  </w:tcBorders>
                  <w:shd w:val="clear" w:color="auto" w:fill="E0F4F7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238D9B0C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 xml:space="preserve">Book </w:t>
                  </w:r>
                  <w:proofErr w:type="spellStart"/>
                  <w:r w:rsidRPr="006568D3">
                    <w:rPr>
                      <w:rFonts w:ascii="Roboto" w:hAnsi="Roboto"/>
                      <w:color w:val="111827"/>
                    </w:rPr>
                    <w:t>catalog</w:t>
                  </w:r>
                  <w:proofErr w:type="spellEnd"/>
                  <w:r w:rsidRPr="006568D3">
                    <w:rPr>
                      <w:rFonts w:ascii="Roboto" w:hAnsi="Roboto"/>
                      <w:color w:val="111827"/>
                    </w:rPr>
                    <w:t xml:space="preserve"> &amp; copy tracking</w:t>
                  </w:r>
                </w:p>
                <w:p w14:paraId="0A81DC40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Bulk book import</w:t>
                  </w:r>
                </w:p>
                <w:p w14:paraId="32EB4244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Patron (student &amp; staff) management</w:t>
                  </w:r>
                </w:p>
                <w:p w14:paraId="0659FB54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Checkout &amp; return (barcode scan)</w:t>
                  </w:r>
                </w:p>
                <w:p w14:paraId="450B8A13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Overdue loans &amp; alerts</w:t>
                  </w:r>
                </w:p>
                <w:p w14:paraId="66BCDC75" w14:textId="77777777" w:rsidR="0057300C" w:rsidRPr="006568D3" w:rsidRDefault="00000000" w:rsidP="006568D3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Curated collections</w:t>
                  </w:r>
                </w:p>
              </w:tc>
            </w:tr>
          </w:tbl>
          <w:p w14:paraId="373E76CB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6B8D16D2" w14:textId="62AE13C9" w:rsidR="006568D3" w:rsidRDefault="006568D3" w:rsidP="006568D3">
      <w:pPr>
        <w:spacing w:before="60" w:line="276" w:lineRule="auto"/>
        <w:rPr>
          <w:rFonts w:ascii="Roboto" w:hAnsi="Roboto"/>
          <w:sz w:val="24"/>
          <w:szCs w:val="24"/>
        </w:rPr>
      </w:pPr>
    </w:p>
    <w:p w14:paraId="4B39EE78" w14:textId="77777777" w:rsidR="006568D3" w:rsidRDefault="006568D3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br w:type="page"/>
      </w:r>
    </w:p>
    <w:p w14:paraId="61D27A63" w14:textId="77777777" w:rsidR="0057300C" w:rsidRPr="006568D3" w:rsidRDefault="0057300C" w:rsidP="006568D3">
      <w:pPr>
        <w:spacing w:before="60" w:line="276" w:lineRule="auto"/>
        <w:rPr>
          <w:rFonts w:ascii="Roboto" w:hAnsi="Roboto"/>
          <w:sz w:val="24"/>
          <w:szCs w:val="24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2"/>
        <w:gridCol w:w="4716"/>
        <w:gridCol w:w="4842"/>
      </w:tblGrid>
      <w:tr w:rsidR="0057300C" w:rsidRPr="006568D3" w14:paraId="32BF4E1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pPr w:leftFromText="180" w:rightFromText="180" w:vertAnchor="page" w:horzAnchor="page" w:tblpX="1036" w:tblpY="121"/>
              <w:tblOverlap w:val="never"/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1171E" w:rsidRPr="006568D3" w14:paraId="69C46B0D" w14:textId="77777777" w:rsidTr="0051171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047857"/>
                    <w:left w:val="single" w:sz="1" w:space="0" w:color="047857"/>
                    <w:bottom w:val="none" w:sz="0" w:space="0" w:color="047857"/>
                    <w:right w:val="single" w:sz="1" w:space="0" w:color="047857"/>
                  </w:tcBorders>
                  <w:shd w:val="clear" w:color="auto" w:fill="047857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241C3906" w14:textId="77777777" w:rsidR="0051171E" w:rsidRPr="006568D3" w:rsidRDefault="0051171E" w:rsidP="0051171E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Parent</w:t>
                  </w:r>
                </w:p>
              </w:tc>
            </w:tr>
            <w:tr w:rsidR="0051171E" w:rsidRPr="006568D3" w14:paraId="56CE3188" w14:textId="77777777" w:rsidTr="0051171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047857"/>
                    <w:left w:val="single" w:sz="1" w:space="0" w:color="047857"/>
                    <w:bottom w:val="single" w:sz="1" w:space="0" w:color="047857"/>
                    <w:right w:val="single" w:sz="1" w:space="0" w:color="047857"/>
                  </w:tcBorders>
                  <w:shd w:val="clear" w:color="auto" w:fill="DCFCE7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2F4BC3B1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Real-time attendance alerts</w:t>
                  </w:r>
                </w:p>
                <w:p w14:paraId="089F1B58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Marks &amp; term reports</w:t>
                  </w:r>
                </w:p>
                <w:p w14:paraId="5AE8C1BB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Fee balance &amp; payment history</w:t>
                  </w:r>
                </w:p>
                <w:p w14:paraId="2E5CF6B4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Homework visibility</w:t>
                  </w:r>
                </w:p>
                <w:p w14:paraId="3F713414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ECA schedule &amp; attendance</w:t>
                  </w:r>
                </w:p>
                <w:p w14:paraId="74E7B130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Direct messaging with teachers</w:t>
                  </w:r>
                </w:p>
                <w:p w14:paraId="77857B0A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276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School announcements</w:t>
                  </w:r>
                </w:p>
              </w:tc>
            </w:tr>
          </w:tbl>
          <w:p w14:paraId="4F418D3F" w14:textId="77777777" w:rsidR="0057300C" w:rsidRPr="006568D3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8989A5" w14:textId="77777777" w:rsidR="0057300C" w:rsidRDefault="0057300C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50B04C36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4796CA2E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1DA9B72A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65328F88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554FFF7A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6063C8DC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5930FB5F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7229BAA3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39FBE005" w14:textId="77777777" w:rsidR="0051171E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  <w:p w14:paraId="78E9894D" w14:textId="77777777" w:rsidR="0051171E" w:rsidRPr="006568D3" w:rsidRDefault="0051171E" w:rsidP="006568D3">
            <w:p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pPr w:leftFromText="180" w:rightFromText="180" w:vertAnchor="text" w:horzAnchor="margin" w:tblpY="-94"/>
              <w:tblOverlap w:val="never"/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20"/>
            </w:tblGrid>
            <w:tr w:rsidR="0051171E" w:rsidRPr="006568D3" w14:paraId="5A6E13C5" w14:textId="77777777" w:rsidTr="0051171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single" w:sz="1" w:space="0" w:color="047857"/>
                    <w:left w:val="single" w:sz="1" w:space="0" w:color="047857"/>
                    <w:bottom w:val="none" w:sz="0" w:space="0" w:color="047857"/>
                    <w:right w:val="single" w:sz="1" w:space="0" w:color="047857"/>
                  </w:tcBorders>
                  <w:shd w:val="clear" w:color="auto" w:fill="047857"/>
                  <w:tcMar>
                    <w:top w:w="140" w:type="dxa"/>
                    <w:left w:w="200" w:type="dxa"/>
                    <w:bottom w:w="100" w:type="dxa"/>
                    <w:right w:w="140" w:type="dxa"/>
                  </w:tcMar>
                </w:tcPr>
                <w:p w14:paraId="2ADF7A93" w14:textId="77777777" w:rsidR="0051171E" w:rsidRPr="006568D3" w:rsidRDefault="0051171E" w:rsidP="0051171E">
                  <w:pPr>
                    <w:spacing w:line="276" w:lineRule="auto"/>
                    <w:ind w:left="360"/>
                    <w:jc w:val="center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b/>
                      <w:bCs/>
                      <w:color w:val="FFFFFF"/>
                      <w:sz w:val="28"/>
                      <w:szCs w:val="28"/>
                    </w:rPr>
                    <w:t>Student</w:t>
                  </w:r>
                </w:p>
              </w:tc>
            </w:tr>
            <w:tr w:rsidR="0051171E" w:rsidRPr="006568D3" w14:paraId="1C5939AE" w14:textId="77777777" w:rsidTr="0051171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20" w:type="dxa"/>
                  <w:tcBorders>
                    <w:top w:val="none" w:sz="0" w:space="0" w:color="047857"/>
                    <w:left w:val="single" w:sz="1" w:space="0" w:color="047857"/>
                    <w:bottom w:val="single" w:sz="1" w:space="0" w:color="047857"/>
                    <w:right w:val="single" w:sz="1" w:space="0" w:color="047857"/>
                  </w:tcBorders>
                  <w:shd w:val="clear" w:color="auto" w:fill="DCFCE7"/>
                  <w:tcMar>
                    <w:top w:w="100" w:type="dxa"/>
                    <w:left w:w="180" w:type="dxa"/>
                    <w:bottom w:w="120" w:type="dxa"/>
                    <w:right w:w="140" w:type="dxa"/>
                  </w:tcMar>
                </w:tcPr>
                <w:p w14:paraId="4BF95983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360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Personal timetable</w:t>
                  </w:r>
                </w:p>
                <w:p w14:paraId="37EBD47A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360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Own attendance record</w:t>
                  </w:r>
                </w:p>
                <w:p w14:paraId="6D4316A6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360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Marks &amp; report cards</w:t>
                  </w:r>
                </w:p>
                <w:p w14:paraId="41C8BF56" w14:textId="77777777" w:rsidR="0051171E" w:rsidRPr="006568D3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360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 xml:space="preserve">Homework </w:t>
                  </w:r>
                  <w:r>
                    <w:rPr>
                      <w:rFonts w:ascii="Roboto" w:hAnsi="Roboto"/>
                      <w:color w:val="111827"/>
                    </w:rPr>
                    <w:t>and assignments</w:t>
                  </w:r>
                </w:p>
                <w:p w14:paraId="4D6128C6" w14:textId="77777777" w:rsidR="0051171E" w:rsidRPr="006E7C50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360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ECA activities</w:t>
                  </w:r>
                </w:p>
                <w:p w14:paraId="2366084D" w14:textId="77777777" w:rsidR="0051171E" w:rsidRPr="0051171E" w:rsidRDefault="0051171E" w:rsidP="0051171E">
                  <w:pPr>
                    <w:pStyle w:val="ListParagraph"/>
                    <w:numPr>
                      <w:ilvl w:val="0"/>
                      <w:numId w:val="5"/>
                    </w:numPr>
                    <w:spacing w:before="40" w:after="40" w:line="360" w:lineRule="auto"/>
                    <w:rPr>
                      <w:rFonts w:ascii="Roboto" w:hAnsi="Roboto"/>
                      <w:sz w:val="24"/>
                      <w:szCs w:val="24"/>
                    </w:rPr>
                  </w:pPr>
                  <w:r w:rsidRPr="006568D3">
                    <w:rPr>
                      <w:rFonts w:ascii="Roboto" w:hAnsi="Roboto"/>
                      <w:color w:val="111827"/>
                    </w:rPr>
                    <w:t>School announcements</w:t>
                  </w:r>
                </w:p>
              </w:tc>
            </w:tr>
          </w:tbl>
          <w:p w14:paraId="370E1819" w14:textId="77777777" w:rsidR="0057300C" w:rsidRPr="006568D3" w:rsidRDefault="0057300C" w:rsidP="006568D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70230451" w14:textId="77777777" w:rsidR="007F1BA1" w:rsidRPr="006568D3" w:rsidRDefault="007F1BA1" w:rsidP="0051171E">
      <w:pPr>
        <w:spacing w:line="276" w:lineRule="auto"/>
        <w:rPr>
          <w:rFonts w:ascii="Roboto" w:hAnsi="Roboto"/>
          <w:sz w:val="24"/>
          <w:szCs w:val="24"/>
        </w:rPr>
      </w:pPr>
    </w:p>
    <w:sectPr w:rsidR="007F1BA1" w:rsidRPr="006568D3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DB6A8" w14:textId="77777777" w:rsidR="007F1BA1" w:rsidRDefault="007F1BA1" w:rsidP="00202740">
      <w:r>
        <w:separator/>
      </w:r>
    </w:p>
  </w:endnote>
  <w:endnote w:type="continuationSeparator" w:id="0">
    <w:p w14:paraId="3C00C8ED" w14:textId="77777777" w:rsidR="007F1BA1" w:rsidRDefault="007F1BA1" w:rsidP="00202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FF97" w14:textId="77777777" w:rsidR="007F1BA1" w:rsidRDefault="007F1BA1" w:rsidP="00202740">
      <w:r>
        <w:separator/>
      </w:r>
    </w:p>
  </w:footnote>
  <w:footnote w:type="continuationSeparator" w:id="0">
    <w:p w14:paraId="2A61605F" w14:textId="77777777" w:rsidR="007F1BA1" w:rsidRDefault="007F1BA1" w:rsidP="00202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B0C0F" w14:textId="4FAA908D" w:rsidR="00202740" w:rsidRPr="00ED23D2" w:rsidRDefault="007C126D">
    <w:pPr>
      <w:pStyle w:val="Header"/>
      <w:rPr>
        <w:i/>
        <w:iCs/>
        <w:color w:val="808080" w:themeColor="background1" w:themeShade="8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BDB2B8" wp14:editId="180F2094">
          <wp:simplePos x="0" y="0"/>
          <wp:positionH relativeFrom="column">
            <wp:posOffset>3095625</wp:posOffset>
          </wp:positionH>
          <wp:positionV relativeFrom="paragraph">
            <wp:posOffset>-401320</wp:posOffset>
          </wp:positionV>
          <wp:extent cx="2619375" cy="865598"/>
          <wp:effectExtent l="0" t="0" r="0" b="0"/>
          <wp:wrapNone/>
          <wp:docPr id="165798990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78" t="28520" r="2797" b="29963"/>
                  <a:stretch>
                    <a:fillRect/>
                  </a:stretch>
                </pic:blipFill>
                <pic:spPr bwMode="auto">
                  <a:xfrm>
                    <a:off x="0" y="0"/>
                    <a:ext cx="2619375" cy="8655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2740">
      <w:tab/>
    </w:r>
    <w:r w:rsidR="00202740">
      <w:tab/>
    </w:r>
    <w:r w:rsidR="00202740">
      <w:tab/>
    </w:r>
    <w:r w:rsidR="00202740">
      <w:tab/>
    </w:r>
    <w:r w:rsidR="00202740">
      <w:tab/>
    </w:r>
    <w:r w:rsidR="00202740" w:rsidRPr="00ED23D2">
      <w:rPr>
        <w:i/>
        <w:iCs/>
        <w:color w:val="808080" w:themeColor="background1" w:themeShade="80"/>
        <w:sz w:val="40"/>
        <w:szCs w:val="40"/>
      </w:rPr>
      <w:t>Role &amp; Feature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3B3"/>
    <w:multiLevelType w:val="hybridMultilevel"/>
    <w:tmpl w:val="368028F2"/>
    <w:lvl w:ilvl="0" w:tplc="5C50DDC2">
      <w:start w:val="1"/>
      <w:numFmt w:val="bullet"/>
      <w:lvlText w:val="•"/>
      <w:lvlJc w:val="left"/>
      <w:pPr>
        <w:ind w:left="320" w:hanging="2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2A7B4C"/>
    <w:multiLevelType w:val="hybridMultilevel"/>
    <w:tmpl w:val="D5E43D7A"/>
    <w:lvl w:ilvl="0" w:tplc="5C50DDC2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6485A"/>
    <w:multiLevelType w:val="hybridMultilevel"/>
    <w:tmpl w:val="CCAC8ABA"/>
    <w:lvl w:ilvl="0" w:tplc="62D27676">
      <w:start w:val="1"/>
      <w:numFmt w:val="bullet"/>
      <w:lvlText w:val="–"/>
      <w:lvlJc w:val="left"/>
      <w:pPr>
        <w:ind w:left="320" w:hanging="200"/>
      </w:pPr>
    </w:lvl>
    <w:lvl w:ilvl="1" w:tplc="251C0FCC">
      <w:numFmt w:val="decimal"/>
      <w:lvlText w:val=""/>
      <w:lvlJc w:val="left"/>
    </w:lvl>
    <w:lvl w:ilvl="2" w:tplc="660684AE">
      <w:numFmt w:val="decimal"/>
      <w:lvlText w:val=""/>
      <w:lvlJc w:val="left"/>
    </w:lvl>
    <w:lvl w:ilvl="3" w:tplc="8A045C9C">
      <w:numFmt w:val="decimal"/>
      <w:lvlText w:val=""/>
      <w:lvlJc w:val="left"/>
    </w:lvl>
    <w:lvl w:ilvl="4" w:tplc="50101070">
      <w:numFmt w:val="decimal"/>
      <w:lvlText w:val=""/>
      <w:lvlJc w:val="left"/>
    </w:lvl>
    <w:lvl w:ilvl="5" w:tplc="F1AE1EE6">
      <w:numFmt w:val="decimal"/>
      <w:lvlText w:val=""/>
      <w:lvlJc w:val="left"/>
    </w:lvl>
    <w:lvl w:ilvl="6" w:tplc="D1C87B1E">
      <w:numFmt w:val="decimal"/>
      <w:lvlText w:val=""/>
      <w:lvlJc w:val="left"/>
    </w:lvl>
    <w:lvl w:ilvl="7" w:tplc="B89A9BB2">
      <w:numFmt w:val="decimal"/>
      <w:lvlText w:val=""/>
      <w:lvlJc w:val="left"/>
    </w:lvl>
    <w:lvl w:ilvl="8" w:tplc="AA6EEAFE">
      <w:numFmt w:val="decimal"/>
      <w:lvlText w:val=""/>
      <w:lvlJc w:val="left"/>
    </w:lvl>
  </w:abstractNum>
  <w:abstractNum w:abstractNumId="3" w15:restartNumberingAfterBreak="0">
    <w:nsid w:val="4B327F22"/>
    <w:multiLevelType w:val="hybridMultilevel"/>
    <w:tmpl w:val="FE0EE72C"/>
    <w:lvl w:ilvl="0" w:tplc="FF7842C6">
      <w:start w:val="1"/>
      <w:numFmt w:val="bullet"/>
      <w:lvlText w:val="●"/>
      <w:lvlJc w:val="left"/>
      <w:pPr>
        <w:ind w:left="720" w:hanging="360"/>
      </w:pPr>
    </w:lvl>
    <w:lvl w:ilvl="1" w:tplc="33E06A52">
      <w:start w:val="1"/>
      <w:numFmt w:val="bullet"/>
      <w:lvlText w:val="○"/>
      <w:lvlJc w:val="left"/>
      <w:pPr>
        <w:ind w:left="1440" w:hanging="360"/>
      </w:pPr>
    </w:lvl>
    <w:lvl w:ilvl="2" w:tplc="6CEAC6D8">
      <w:start w:val="1"/>
      <w:numFmt w:val="bullet"/>
      <w:lvlText w:val="■"/>
      <w:lvlJc w:val="left"/>
      <w:pPr>
        <w:ind w:left="2160" w:hanging="360"/>
      </w:pPr>
    </w:lvl>
    <w:lvl w:ilvl="3" w:tplc="C9DA59BE">
      <w:start w:val="1"/>
      <w:numFmt w:val="bullet"/>
      <w:lvlText w:val="●"/>
      <w:lvlJc w:val="left"/>
      <w:pPr>
        <w:ind w:left="2880" w:hanging="360"/>
      </w:pPr>
    </w:lvl>
    <w:lvl w:ilvl="4" w:tplc="537E5F10">
      <w:start w:val="1"/>
      <w:numFmt w:val="bullet"/>
      <w:lvlText w:val="○"/>
      <w:lvlJc w:val="left"/>
      <w:pPr>
        <w:ind w:left="3600" w:hanging="360"/>
      </w:pPr>
    </w:lvl>
    <w:lvl w:ilvl="5" w:tplc="7EFCF756">
      <w:start w:val="1"/>
      <w:numFmt w:val="bullet"/>
      <w:lvlText w:val="■"/>
      <w:lvlJc w:val="left"/>
      <w:pPr>
        <w:ind w:left="4320" w:hanging="360"/>
      </w:pPr>
    </w:lvl>
    <w:lvl w:ilvl="6" w:tplc="37BED8B4">
      <w:start w:val="1"/>
      <w:numFmt w:val="bullet"/>
      <w:lvlText w:val="●"/>
      <w:lvlJc w:val="left"/>
      <w:pPr>
        <w:ind w:left="5040" w:hanging="360"/>
      </w:pPr>
    </w:lvl>
    <w:lvl w:ilvl="7" w:tplc="F26EFF40">
      <w:start w:val="1"/>
      <w:numFmt w:val="bullet"/>
      <w:lvlText w:val="●"/>
      <w:lvlJc w:val="left"/>
      <w:pPr>
        <w:ind w:left="5760" w:hanging="360"/>
      </w:pPr>
    </w:lvl>
    <w:lvl w:ilvl="8" w:tplc="BDCA7B86">
      <w:start w:val="1"/>
      <w:numFmt w:val="bullet"/>
      <w:lvlText w:val="●"/>
      <w:lvlJc w:val="left"/>
      <w:pPr>
        <w:ind w:left="6480" w:hanging="360"/>
      </w:pPr>
    </w:lvl>
  </w:abstractNum>
  <w:num w:numId="1" w16cid:durableId="2114740371">
    <w:abstractNumId w:val="3"/>
    <w:lvlOverride w:ilvl="0">
      <w:startOverride w:val="1"/>
    </w:lvlOverride>
  </w:num>
  <w:num w:numId="2" w16cid:durableId="318268511">
    <w:abstractNumId w:val="2"/>
    <w:lvlOverride w:ilvl="0">
      <w:startOverride w:val="1"/>
    </w:lvlOverride>
  </w:num>
  <w:num w:numId="3" w16cid:durableId="781002380">
    <w:abstractNumId w:val="2"/>
  </w:num>
  <w:num w:numId="4" w16cid:durableId="2089031698">
    <w:abstractNumId w:val="0"/>
  </w:num>
  <w:num w:numId="5" w16cid:durableId="197783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00C"/>
    <w:rsid w:val="00202740"/>
    <w:rsid w:val="0051171E"/>
    <w:rsid w:val="0057300C"/>
    <w:rsid w:val="006568D3"/>
    <w:rsid w:val="006E7C50"/>
    <w:rsid w:val="007C126D"/>
    <w:rsid w:val="007F1BA1"/>
    <w:rsid w:val="00BD4737"/>
    <w:rsid w:val="00CC6C1E"/>
    <w:rsid w:val="00D20932"/>
    <w:rsid w:val="00E8670C"/>
    <w:rsid w:val="00EC5432"/>
    <w:rsid w:val="00ED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03DDE"/>
  <w15:docId w15:val="{B7EFE631-DD43-402F-90F8-24E45FC5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M" w:eastAsia="en-Z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27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740"/>
  </w:style>
  <w:style w:type="paragraph" w:styleId="Footer">
    <w:name w:val="footer"/>
    <w:basedOn w:val="Normal"/>
    <w:link w:val="FooterChar"/>
    <w:uiPriority w:val="99"/>
    <w:unhideWhenUsed/>
    <w:rsid w:val="002027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eScholr Role &amp; Feature Infographic</vt:lpstr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eScholr Role &amp; Feature Infographic</dc:title>
  <dc:creator>eScholr</dc:creator>
  <cp:lastModifiedBy>Denny Sepiso</cp:lastModifiedBy>
  <cp:revision>19</cp:revision>
  <cp:lastPrinted>2026-05-10T07:33:00Z</cp:lastPrinted>
  <dcterms:created xsi:type="dcterms:W3CDTF">2026-05-10T07:13:00Z</dcterms:created>
  <dcterms:modified xsi:type="dcterms:W3CDTF">2026-05-10T07:36:00Z</dcterms:modified>
</cp:coreProperties>
</file>