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96D" w:rsidRPr="0051579B" w:rsidRDefault="001C696D" w:rsidP="001C696D">
      <w:pPr>
        <w:jc w:val="center"/>
        <w:rPr>
          <w:sz w:val="32"/>
        </w:rPr>
      </w:pPr>
    </w:p>
    <w:p w:rsidR="001C696D" w:rsidRPr="0051579B" w:rsidRDefault="001C696D" w:rsidP="001C696D">
      <w:pPr>
        <w:jc w:val="center"/>
        <w:rPr>
          <w:sz w:val="32"/>
        </w:rPr>
      </w:pPr>
    </w:p>
    <w:p w:rsidR="001C696D" w:rsidRDefault="001C696D" w:rsidP="001C696D">
      <w:pPr>
        <w:jc w:val="center"/>
        <w:rPr>
          <w:sz w:val="32"/>
        </w:rPr>
      </w:pPr>
    </w:p>
    <w:p w:rsidR="00206D9F" w:rsidRPr="0051579B" w:rsidRDefault="00206D9F" w:rsidP="001C696D">
      <w:pPr>
        <w:jc w:val="center"/>
        <w:rPr>
          <w:sz w:val="32"/>
        </w:rPr>
      </w:pPr>
    </w:p>
    <w:p w:rsidR="001C696D" w:rsidRPr="0051579B" w:rsidRDefault="001C696D" w:rsidP="001C696D">
      <w:pPr>
        <w:jc w:val="center"/>
        <w:rPr>
          <w:sz w:val="32"/>
        </w:rPr>
      </w:pPr>
    </w:p>
    <w:p w:rsidR="00BC3201" w:rsidRDefault="004451B0" w:rsidP="00BD7FA2">
      <w:pPr>
        <w:jc w:val="center"/>
        <w:rPr>
          <w:b/>
          <w:sz w:val="48"/>
          <w:szCs w:val="48"/>
        </w:rPr>
      </w:pPr>
      <w:proofErr w:type="spellStart"/>
      <w:proofErr w:type="gramStart"/>
      <w:r>
        <w:rPr>
          <w:b/>
          <w:sz w:val="48"/>
          <w:szCs w:val="48"/>
        </w:rPr>
        <w:t>eSPI</w:t>
      </w:r>
      <w:proofErr w:type="spellEnd"/>
      <w:proofErr w:type="gramEnd"/>
      <w:r w:rsidR="00CA4CF3">
        <w:rPr>
          <w:b/>
          <w:sz w:val="48"/>
          <w:szCs w:val="48"/>
        </w:rPr>
        <w:t xml:space="preserve"> PRU</w:t>
      </w:r>
      <w:r w:rsidR="008F7BBE">
        <w:rPr>
          <w:b/>
          <w:sz w:val="48"/>
          <w:szCs w:val="48"/>
        </w:rPr>
        <w:t>-ICSS</w:t>
      </w:r>
      <w:r w:rsidR="00CA4CF3">
        <w:rPr>
          <w:b/>
          <w:sz w:val="48"/>
          <w:szCs w:val="48"/>
        </w:rPr>
        <w:t xml:space="preserve"> Firmware</w:t>
      </w:r>
      <w:r w:rsidR="00A17EB7">
        <w:rPr>
          <w:b/>
          <w:sz w:val="48"/>
          <w:szCs w:val="48"/>
        </w:rPr>
        <w:t xml:space="preserve"> User Guide</w:t>
      </w:r>
    </w:p>
    <w:p w:rsidR="001C696D" w:rsidRDefault="001C696D" w:rsidP="00206D9F">
      <w:pPr>
        <w:jc w:val="center"/>
        <w:rPr>
          <w:sz w:val="32"/>
        </w:rPr>
      </w:pPr>
    </w:p>
    <w:p w:rsidR="0051135A" w:rsidRDefault="0051135A" w:rsidP="00206D9F">
      <w:pPr>
        <w:jc w:val="center"/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566FA79" wp14:editId="0AA3F37D">
                <wp:simplePos x="0" y="0"/>
                <wp:positionH relativeFrom="column">
                  <wp:posOffset>243205</wp:posOffset>
                </wp:positionH>
                <wp:positionV relativeFrom="paragraph">
                  <wp:posOffset>154305</wp:posOffset>
                </wp:positionV>
                <wp:extent cx="5867400" cy="614045"/>
                <wp:effectExtent l="0" t="0" r="0" b="0"/>
                <wp:wrapNone/>
                <wp:docPr id="164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6D67" w:rsidRDefault="007B6D67" w:rsidP="0051135A">
                            <w:pPr>
                              <w:jc w:val="right"/>
                              <w:rPr>
                                <w:rFonts w:ascii="Myriad Pro" w:hAnsi="Myriad Pro"/>
                                <w:lang w:eastAsia="zh-TW"/>
                              </w:rPr>
                            </w:pPr>
                            <w:r>
                              <w:rPr>
                                <w:rFonts w:ascii="Myriad Pro" w:hAnsi="Myriad Pro"/>
                              </w:rPr>
                              <w:t xml:space="preserve">Applies to Product Release: </w:t>
                            </w:r>
                            <w:r>
                              <w:rPr>
                                <w:rFonts w:ascii="Myriad Pro" w:hAnsi="Myriad Pro"/>
                                <w:lang w:eastAsia="zh-TW"/>
                              </w:rPr>
                              <w:t>01</w:t>
                            </w:r>
                            <w:r>
                              <w:rPr>
                                <w:rFonts w:ascii="Myriad Pro" w:hAnsi="Myriad Pro"/>
                              </w:rPr>
                              <w:t>.00.00.00</w:t>
                            </w:r>
                          </w:p>
                          <w:p w:rsidR="007B6D67" w:rsidRDefault="007B6D67" w:rsidP="0051135A">
                            <w:pPr>
                              <w:jc w:val="right"/>
                              <w:rPr>
                                <w:rFonts w:ascii="Myriad Pro" w:hAnsi="Myriad Pro"/>
                              </w:rPr>
                            </w:pPr>
                            <w:r>
                              <w:rPr>
                                <w:rFonts w:ascii="Myriad Pro" w:hAnsi="Myriad Pro"/>
                              </w:rPr>
                              <w:t xml:space="preserve">Publication Date: </w:t>
                            </w:r>
                            <w:r w:rsidR="000A19B1">
                              <w:rPr>
                                <w:rFonts w:ascii="Myriad Pro" w:hAnsi="Myriad Pro"/>
                              </w:rPr>
                              <w:t>December 4</w:t>
                            </w:r>
                            <w:r>
                              <w:rPr>
                                <w:rFonts w:ascii="Myriad Pro" w:hAnsi="Myriad Pro"/>
                              </w:rPr>
                              <w:t>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4" o:spid="_x0000_s1026" type="#_x0000_t202" style="position:absolute;left:0;text-align:left;margin-left:19.15pt;margin-top:12.15pt;width:462pt;height:48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" stroked="f">
                <v:textbox>
                  <w:txbxContent>
                    <w:p w:rsidR="007B6D67" w:rsidRDefault="007B6D67" w:rsidP="0051135A">
                      <w:pPr>
                        <w:jc w:val="right"/>
                        <w:rPr>
                          <w:rFonts w:ascii="Myriad Pro" w:hAnsi="Myriad Pro"/>
                          <w:lang w:eastAsia="zh-TW"/>
                        </w:rPr>
                      </w:pPr>
                      <w:r>
                        <w:rPr>
                          <w:rFonts w:ascii="Myriad Pro" w:hAnsi="Myriad Pro"/>
                        </w:rPr>
                        <w:t xml:space="preserve">Applies to Product Release: </w:t>
                      </w:r>
                      <w:r>
                        <w:rPr>
                          <w:rFonts w:ascii="Myriad Pro" w:hAnsi="Myriad Pro"/>
                          <w:lang w:eastAsia="zh-TW"/>
                        </w:rPr>
                        <w:t>01</w:t>
                      </w:r>
                      <w:r>
                        <w:rPr>
                          <w:rFonts w:ascii="Myriad Pro" w:hAnsi="Myriad Pro"/>
                        </w:rPr>
                        <w:t>.00.00.00</w:t>
                      </w:r>
                    </w:p>
                    <w:p w:rsidR="007B6D67" w:rsidRDefault="007B6D67" w:rsidP="0051135A">
                      <w:pPr>
                        <w:jc w:val="right"/>
                        <w:rPr>
                          <w:rFonts w:ascii="Myriad Pro" w:hAnsi="Myriad Pro"/>
                        </w:rPr>
                      </w:pPr>
                      <w:r>
                        <w:rPr>
                          <w:rFonts w:ascii="Myriad Pro" w:hAnsi="Myriad Pro"/>
                        </w:rPr>
                        <w:t xml:space="preserve">Publication Date: </w:t>
                      </w:r>
                      <w:r w:rsidR="000A19B1">
                        <w:rPr>
                          <w:rFonts w:ascii="Myriad Pro" w:hAnsi="Myriad Pro"/>
                        </w:rPr>
                        <w:t>December 4</w:t>
                      </w:r>
                      <w:r>
                        <w:rPr>
                          <w:rFonts w:ascii="Myriad Pro" w:hAnsi="Myriad Pro"/>
                        </w:rPr>
                        <w:t>, 2018</w:t>
                      </w:r>
                    </w:p>
                  </w:txbxContent>
                </v:textbox>
              </v:shape>
            </w:pict>
          </mc:Fallback>
        </mc:AlternateContent>
      </w:r>
    </w:p>
    <w:p w:rsidR="0051135A" w:rsidRDefault="0051135A" w:rsidP="00206D9F">
      <w:pPr>
        <w:jc w:val="center"/>
      </w:pPr>
    </w:p>
    <w:p w:rsidR="0051135A" w:rsidRDefault="0051135A" w:rsidP="00206D9F">
      <w:pPr>
        <w:jc w:val="center"/>
      </w:pPr>
    </w:p>
    <w:p w:rsidR="0051135A" w:rsidRDefault="0051135A" w:rsidP="00206D9F">
      <w:pPr>
        <w:jc w:val="center"/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9761D2B" wp14:editId="7349ED8F">
                <wp:simplePos x="0" y="0"/>
                <wp:positionH relativeFrom="column">
                  <wp:posOffset>-46990</wp:posOffset>
                </wp:positionH>
                <wp:positionV relativeFrom="paragraph">
                  <wp:posOffset>67310</wp:posOffset>
                </wp:positionV>
                <wp:extent cx="6191885" cy="1752600"/>
                <wp:effectExtent l="0" t="0" r="18415" b="19050"/>
                <wp:wrapNone/>
                <wp:docPr id="173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885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D67" w:rsidRDefault="007B6D67" w:rsidP="0051135A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Document License</w:t>
                            </w:r>
                          </w:p>
                          <w:p w:rsidR="007B6D67" w:rsidRDefault="007B6D67" w:rsidP="0051135A">
                            <w:pPr>
                              <w:pStyle w:val="HTMLPreformatted"/>
                            </w:pPr>
                          </w:p>
                          <w:p w:rsidR="007B6D67" w:rsidRDefault="007B6D67" w:rsidP="0051135A">
                            <w:pPr>
                              <w:pStyle w:val="HTMLPreformatted"/>
                            </w:pPr>
                            <w:r>
                              <w:t>This work is licensed under the Creative Commons Attribution-</w:t>
                            </w:r>
                            <w:proofErr w:type="spellStart"/>
                            <w:r>
                              <w:t>NoDerivs</w:t>
                            </w:r>
                            <w:proofErr w:type="spellEnd"/>
                            <w:r>
                              <w:t xml:space="preserve"> 3.0 </w:t>
                            </w:r>
                            <w:proofErr w:type="spellStart"/>
                            <w:r>
                              <w:t>Unported</w:t>
                            </w:r>
                            <w:proofErr w:type="spellEnd"/>
                            <w:r>
                              <w:t xml:space="preserve"> License. To view a copy of this license, visit http://creativecommons.org/licenses/by-nd/3.0/ or send a letter to Creative Commons, 171 Second Street, Suite 300, </w:t>
                            </w:r>
                            <w:proofErr w:type="gramStart"/>
                            <w:r>
                              <w:t>San</w:t>
                            </w:r>
                            <w:proofErr w:type="gramEnd"/>
                            <w:r>
                              <w:t xml:space="preserve"> Francisco, California, 94105, USA.</w:t>
                            </w:r>
                          </w:p>
                          <w:p w:rsidR="007B6D67" w:rsidRDefault="007B6D67" w:rsidP="0051135A">
                            <w:pPr>
                              <w:pStyle w:val="HTMLPreformatted"/>
                            </w:pPr>
                          </w:p>
                          <w:p w:rsidR="007B6D67" w:rsidRDefault="007B6D67" w:rsidP="0051135A">
                            <w:pPr>
                              <w:pStyle w:val="HTMLPreformatted"/>
                            </w:pPr>
                          </w:p>
                          <w:p w:rsidR="007B6D67" w:rsidRDefault="007B6D67" w:rsidP="0051135A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Contributors to this document</w:t>
                            </w:r>
                          </w:p>
                          <w:p w:rsidR="007B6D67" w:rsidRDefault="007B6D67" w:rsidP="0051135A">
                            <w:pPr>
                              <w:pStyle w:val="HTMLPreformatted"/>
                            </w:pPr>
                          </w:p>
                          <w:p w:rsidR="007B6D67" w:rsidRDefault="007B6D67" w:rsidP="0051135A">
                            <w:pPr>
                              <w:tabs>
                                <w:tab w:val="left" w:pos="720"/>
                              </w:tabs>
                            </w:pPr>
                            <w:r>
                              <w:t xml:space="preserve"> Copyright (C) 2018 Texas Instruments Incorporated - http://www.ti.com/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3" o:spid="_x0000_s1027" type="#_x0000_t202" style="position:absolute;left:0;text-align:left;margin-left:-3.7pt;margin-top:5.3pt;width:487.55pt;height:13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">
                <v:textbox>
                  <w:txbxContent>
                    <w:p w:rsidR="007B6D67" w:rsidRDefault="007B6D67" w:rsidP="0051135A">
                      <w:pPr>
                        <w:pStyle w:val="HTMLPreformatted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Document License</w:t>
                      </w:r>
                    </w:p>
                    <w:p w:rsidR="007B6D67" w:rsidRDefault="007B6D67" w:rsidP="0051135A">
                      <w:pPr>
                        <w:pStyle w:val="HTMLPreformatted"/>
                      </w:pPr>
                    </w:p>
                    <w:p w:rsidR="007B6D67" w:rsidRDefault="007B6D67" w:rsidP="0051135A">
                      <w:pPr>
                        <w:pStyle w:val="HTMLPreformatted"/>
                      </w:pPr>
                      <w:r>
                        <w:t>This work is licensed under the Creative Commons Attribution-</w:t>
                      </w:r>
                      <w:proofErr w:type="spellStart"/>
                      <w:r>
                        <w:t>NoDerivs</w:t>
                      </w:r>
                      <w:proofErr w:type="spellEnd"/>
                      <w:r>
                        <w:t xml:space="preserve"> 3.0 </w:t>
                      </w:r>
                      <w:proofErr w:type="spellStart"/>
                      <w:r>
                        <w:t>Unported</w:t>
                      </w:r>
                      <w:proofErr w:type="spellEnd"/>
                      <w:r>
                        <w:t xml:space="preserve"> License. To view a copy of this license, visit http://creativecommons.org/licenses/by-nd/3.0/ or send a letter to Creative Commons, 171 Second Street, Suite 300, </w:t>
                      </w:r>
                      <w:proofErr w:type="gramStart"/>
                      <w:r>
                        <w:t>San</w:t>
                      </w:r>
                      <w:proofErr w:type="gramEnd"/>
                      <w:r>
                        <w:t xml:space="preserve"> Francisco, California, 94105, USA.</w:t>
                      </w:r>
                    </w:p>
                    <w:p w:rsidR="007B6D67" w:rsidRDefault="007B6D67" w:rsidP="0051135A">
                      <w:pPr>
                        <w:pStyle w:val="HTMLPreformatted"/>
                      </w:pPr>
                    </w:p>
                    <w:p w:rsidR="007B6D67" w:rsidRDefault="007B6D67" w:rsidP="0051135A">
                      <w:pPr>
                        <w:pStyle w:val="HTMLPreformatted"/>
                      </w:pPr>
                    </w:p>
                    <w:p w:rsidR="007B6D67" w:rsidRDefault="007B6D67" w:rsidP="0051135A">
                      <w:pPr>
                        <w:pStyle w:val="HTMLPreformatted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Contributors to this document</w:t>
                      </w:r>
                    </w:p>
                    <w:p w:rsidR="007B6D67" w:rsidRDefault="007B6D67" w:rsidP="0051135A">
                      <w:pPr>
                        <w:pStyle w:val="HTMLPreformatted"/>
                      </w:pPr>
                    </w:p>
                    <w:p w:rsidR="007B6D67" w:rsidRDefault="007B6D67" w:rsidP="0051135A">
                      <w:pPr>
                        <w:tabs>
                          <w:tab w:val="left" w:pos="720"/>
                        </w:tabs>
                      </w:pPr>
                      <w:r>
                        <w:t xml:space="preserve"> Copyright (C) 2018 Texas Instruments Incorporated - http://www.ti.com/</w:t>
                      </w:r>
                    </w:p>
                  </w:txbxContent>
                </v:textbox>
              </v:shape>
            </w:pict>
          </mc:Fallback>
        </mc:AlternateContent>
      </w:r>
    </w:p>
    <w:p w:rsidR="0051135A" w:rsidRDefault="0051135A" w:rsidP="00206D9F">
      <w:pPr>
        <w:jc w:val="center"/>
      </w:pPr>
    </w:p>
    <w:p w:rsidR="0051135A" w:rsidRDefault="0051135A" w:rsidP="00206D9F">
      <w:pPr>
        <w:jc w:val="center"/>
      </w:pPr>
    </w:p>
    <w:p w:rsidR="0051135A" w:rsidRDefault="0051135A" w:rsidP="00206D9F">
      <w:pPr>
        <w:jc w:val="center"/>
      </w:pPr>
    </w:p>
    <w:p w:rsidR="0051135A" w:rsidRDefault="0051135A" w:rsidP="00206D9F">
      <w:pPr>
        <w:jc w:val="center"/>
      </w:pPr>
    </w:p>
    <w:p w:rsidR="0051135A" w:rsidRDefault="0051135A" w:rsidP="00206D9F">
      <w:pPr>
        <w:jc w:val="center"/>
      </w:pPr>
    </w:p>
    <w:p w:rsidR="0051135A" w:rsidRDefault="0051135A" w:rsidP="00206D9F">
      <w:pPr>
        <w:jc w:val="center"/>
      </w:pPr>
    </w:p>
    <w:p w:rsidR="0051135A" w:rsidRDefault="0051135A" w:rsidP="00206D9F">
      <w:pPr>
        <w:jc w:val="center"/>
      </w:pPr>
    </w:p>
    <w:p w:rsidR="0051135A" w:rsidRDefault="0051135A" w:rsidP="00206D9F">
      <w:pPr>
        <w:jc w:val="center"/>
      </w:pPr>
    </w:p>
    <w:p w:rsidR="0051135A" w:rsidRDefault="0051135A" w:rsidP="00206D9F">
      <w:pPr>
        <w:jc w:val="center"/>
      </w:pPr>
    </w:p>
    <w:p w:rsidR="0051135A" w:rsidRDefault="0051135A" w:rsidP="00206D9F">
      <w:pPr>
        <w:jc w:val="center"/>
      </w:pPr>
    </w:p>
    <w:p w:rsidR="0051135A" w:rsidRDefault="0051135A" w:rsidP="00206D9F">
      <w:pPr>
        <w:jc w:val="center"/>
      </w:pPr>
    </w:p>
    <w:p w:rsidR="0051135A" w:rsidRDefault="0051135A" w:rsidP="00425A97">
      <w:r>
        <w:rPr>
          <w:noProof/>
        </w:rPr>
        <w:drawing>
          <wp:inline distT="0" distB="0" distL="0" distR="0">
            <wp:extent cx="1260475" cy="410210"/>
            <wp:effectExtent l="0" t="0" r="0" b="889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35A" w:rsidRDefault="00425A97" w:rsidP="00206D9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408CE5D" wp14:editId="10E1B655">
                <wp:simplePos x="0" y="0"/>
                <wp:positionH relativeFrom="column">
                  <wp:posOffset>0</wp:posOffset>
                </wp:positionH>
                <wp:positionV relativeFrom="paragraph">
                  <wp:posOffset>144829</wp:posOffset>
                </wp:positionV>
                <wp:extent cx="6144895" cy="0"/>
                <wp:effectExtent l="0" t="0" r="27305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8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4" o:spid="_x0000_s1026" style="position:absolute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4pt" to="483.8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" strokecolor="black [3040]"/>
            </w:pict>
          </mc:Fallback>
        </mc:AlternateContent>
      </w:r>
    </w:p>
    <w:p w:rsidR="00425A97" w:rsidRDefault="00425A97" w:rsidP="00425A97">
      <w:pPr>
        <w:spacing w:before="60" w:after="60" w:line="320" w:lineRule="exact"/>
        <w:rPr>
          <w:rFonts w:ascii="Myriad Pro" w:hAnsi="Myriad Pro"/>
          <w:szCs w:val="24"/>
        </w:rPr>
      </w:pPr>
      <w:r>
        <w:rPr>
          <w:rFonts w:ascii="Myriad Pro" w:hAnsi="Myriad Pro"/>
          <w:szCs w:val="24"/>
        </w:rPr>
        <w:t>Texas Instruments, Incorporated</w:t>
      </w:r>
      <w:r>
        <w:rPr>
          <w:rFonts w:ascii="Myriad Pro" w:hAnsi="Myriad Pro"/>
          <w:szCs w:val="24"/>
        </w:rPr>
        <w:br/>
        <w:t>20450 Century Boulevard</w:t>
      </w:r>
      <w:r>
        <w:rPr>
          <w:rFonts w:ascii="Myriad Pro" w:hAnsi="Myriad Pro"/>
          <w:szCs w:val="24"/>
        </w:rPr>
        <w:br/>
        <w:t>Germantown, MD 20874 USA</w:t>
      </w:r>
    </w:p>
    <w:p w:rsidR="0051135A" w:rsidRDefault="00425A97" w:rsidP="00206D9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CBC71FD" wp14:editId="646DE461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6144895" cy="0"/>
                <wp:effectExtent l="0" t="0" r="27305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8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7" o:spid="_x0000_s1026" style="position:absolute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0.95pt" to="483.8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" strokecolor="black [3040]"/>
            </w:pict>
          </mc:Fallback>
        </mc:AlternateContent>
      </w:r>
    </w:p>
    <w:p w:rsidR="0051135A" w:rsidRDefault="00425A97" w:rsidP="00206D9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8187055</wp:posOffset>
                </wp:positionV>
                <wp:extent cx="2590800" cy="762000"/>
                <wp:effectExtent l="0" t="0" r="0" b="0"/>
                <wp:wrapNone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6D67" w:rsidRDefault="007B6D67" w:rsidP="0091196F">
                            <w:pPr>
                              <w:spacing w:before="60" w:after="60" w:line="320" w:lineRule="exact"/>
                              <w:rPr>
                                <w:rFonts w:ascii="Myriad Pro" w:hAnsi="Myriad Pro"/>
                                <w:szCs w:val="24"/>
                              </w:rPr>
                            </w:pPr>
                            <w:r>
                              <w:rPr>
                                <w:rFonts w:ascii="Myriad Pro" w:hAnsi="Myriad Pro"/>
                                <w:szCs w:val="24"/>
                              </w:rPr>
                              <w:t>Texas Instruments, Incorporated</w:t>
                            </w:r>
                            <w:r>
                              <w:rPr>
                                <w:rFonts w:ascii="Myriad Pro" w:hAnsi="Myriad Pro"/>
                                <w:szCs w:val="24"/>
                              </w:rPr>
                              <w:br/>
                              <w:t>20450 Century Boulevard</w:t>
                            </w:r>
                            <w:r>
                              <w:rPr>
                                <w:rFonts w:ascii="Myriad Pro" w:hAnsi="Myriad Pro"/>
                                <w:szCs w:val="24"/>
                              </w:rPr>
                              <w:br/>
                              <w:t>Germantown, MD 20874 USA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6" o:spid="_x0000_s1028" type="#_x0000_t202" style="position:absolute;left:0;text-align:left;margin-left:72.3pt;margin-top:644.65pt;width:204pt;height:60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" stroked="f">
                <v:textbox>
                  <w:txbxContent>
                    <w:p w:rsidR="007B6D67" w:rsidRDefault="007B6D67" w:rsidP="0091196F">
                      <w:pPr>
                        <w:spacing w:before="60" w:after="60" w:line="320" w:lineRule="exact"/>
                        <w:rPr>
                          <w:rFonts w:ascii="Myriad Pro" w:hAnsi="Myriad Pro"/>
                          <w:szCs w:val="24"/>
                        </w:rPr>
                      </w:pPr>
                      <w:r>
                        <w:rPr>
                          <w:rFonts w:ascii="Myriad Pro" w:hAnsi="Myriad Pro"/>
                          <w:szCs w:val="24"/>
                        </w:rPr>
                        <w:t>Texas Instruments, Incorporated</w:t>
                      </w:r>
                      <w:r>
                        <w:rPr>
                          <w:rFonts w:ascii="Myriad Pro" w:hAnsi="Myriad Pro"/>
                          <w:szCs w:val="24"/>
                        </w:rPr>
                        <w:br/>
                        <w:t>20450 Century Boulevard</w:t>
                      </w:r>
                      <w:r>
                        <w:rPr>
                          <w:rFonts w:ascii="Myriad Pro" w:hAnsi="Myriad Pro"/>
                          <w:szCs w:val="24"/>
                        </w:rPr>
                        <w:br/>
                        <w:t>Germantown, MD 20874 USA</w:t>
                      </w:r>
                    </w:p>
                  </w:txbxContent>
                </v:textbox>
              </v:shape>
            </w:pict>
          </mc:Fallback>
        </mc:AlternateContent>
      </w:r>
    </w:p>
    <w:p w:rsidR="0051135A" w:rsidRDefault="0051135A" w:rsidP="00206D9F">
      <w:pPr>
        <w:jc w:val="center"/>
      </w:pPr>
    </w:p>
    <w:p w:rsidR="00EF3BEA" w:rsidRDefault="00EF3BEA" w:rsidP="00206D9F">
      <w:pPr>
        <w:jc w:val="center"/>
        <w:sectPr w:rsidR="00EF3BEA" w:rsidSect="00605D5C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 w:code="1"/>
          <w:pgMar w:top="1440" w:right="1440" w:bottom="1440" w:left="1440" w:header="965" w:footer="965" w:gutter="0"/>
          <w:cols w:space="720"/>
          <w:titlePg/>
        </w:sectPr>
      </w:pPr>
    </w:p>
    <w:p w:rsidR="00AC6AF9" w:rsidRDefault="00AC6AF9">
      <w:pPr>
        <w:jc w:val="center"/>
      </w:pPr>
    </w:p>
    <w:p w:rsidR="00823F24" w:rsidRPr="007D53A0" w:rsidRDefault="00823F24" w:rsidP="00823F24">
      <w:pPr>
        <w:pStyle w:val="Describe"/>
        <w:spacing w:before="0" w:after="0" w:line="276" w:lineRule="auto"/>
        <w:ind w:left="0"/>
        <w:rPr>
          <w:rFonts w:ascii="Arial" w:hAnsi="Arial" w:cs="Arial"/>
          <w:b/>
        </w:rPr>
      </w:pPr>
      <w:r w:rsidRPr="007D53A0">
        <w:rPr>
          <w:rFonts w:ascii="Arial" w:hAnsi="Arial" w:cs="Arial"/>
          <w:b/>
        </w:rPr>
        <w:t xml:space="preserve">This document is intended </w:t>
      </w:r>
      <w:r w:rsidR="001570ED">
        <w:rPr>
          <w:rFonts w:ascii="Arial" w:hAnsi="Arial" w:cs="Arial"/>
          <w:b/>
        </w:rPr>
        <w:t xml:space="preserve">to instruct users on the build and install process of the ICSS implementation of </w:t>
      </w:r>
      <w:proofErr w:type="spellStart"/>
      <w:r w:rsidR="001570ED">
        <w:rPr>
          <w:rFonts w:ascii="Arial" w:hAnsi="Arial" w:cs="Arial"/>
          <w:b/>
        </w:rPr>
        <w:t>eSPI</w:t>
      </w:r>
      <w:proofErr w:type="spellEnd"/>
      <w:r w:rsidR="001570ED">
        <w:rPr>
          <w:rFonts w:ascii="Arial" w:hAnsi="Arial" w:cs="Arial"/>
          <w:b/>
        </w:rPr>
        <w:t xml:space="preserve">, and basic instruction on </w:t>
      </w:r>
      <w:proofErr w:type="spellStart"/>
      <w:r w:rsidR="001570ED">
        <w:rPr>
          <w:rFonts w:ascii="Arial" w:hAnsi="Arial" w:cs="Arial"/>
          <w:b/>
        </w:rPr>
        <w:t>eSPI</w:t>
      </w:r>
      <w:proofErr w:type="spellEnd"/>
      <w:r w:rsidR="001570ED">
        <w:rPr>
          <w:rFonts w:ascii="Arial" w:hAnsi="Arial" w:cs="Arial"/>
          <w:b/>
        </w:rPr>
        <w:t xml:space="preserve"> applications.</w:t>
      </w:r>
    </w:p>
    <w:p w:rsidR="00EF3BEA" w:rsidRDefault="00EF3BEA" w:rsidP="00823F24">
      <w:pPr>
        <w:sectPr w:rsidR="00EF3BEA" w:rsidSect="00605D5C">
          <w:headerReference w:type="even" r:id="rId17"/>
          <w:headerReference w:type="default" r:id="rId18"/>
          <w:headerReference w:type="first" r:id="rId19"/>
          <w:footerReference w:type="first" r:id="rId20"/>
          <w:pgSz w:w="12240" w:h="15840" w:code="1"/>
          <w:pgMar w:top="1440" w:right="1440" w:bottom="1440" w:left="1440" w:header="720" w:footer="576" w:gutter="0"/>
          <w:pgNumType w:start="2"/>
          <w:cols w:space="720"/>
        </w:sectPr>
      </w:pPr>
    </w:p>
    <w:p w:rsidR="00AC6AF9" w:rsidRDefault="00AC6AF9"/>
    <w:p w:rsidR="00AC6AF9" w:rsidRDefault="00AC6AF9">
      <w:pPr>
        <w:jc w:val="center"/>
        <w:rPr>
          <w:b/>
        </w:rPr>
      </w:pPr>
      <w:r>
        <w:rPr>
          <w:b/>
        </w:rPr>
        <w:t>TABLE OF CONTENTS</w:t>
      </w:r>
    </w:p>
    <w:p w:rsidR="00AC6AF9" w:rsidRDefault="00AC6AF9">
      <w:pPr>
        <w:jc w:val="center"/>
        <w:rPr>
          <w:b/>
        </w:rPr>
      </w:pPr>
    </w:p>
    <w:p w:rsidR="000A19B1" w:rsidRDefault="00AC6AF9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caps w:val="0"/>
          <w:sz w:val="24"/>
        </w:rPr>
        <w:fldChar w:fldCharType="begin"/>
      </w:r>
      <w:r>
        <w:rPr>
          <w:caps w:val="0"/>
          <w:sz w:val="24"/>
        </w:rPr>
        <w:instrText xml:space="preserve"> TOC \o "1-4" </w:instrText>
      </w:r>
      <w:r>
        <w:rPr>
          <w:caps w:val="0"/>
          <w:sz w:val="24"/>
        </w:rPr>
        <w:fldChar w:fldCharType="separate"/>
      </w:r>
      <w:r w:rsidR="000A19B1">
        <w:rPr>
          <w:noProof/>
        </w:rPr>
        <w:t>1</w:t>
      </w:r>
      <w:r w:rsidR="000A19B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0A19B1">
        <w:rPr>
          <w:noProof/>
        </w:rPr>
        <w:t>Requirements</w:t>
      </w:r>
      <w:r w:rsidR="000A19B1">
        <w:rPr>
          <w:noProof/>
        </w:rPr>
        <w:tab/>
      </w:r>
      <w:r w:rsidR="000A19B1">
        <w:rPr>
          <w:noProof/>
        </w:rPr>
        <w:fldChar w:fldCharType="begin"/>
      </w:r>
      <w:r w:rsidR="000A19B1">
        <w:rPr>
          <w:noProof/>
        </w:rPr>
        <w:instrText xml:space="preserve"> PAGEREF _Toc531697407 \h </w:instrText>
      </w:r>
      <w:r w:rsidR="000A19B1">
        <w:rPr>
          <w:noProof/>
        </w:rPr>
      </w:r>
      <w:r w:rsidR="000A19B1">
        <w:rPr>
          <w:noProof/>
        </w:rPr>
        <w:fldChar w:fldCharType="separate"/>
      </w:r>
      <w:r w:rsidR="000A19B1">
        <w:rPr>
          <w:noProof/>
        </w:rPr>
        <w:t>4</w:t>
      </w:r>
      <w:r w:rsidR="000A19B1">
        <w:rPr>
          <w:noProof/>
        </w:rPr>
        <w:fldChar w:fldCharType="end"/>
      </w:r>
    </w:p>
    <w:p w:rsidR="000A19B1" w:rsidRDefault="000A19B1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Build/Load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_Toc531697408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19B1" w:rsidRDefault="000A19B1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Driver/Firmware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_Toc531697409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19B1" w:rsidRDefault="000A19B1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_Toc531697410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19B1" w:rsidRDefault="000A19B1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F538D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To create the application CCS project, open a CMD window and enter the following: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_Toc531697411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19B1" w:rsidRDefault="000A19B1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9F538D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To build the CCS application: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_Toc531697412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19B1" w:rsidRDefault="000A19B1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 load/run the binary: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_Toc531697413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19B1" w:rsidRDefault="000A19B1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eSPI 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_Toc531697414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19B1" w:rsidRDefault="000A19B1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Limitations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_Toc531697415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19B1" w:rsidRDefault="000A19B1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Dual and Quad mode not tested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_Toc531697416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19B1" w:rsidRDefault="000A19B1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Supported 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_Toc531697417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19B1" w:rsidRDefault="000A19B1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Single-depth Queues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_Toc531697418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19B1" w:rsidRDefault="000A19B1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No Response Modifier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_Toc531697419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19B1" w:rsidRDefault="000A19B1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I/O[1] Alert Not Supported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_Toc531697420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19B1" w:rsidRDefault="000A19B1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Known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_Toc531697421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19B1" w:rsidRDefault="000A19B1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Reset Interrupts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_Toc531697422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19B1" w:rsidRDefault="000A19B1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ESPI Close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_Toc531697423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C6AF9" w:rsidRDefault="00AC6AF9">
      <w:pPr>
        <w:jc w:val="center"/>
        <w:rPr>
          <w:b/>
        </w:rPr>
      </w:pPr>
      <w:r>
        <w:rPr>
          <w:caps/>
        </w:rPr>
        <w:fldChar w:fldCharType="end"/>
      </w:r>
    </w:p>
    <w:p w:rsidR="00AC6AF9" w:rsidRDefault="00AC6AF9"/>
    <w:p w:rsidR="00AC6AF9" w:rsidRDefault="00AC6AF9"/>
    <w:p w:rsidR="00DD4E4C" w:rsidRPr="00DD4E4C" w:rsidRDefault="001142FE" w:rsidP="00DD4E4C">
      <w:pPr>
        <w:rPr>
          <w:rFonts w:ascii="Arial" w:hAnsi="Arial"/>
          <w:b/>
          <w:kern w:val="28"/>
          <w:lang w:eastAsia="x-none"/>
        </w:rPr>
      </w:pPr>
      <w:bookmarkStart w:id="0" w:name="_Toc15873364"/>
      <w:bookmarkStart w:id="1" w:name="_Toc15873517"/>
      <w:bookmarkStart w:id="2" w:name="_Toc15873368"/>
      <w:bookmarkStart w:id="3" w:name="_Toc15873521"/>
      <w:bookmarkStart w:id="4" w:name="_Toc15873371"/>
      <w:bookmarkStart w:id="5" w:name="_Toc15873524"/>
      <w:bookmarkStart w:id="6" w:name="_Toc15873374"/>
      <w:bookmarkStart w:id="7" w:name="_Toc15873527"/>
      <w:bookmarkStart w:id="8" w:name="_Toc15873376"/>
      <w:bookmarkStart w:id="9" w:name="_Toc15873529"/>
      <w:bookmarkStart w:id="10" w:name="_Toc15873378"/>
      <w:bookmarkStart w:id="11" w:name="_Toc15873531"/>
      <w:bookmarkStart w:id="12" w:name="_Toc15873379"/>
      <w:bookmarkStart w:id="13" w:name="_Toc15873532"/>
      <w:bookmarkStart w:id="14" w:name="_Toc15873380"/>
      <w:bookmarkStart w:id="15" w:name="_Toc15873533"/>
      <w:bookmarkStart w:id="16" w:name="_Toc15873387"/>
      <w:bookmarkStart w:id="17" w:name="_Toc15873540"/>
      <w:bookmarkStart w:id="18" w:name="_Toc15873389"/>
      <w:bookmarkStart w:id="19" w:name="_Toc15873542"/>
      <w:bookmarkStart w:id="20" w:name="_Toc15873390"/>
      <w:bookmarkStart w:id="21" w:name="_Toc15873543"/>
      <w:bookmarkStart w:id="22" w:name="_Toc15873396"/>
      <w:bookmarkStart w:id="23" w:name="_Toc15873549"/>
      <w:bookmarkStart w:id="24" w:name="_Toc15873407"/>
      <w:bookmarkStart w:id="25" w:name="_Toc15873560"/>
      <w:bookmarkStart w:id="26" w:name="_Toc15873411"/>
      <w:bookmarkStart w:id="27" w:name="_Toc15873564"/>
      <w:bookmarkStart w:id="28" w:name="_Toc15873414"/>
      <w:bookmarkStart w:id="29" w:name="_Toc15873567"/>
      <w:bookmarkStart w:id="30" w:name="_Toc15873417"/>
      <w:bookmarkStart w:id="31" w:name="_Toc15873570"/>
      <w:bookmarkStart w:id="32" w:name="_Toc15873419"/>
      <w:bookmarkStart w:id="33" w:name="_Toc15873572"/>
      <w:bookmarkStart w:id="34" w:name="_Toc15873422"/>
      <w:bookmarkStart w:id="35" w:name="_Toc15873575"/>
      <w:bookmarkStart w:id="36" w:name="_Toc15873475"/>
      <w:bookmarkStart w:id="37" w:name="_Toc15873628"/>
      <w:bookmarkStart w:id="38" w:name="_Toc56499890"/>
      <w:bookmarkStart w:id="39" w:name="_Toc7955889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br w:type="page"/>
      </w:r>
      <w:bookmarkEnd w:id="38"/>
      <w:bookmarkEnd w:id="39"/>
    </w:p>
    <w:p w:rsidR="00DD4E4C" w:rsidRDefault="00DD4E4C" w:rsidP="00DD4E4C">
      <w:pPr>
        <w:pStyle w:val="Heading1"/>
      </w:pPr>
      <w:bookmarkStart w:id="40" w:name="_Toc531697407"/>
      <w:r>
        <w:lastRenderedPageBreak/>
        <w:t>Requirements</w:t>
      </w:r>
      <w:bookmarkEnd w:id="40"/>
    </w:p>
    <w:p w:rsidR="00DD4E4C" w:rsidRDefault="00DD4E4C" w:rsidP="00DD4E4C">
      <w:pPr>
        <w:pStyle w:val="ListParagraph"/>
        <w:numPr>
          <w:ilvl w:val="0"/>
          <w:numId w:val="23"/>
        </w:numPr>
        <w:spacing w:after="200" w:line="276" w:lineRule="auto"/>
      </w:pPr>
      <w:r>
        <w:t>Windows 7</w:t>
      </w:r>
    </w:p>
    <w:p w:rsidR="00DD4E4C" w:rsidRDefault="00D91DF9" w:rsidP="00DD4E4C">
      <w:pPr>
        <w:pStyle w:val="ListParagraph"/>
        <w:numPr>
          <w:ilvl w:val="0"/>
          <w:numId w:val="23"/>
        </w:numPr>
        <w:spacing w:after="200" w:line="276" w:lineRule="auto"/>
      </w:pPr>
      <w:r>
        <w:t>Processor SDK v5.2</w:t>
      </w:r>
      <w:bookmarkStart w:id="41" w:name="_GoBack"/>
      <w:bookmarkEnd w:id="41"/>
      <w:r w:rsidR="00DD4E4C">
        <w:t xml:space="preserve"> for AM335x</w:t>
      </w:r>
    </w:p>
    <w:p w:rsidR="00DD4E4C" w:rsidRPr="005B74EA" w:rsidRDefault="00DD4E4C" w:rsidP="00DD4E4C">
      <w:pPr>
        <w:pStyle w:val="ListParagraph"/>
        <w:numPr>
          <w:ilvl w:val="0"/>
          <w:numId w:val="23"/>
        </w:numPr>
        <w:spacing w:after="200" w:line="276" w:lineRule="auto"/>
      </w:pPr>
      <w:r>
        <w:t>Code Composer Studio v</w:t>
      </w:r>
      <w:r>
        <w:rPr>
          <w:rFonts w:ascii="Segoe UI" w:hAnsi="Segoe UI" w:cs="Segoe UI"/>
          <w:sz w:val="18"/>
          <w:szCs w:val="18"/>
        </w:rPr>
        <w:t>8.1.0.00011</w:t>
      </w:r>
    </w:p>
    <w:p w:rsidR="00DD4E4C" w:rsidRPr="005961C1" w:rsidRDefault="00DD4E4C" w:rsidP="00DD4E4C">
      <w:pPr>
        <w:pStyle w:val="ListParagraph"/>
        <w:numPr>
          <w:ilvl w:val="0"/>
          <w:numId w:val="23"/>
        </w:numPr>
        <w:spacing w:after="200" w:line="276" w:lineRule="auto"/>
      </w:pPr>
      <w:r>
        <w:rPr>
          <w:rFonts w:ascii="Segoe UI" w:hAnsi="Segoe UI" w:cs="Segoe UI"/>
          <w:sz w:val="18"/>
          <w:szCs w:val="18"/>
        </w:rPr>
        <w:t>Beagle Bone Black rev. C</w:t>
      </w:r>
    </w:p>
    <w:p w:rsidR="00DD4E4C" w:rsidRDefault="00DD4E4C" w:rsidP="00DD4E4C">
      <w:pPr>
        <w:pStyle w:val="Heading1"/>
      </w:pPr>
      <w:bookmarkStart w:id="42" w:name="_Toc531697408"/>
      <w:r>
        <w:t>Build/</w:t>
      </w:r>
      <w:r w:rsidRPr="00DD4E4C">
        <w:t>Load</w:t>
      </w:r>
      <w:bookmarkEnd w:id="42"/>
    </w:p>
    <w:p w:rsidR="00DD4E4C" w:rsidRDefault="00DD4E4C" w:rsidP="00DD4E4C">
      <w:pPr>
        <w:tabs>
          <w:tab w:val="left" w:pos="6822"/>
        </w:tabs>
        <w:rPr>
          <w:i/>
        </w:rPr>
      </w:pPr>
      <w:r>
        <w:rPr>
          <w:i/>
        </w:rPr>
        <w:t>These instructions assume Processor SDK v5 is already installed on Windows 7</w:t>
      </w:r>
    </w:p>
    <w:p w:rsidR="00000021" w:rsidRDefault="00000021" w:rsidP="00000021">
      <w:pPr>
        <w:ind w:firstLine="576"/>
      </w:pPr>
    </w:p>
    <w:p w:rsidR="00DD4E4C" w:rsidRDefault="00DD4E4C" w:rsidP="00000021">
      <w:pPr>
        <w:ind w:firstLine="576"/>
      </w:pPr>
      <w:r>
        <w:t xml:space="preserve">&lt;PDK&gt; = </w:t>
      </w:r>
      <w:r>
        <w:rPr>
          <w:b/>
        </w:rPr>
        <w:t>C:\ti\pdk_am335</w:t>
      </w:r>
      <w:r w:rsidRPr="00E85DFA">
        <w:rPr>
          <w:b/>
        </w:rPr>
        <w:t>x_1_0_12</w:t>
      </w:r>
      <w:r>
        <w:rPr>
          <w:b/>
        </w:rPr>
        <w:t>\</w:t>
      </w:r>
    </w:p>
    <w:p w:rsidR="00DD4E4C" w:rsidRDefault="00DD4E4C" w:rsidP="00DD4E4C">
      <w:pPr>
        <w:pStyle w:val="Heading2"/>
      </w:pPr>
      <w:bookmarkStart w:id="43" w:name="_Toc531697409"/>
      <w:r>
        <w:t>Driver/Firmware</w:t>
      </w:r>
      <w:bookmarkEnd w:id="43"/>
    </w:p>
    <w:p w:rsidR="00000021" w:rsidRDefault="00000021" w:rsidP="00DD4E4C">
      <w:pPr>
        <w:pStyle w:val="ListParagraph"/>
        <w:numPr>
          <w:ilvl w:val="0"/>
          <w:numId w:val="21"/>
        </w:numPr>
        <w:spacing w:after="200" w:line="276" w:lineRule="auto"/>
      </w:pPr>
      <w:r>
        <w:t xml:space="preserve">Copy the SPI package into </w:t>
      </w:r>
      <w:r w:rsidRPr="00000021">
        <w:rPr>
          <w:b/>
        </w:rPr>
        <w:t>&lt;PDK&gt;\packages\</w:t>
      </w:r>
      <w:proofErr w:type="spellStart"/>
      <w:r w:rsidRPr="00000021">
        <w:rPr>
          <w:b/>
        </w:rPr>
        <w:t>drv</w:t>
      </w:r>
      <w:proofErr w:type="spellEnd"/>
      <w:r w:rsidRPr="00000021">
        <w:rPr>
          <w:b/>
        </w:rPr>
        <w:t>\</w:t>
      </w:r>
      <w:proofErr w:type="spellStart"/>
      <w:r w:rsidRPr="00000021">
        <w:rPr>
          <w:b/>
        </w:rPr>
        <w:t>spi</w:t>
      </w:r>
      <w:proofErr w:type="spellEnd"/>
      <w:r w:rsidRPr="00000021">
        <w:rPr>
          <w:b/>
        </w:rPr>
        <w:t>\</w:t>
      </w:r>
    </w:p>
    <w:p w:rsidR="00DD4E4C" w:rsidRDefault="00DD4E4C" w:rsidP="00DD4E4C">
      <w:pPr>
        <w:pStyle w:val="ListParagraph"/>
        <w:numPr>
          <w:ilvl w:val="0"/>
          <w:numId w:val="21"/>
        </w:numPr>
        <w:spacing w:after="200" w:line="276" w:lineRule="auto"/>
      </w:pPr>
      <w:r>
        <w:t>To build the driver and firmware, open a CMD window and enter the following:</w:t>
      </w:r>
    </w:p>
    <w:p w:rsidR="00DD4E4C" w:rsidRPr="005961C1" w:rsidRDefault="00DD4E4C" w:rsidP="00DD4E4C">
      <w:pPr>
        <w:pStyle w:val="ListParagraph"/>
        <w:numPr>
          <w:ilvl w:val="1"/>
          <w:numId w:val="21"/>
        </w:numPr>
        <w:spacing w:after="200" w:line="276" w:lineRule="auto"/>
        <w:rPr>
          <w:rFonts w:ascii="Courier New" w:hAnsi="Courier New" w:cs="Courier New"/>
          <w:b/>
        </w:rPr>
      </w:pPr>
      <w:r w:rsidRPr="005961C1">
        <w:rPr>
          <w:rFonts w:ascii="Courier New" w:hAnsi="Courier New" w:cs="Courier New"/>
          <w:b/>
        </w:rPr>
        <w:t>cd &lt;PDK&gt;\packages\</w:t>
      </w:r>
    </w:p>
    <w:p w:rsidR="00DD4E4C" w:rsidRPr="005961C1" w:rsidRDefault="00DD4E4C" w:rsidP="00DD4E4C">
      <w:pPr>
        <w:pStyle w:val="ListParagraph"/>
        <w:numPr>
          <w:ilvl w:val="1"/>
          <w:numId w:val="21"/>
        </w:numPr>
        <w:spacing w:after="200" w:line="276" w:lineRule="auto"/>
        <w:rPr>
          <w:rFonts w:ascii="Courier New" w:hAnsi="Courier New" w:cs="Courier New"/>
          <w:b/>
        </w:rPr>
      </w:pPr>
      <w:r w:rsidRPr="005961C1">
        <w:rPr>
          <w:rFonts w:ascii="Courier New" w:hAnsi="Courier New" w:cs="Courier New"/>
          <w:b/>
        </w:rPr>
        <w:t>pdksetupenv.bat</w:t>
      </w:r>
    </w:p>
    <w:p w:rsidR="00DD4E4C" w:rsidRDefault="00DD4E4C" w:rsidP="00DD4E4C">
      <w:pPr>
        <w:pStyle w:val="ListParagraph"/>
        <w:numPr>
          <w:ilvl w:val="1"/>
          <w:numId w:val="21"/>
        </w:numPr>
        <w:spacing w:after="200" w:line="276" w:lineRule="auto"/>
        <w:rPr>
          <w:rFonts w:ascii="Courier New" w:hAnsi="Courier New" w:cs="Courier New"/>
          <w:b/>
        </w:rPr>
      </w:pPr>
      <w:proofErr w:type="spellStart"/>
      <w:r w:rsidRPr="005961C1">
        <w:rPr>
          <w:rFonts w:ascii="Courier New" w:hAnsi="Courier New" w:cs="Courier New"/>
          <w:b/>
        </w:rPr>
        <w:t>gmake</w:t>
      </w:r>
      <w:proofErr w:type="spellEnd"/>
      <w:r w:rsidRPr="005961C1">
        <w:rPr>
          <w:rFonts w:ascii="Courier New" w:hAnsi="Courier New" w:cs="Courier New"/>
          <w:b/>
        </w:rPr>
        <w:t xml:space="preserve"> </w:t>
      </w:r>
      <w:proofErr w:type="spellStart"/>
      <w:r w:rsidRPr="005961C1">
        <w:rPr>
          <w:rFonts w:ascii="Courier New" w:hAnsi="Courier New" w:cs="Courier New"/>
          <w:b/>
        </w:rPr>
        <w:t>spi</w:t>
      </w:r>
      <w:proofErr w:type="spellEnd"/>
    </w:p>
    <w:p w:rsidR="00610877" w:rsidRDefault="00610877" w:rsidP="00DD4E4C">
      <w:pPr>
        <w:pStyle w:val="ListParagraph"/>
        <w:numPr>
          <w:ilvl w:val="1"/>
          <w:numId w:val="21"/>
        </w:numPr>
        <w:spacing w:after="200" w:line="276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cd </w:t>
      </w:r>
      <w:proofErr w:type="spellStart"/>
      <w:r>
        <w:rPr>
          <w:rFonts w:ascii="Courier New" w:hAnsi="Courier New" w:cs="Courier New"/>
          <w:b/>
        </w:rPr>
        <w:t>ti</w:t>
      </w:r>
      <w:proofErr w:type="spellEnd"/>
      <w:r>
        <w:rPr>
          <w:rFonts w:ascii="Courier New" w:hAnsi="Courier New" w:cs="Courier New"/>
          <w:b/>
        </w:rPr>
        <w:t>\</w:t>
      </w:r>
      <w:proofErr w:type="spellStart"/>
      <w:r>
        <w:rPr>
          <w:rFonts w:ascii="Courier New" w:hAnsi="Courier New" w:cs="Courier New"/>
          <w:b/>
        </w:rPr>
        <w:t>drv</w:t>
      </w:r>
      <w:proofErr w:type="spellEnd"/>
      <w:r>
        <w:rPr>
          <w:rFonts w:ascii="Courier New" w:hAnsi="Courier New" w:cs="Courier New"/>
          <w:b/>
        </w:rPr>
        <w:t>\</w:t>
      </w:r>
      <w:proofErr w:type="spellStart"/>
      <w:r>
        <w:rPr>
          <w:rFonts w:ascii="Courier New" w:hAnsi="Courier New" w:cs="Courier New"/>
          <w:b/>
        </w:rPr>
        <w:t>spi</w:t>
      </w:r>
      <w:proofErr w:type="spellEnd"/>
      <w:r>
        <w:rPr>
          <w:rFonts w:ascii="Courier New" w:hAnsi="Courier New" w:cs="Courier New"/>
          <w:b/>
        </w:rPr>
        <w:t>\</w:t>
      </w:r>
    </w:p>
    <w:p w:rsidR="00610877" w:rsidRDefault="00610877" w:rsidP="00DD4E4C">
      <w:pPr>
        <w:pStyle w:val="ListParagraph"/>
        <w:numPr>
          <w:ilvl w:val="1"/>
          <w:numId w:val="21"/>
        </w:numPr>
        <w:spacing w:after="200" w:line="276" w:lineRule="auto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gmake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xdc_meta</w:t>
      </w:r>
      <w:proofErr w:type="spellEnd"/>
    </w:p>
    <w:p w:rsidR="00DD4E4C" w:rsidRPr="005961C1" w:rsidRDefault="00DD4E4C" w:rsidP="00DD4E4C">
      <w:pPr>
        <w:pStyle w:val="Heading2"/>
      </w:pPr>
      <w:bookmarkStart w:id="44" w:name="_Toc531697410"/>
      <w:r>
        <w:t>Application</w:t>
      </w:r>
      <w:bookmarkEnd w:id="44"/>
    </w:p>
    <w:p w:rsidR="00DD4E4C" w:rsidRDefault="00DD4E4C" w:rsidP="00DD4E4C">
      <w:pPr>
        <w:pStyle w:val="Heading3"/>
      </w:pPr>
      <w:bookmarkStart w:id="45" w:name="_Toc531697411"/>
      <w:r>
        <w:t>To create the application CCS project, open a CMD window and enter the following:</w:t>
      </w:r>
      <w:bookmarkEnd w:id="45"/>
    </w:p>
    <w:p w:rsidR="00DD4E4C" w:rsidRPr="005961C1" w:rsidRDefault="00DD4E4C" w:rsidP="00DD4E4C">
      <w:pPr>
        <w:pStyle w:val="ListParagraph"/>
        <w:numPr>
          <w:ilvl w:val="1"/>
          <w:numId w:val="24"/>
        </w:numPr>
        <w:spacing w:after="200" w:line="276" w:lineRule="auto"/>
        <w:rPr>
          <w:rFonts w:ascii="Courier New" w:hAnsi="Courier New" w:cs="Courier New"/>
          <w:b/>
        </w:rPr>
      </w:pPr>
      <w:r w:rsidRPr="005961C1">
        <w:rPr>
          <w:rFonts w:ascii="Courier New" w:hAnsi="Courier New" w:cs="Courier New"/>
          <w:b/>
        </w:rPr>
        <w:t>cd &lt;PDK&gt;\packages\</w:t>
      </w:r>
    </w:p>
    <w:p w:rsidR="00DD4E4C" w:rsidRPr="005961C1" w:rsidRDefault="00DD4E4C" w:rsidP="00DD4E4C">
      <w:pPr>
        <w:pStyle w:val="ListParagraph"/>
        <w:numPr>
          <w:ilvl w:val="1"/>
          <w:numId w:val="24"/>
        </w:numPr>
        <w:spacing w:after="200" w:line="276" w:lineRule="auto"/>
        <w:rPr>
          <w:rFonts w:ascii="Courier New" w:hAnsi="Courier New" w:cs="Courier New"/>
          <w:b/>
        </w:rPr>
      </w:pPr>
      <w:r w:rsidRPr="005961C1">
        <w:rPr>
          <w:rFonts w:ascii="Courier New" w:hAnsi="Courier New" w:cs="Courier New"/>
          <w:b/>
        </w:rPr>
        <w:t>pdksetupenv.bat</w:t>
      </w:r>
    </w:p>
    <w:p w:rsidR="00DD4E4C" w:rsidRPr="005961C1" w:rsidRDefault="00DD4E4C" w:rsidP="00DD4E4C">
      <w:pPr>
        <w:pStyle w:val="ListParagraph"/>
        <w:numPr>
          <w:ilvl w:val="1"/>
          <w:numId w:val="24"/>
        </w:numPr>
        <w:spacing w:after="200" w:line="276" w:lineRule="auto"/>
        <w:rPr>
          <w:rFonts w:ascii="Courier New" w:hAnsi="Courier New" w:cs="Courier New"/>
          <w:b/>
        </w:rPr>
      </w:pPr>
      <w:r w:rsidRPr="005961C1">
        <w:rPr>
          <w:rFonts w:ascii="Courier New" w:hAnsi="Courier New" w:cs="Courier New"/>
          <w:b/>
        </w:rPr>
        <w:t xml:space="preserve">pdkProjectCreate.bat &lt;SOC&gt; all little </w:t>
      </w:r>
      <w:proofErr w:type="spellStart"/>
      <w:r w:rsidRPr="005961C1">
        <w:rPr>
          <w:rFonts w:ascii="Courier New" w:hAnsi="Courier New" w:cs="Courier New"/>
          <w:b/>
        </w:rPr>
        <w:t>spi</w:t>
      </w:r>
      <w:proofErr w:type="spellEnd"/>
    </w:p>
    <w:p w:rsidR="00DD4E4C" w:rsidRDefault="00DD4E4C" w:rsidP="00DD4E4C">
      <w:pPr>
        <w:pStyle w:val="ListParagraph"/>
        <w:numPr>
          <w:ilvl w:val="2"/>
          <w:numId w:val="24"/>
        </w:numPr>
        <w:spacing w:after="200" w:line="276" w:lineRule="auto"/>
      </w:pPr>
      <w:r>
        <w:t>&lt;SOC&gt; = processor used (e.g. AM335x)</w:t>
      </w:r>
    </w:p>
    <w:p w:rsidR="00DD4E4C" w:rsidRDefault="00DD4E4C" w:rsidP="00DD4E4C">
      <w:pPr>
        <w:pStyle w:val="ListParagraph"/>
        <w:numPr>
          <w:ilvl w:val="2"/>
          <w:numId w:val="24"/>
        </w:numPr>
        <w:spacing w:after="200" w:line="276" w:lineRule="auto"/>
      </w:pPr>
      <w:r>
        <w:t>This builds all SPI applications</w:t>
      </w:r>
    </w:p>
    <w:p w:rsidR="00DD4E4C" w:rsidRDefault="00DD4E4C" w:rsidP="00DD4E4C">
      <w:pPr>
        <w:pStyle w:val="Heading3"/>
      </w:pPr>
      <w:bookmarkStart w:id="46" w:name="_Toc531697412"/>
      <w:r>
        <w:t>To build the CCS application:</w:t>
      </w:r>
      <w:bookmarkEnd w:id="46"/>
    </w:p>
    <w:p w:rsidR="00DD4E4C" w:rsidRDefault="00DD4E4C" w:rsidP="00DD4E4C">
      <w:pPr>
        <w:pStyle w:val="ListParagraph"/>
        <w:numPr>
          <w:ilvl w:val="1"/>
          <w:numId w:val="24"/>
        </w:numPr>
        <w:spacing w:after="200" w:line="276" w:lineRule="auto"/>
      </w:pPr>
      <w:r>
        <w:t>Open CCS 8.1.0</w:t>
      </w:r>
    </w:p>
    <w:p w:rsidR="00DD4E4C" w:rsidRDefault="00DD4E4C" w:rsidP="00DD4E4C">
      <w:pPr>
        <w:pStyle w:val="ListParagraph"/>
        <w:numPr>
          <w:ilvl w:val="1"/>
          <w:numId w:val="24"/>
        </w:numPr>
        <w:spacing w:after="200" w:line="276" w:lineRule="auto"/>
      </w:pPr>
      <w:r>
        <w:t>Create a new Workspace</w:t>
      </w:r>
    </w:p>
    <w:p w:rsidR="00DD4E4C" w:rsidRDefault="00DD4E4C" w:rsidP="00DD4E4C">
      <w:pPr>
        <w:pStyle w:val="ListParagraph"/>
        <w:numPr>
          <w:ilvl w:val="1"/>
          <w:numId w:val="24"/>
        </w:numPr>
        <w:spacing w:after="200" w:line="276" w:lineRule="auto"/>
      </w:pPr>
      <w:r>
        <w:t xml:space="preserve">In the menu bar select </w:t>
      </w:r>
      <w:r w:rsidRPr="00E85DFA">
        <w:rPr>
          <w:b/>
        </w:rPr>
        <w:t>Project &gt; Import CCS Projects…</w:t>
      </w:r>
    </w:p>
    <w:p w:rsidR="00DD4E4C" w:rsidRDefault="00DD4E4C" w:rsidP="00DD4E4C">
      <w:pPr>
        <w:pStyle w:val="ListParagraph"/>
        <w:numPr>
          <w:ilvl w:val="1"/>
          <w:numId w:val="24"/>
        </w:numPr>
        <w:spacing w:after="200" w:line="276" w:lineRule="auto"/>
      </w:pPr>
      <w:r>
        <w:t xml:space="preserve">Click </w:t>
      </w:r>
      <w:r w:rsidRPr="00E85DFA">
        <w:rPr>
          <w:b/>
        </w:rPr>
        <w:t>“Browse…”</w:t>
      </w:r>
    </w:p>
    <w:p w:rsidR="00DD4E4C" w:rsidRPr="00E85DFA" w:rsidRDefault="00DD4E4C" w:rsidP="00DD4E4C">
      <w:pPr>
        <w:pStyle w:val="ListParagraph"/>
        <w:numPr>
          <w:ilvl w:val="1"/>
          <w:numId w:val="24"/>
        </w:numPr>
        <w:spacing w:after="200" w:line="276" w:lineRule="auto"/>
      </w:pPr>
      <w:r>
        <w:t xml:space="preserve">Navigate to and select: </w:t>
      </w:r>
      <w:r w:rsidRPr="00E85DFA">
        <w:rPr>
          <w:b/>
        </w:rPr>
        <w:t>&lt;PDK&gt;\</w:t>
      </w:r>
      <w:proofErr w:type="spellStart"/>
      <w:r w:rsidRPr="00E85DFA">
        <w:rPr>
          <w:b/>
        </w:rPr>
        <w:t>MyExampleProjects</w:t>
      </w:r>
      <w:proofErr w:type="spellEnd"/>
      <w:r w:rsidRPr="00E85DFA">
        <w:rPr>
          <w:b/>
        </w:rPr>
        <w:t>\</w:t>
      </w:r>
    </w:p>
    <w:p w:rsidR="00DD4E4C" w:rsidRDefault="00DD4E4C" w:rsidP="00DD4E4C">
      <w:pPr>
        <w:pStyle w:val="ListParagraph"/>
        <w:numPr>
          <w:ilvl w:val="1"/>
          <w:numId w:val="24"/>
        </w:numPr>
        <w:spacing w:after="200" w:line="276" w:lineRule="auto"/>
      </w:pPr>
      <w:r>
        <w:t xml:space="preserve">Select </w:t>
      </w:r>
      <w:r w:rsidRPr="00E85DFA">
        <w:rPr>
          <w:b/>
        </w:rPr>
        <w:t>“ESPI_FwExample_bbbAM335x_armExampleProject”</w:t>
      </w:r>
      <w:r>
        <w:t xml:space="preserve"> from Discovered Projects</w:t>
      </w:r>
    </w:p>
    <w:p w:rsidR="00DD4E4C" w:rsidRPr="003C2F0D" w:rsidRDefault="00DD4E4C" w:rsidP="00DD4E4C">
      <w:pPr>
        <w:pStyle w:val="ListParagraph"/>
        <w:numPr>
          <w:ilvl w:val="1"/>
          <w:numId w:val="24"/>
        </w:numPr>
        <w:spacing w:after="200" w:line="276" w:lineRule="auto"/>
      </w:pPr>
      <w:r>
        <w:t xml:space="preserve">From the Project Explorer, select </w:t>
      </w:r>
      <w:r w:rsidRPr="003C2F0D">
        <w:rPr>
          <w:b/>
        </w:rPr>
        <w:t>ESPI_FwExample_AM335x_armExampleProject</w:t>
      </w:r>
    </w:p>
    <w:p w:rsidR="00DD4E4C" w:rsidRPr="003C2F0D" w:rsidRDefault="00DD4E4C" w:rsidP="00DD4E4C">
      <w:pPr>
        <w:pStyle w:val="ListParagraph"/>
        <w:numPr>
          <w:ilvl w:val="1"/>
          <w:numId w:val="24"/>
        </w:numPr>
        <w:spacing w:after="200" w:line="276" w:lineRule="auto"/>
      </w:pPr>
      <w:r>
        <w:t xml:space="preserve">Right-click the project name, and select </w:t>
      </w:r>
      <w:r w:rsidRPr="003C2F0D">
        <w:rPr>
          <w:b/>
        </w:rPr>
        <w:t>Build Project</w:t>
      </w:r>
    </w:p>
    <w:p w:rsidR="00DD4E4C" w:rsidRDefault="00DD4E4C" w:rsidP="00DD4E4C">
      <w:pPr>
        <w:pStyle w:val="Heading2"/>
      </w:pPr>
      <w:bookmarkStart w:id="47" w:name="_Toc531697413"/>
      <w:r>
        <w:lastRenderedPageBreak/>
        <w:t>To load/run the binary:</w:t>
      </w:r>
      <w:bookmarkEnd w:id="47"/>
    </w:p>
    <w:p w:rsidR="00DD4E4C" w:rsidRDefault="00DD4E4C" w:rsidP="00DD4E4C">
      <w:pPr>
        <w:pStyle w:val="ListParagraph"/>
        <w:numPr>
          <w:ilvl w:val="1"/>
          <w:numId w:val="24"/>
        </w:numPr>
        <w:spacing w:after="200" w:line="276" w:lineRule="auto"/>
      </w:pPr>
      <w:r>
        <w:t>In the Target Configurations window, right click and select “New Target Configuration” and set up as follows:</w:t>
      </w:r>
    </w:p>
    <w:p w:rsidR="00DD4E4C" w:rsidRDefault="00DD4E4C" w:rsidP="00DD4E4C">
      <w:pPr>
        <w:pStyle w:val="ListParagraph"/>
        <w:numPr>
          <w:ilvl w:val="2"/>
          <w:numId w:val="24"/>
        </w:numPr>
        <w:spacing w:after="200" w:line="276" w:lineRule="auto"/>
      </w:pPr>
      <w:r>
        <w:t>Connection: Select whichever debugger you have hooked up</w:t>
      </w:r>
    </w:p>
    <w:p w:rsidR="00DD4E4C" w:rsidRPr="000915F8" w:rsidRDefault="00DD4E4C" w:rsidP="00DD4E4C">
      <w:pPr>
        <w:pStyle w:val="ListParagraph"/>
        <w:numPr>
          <w:ilvl w:val="2"/>
          <w:numId w:val="24"/>
        </w:numPr>
        <w:spacing w:after="200" w:line="276" w:lineRule="auto"/>
      </w:pPr>
      <w:r>
        <w:t xml:space="preserve">Board or device: </w:t>
      </w:r>
      <w:proofErr w:type="spellStart"/>
      <w:r w:rsidRPr="000915F8">
        <w:rPr>
          <w:b/>
        </w:rPr>
        <w:t>BeagleBone_Black</w:t>
      </w:r>
      <w:proofErr w:type="spellEnd"/>
    </w:p>
    <w:p w:rsidR="00DD4E4C" w:rsidRDefault="00DD4E4C" w:rsidP="00DD4E4C">
      <w:pPr>
        <w:pStyle w:val="ListParagraph"/>
        <w:numPr>
          <w:ilvl w:val="1"/>
          <w:numId w:val="24"/>
        </w:numPr>
        <w:spacing w:after="200" w:line="276" w:lineRule="auto"/>
      </w:pPr>
      <w:r>
        <w:t>Right-click your created CCXML from the Target Configurations window and select “Launch selected configuration”</w:t>
      </w:r>
    </w:p>
    <w:p w:rsidR="00DD4E4C" w:rsidRPr="00993282" w:rsidRDefault="00DD4E4C" w:rsidP="00DD4E4C">
      <w:pPr>
        <w:pStyle w:val="ListParagraph"/>
        <w:numPr>
          <w:ilvl w:val="1"/>
          <w:numId w:val="24"/>
        </w:numPr>
        <w:spacing w:after="200" w:line="276" w:lineRule="auto"/>
      </w:pPr>
      <w:r>
        <w:t xml:space="preserve">Menu-bar: </w:t>
      </w:r>
      <w:r w:rsidRPr="00993282">
        <w:rPr>
          <w:b/>
        </w:rPr>
        <w:t>Run &gt; Reset &gt; System Reset</w:t>
      </w:r>
    </w:p>
    <w:p w:rsidR="00DD4E4C" w:rsidRDefault="00DD4E4C" w:rsidP="00DD4E4C">
      <w:pPr>
        <w:pStyle w:val="ListParagraph"/>
        <w:numPr>
          <w:ilvl w:val="1"/>
          <w:numId w:val="24"/>
        </w:numPr>
        <w:spacing w:after="200" w:line="276" w:lineRule="auto"/>
      </w:pPr>
      <w:r>
        <w:t xml:space="preserve">Right-click the CortexA8 core in the Debug window, select </w:t>
      </w:r>
      <w:r w:rsidRPr="00F44190">
        <w:rPr>
          <w:b/>
        </w:rPr>
        <w:t>“Connect Target”</w:t>
      </w:r>
    </w:p>
    <w:p w:rsidR="00DD4E4C" w:rsidRPr="000915F8" w:rsidRDefault="00DD4E4C" w:rsidP="00DD4E4C">
      <w:pPr>
        <w:pStyle w:val="ListParagraph"/>
        <w:numPr>
          <w:ilvl w:val="1"/>
          <w:numId w:val="24"/>
        </w:numPr>
        <w:spacing w:after="200" w:line="276" w:lineRule="auto"/>
      </w:pPr>
      <w:r>
        <w:t xml:space="preserve">Menu-bar: </w:t>
      </w:r>
      <w:r>
        <w:rPr>
          <w:b/>
        </w:rPr>
        <w:t xml:space="preserve">Scripts &gt; PRU_ICSS &gt; </w:t>
      </w:r>
      <w:proofErr w:type="spellStart"/>
      <w:r>
        <w:rPr>
          <w:b/>
        </w:rPr>
        <w:t>PRU_ICSS_Init</w:t>
      </w:r>
      <w:proofErr w:type="spellEnd"/>
    </w:p>
    <w:p w:rsidR="00DD4E4C" w:rsidRDefault="00DD4E4C" w:rsidP="00DD4E4C">
      <w:pPr>
        <w:pStyle w:val="ListParagraph"/>
        <w:numPr>
          <w:ilvl w:val="1"/>
          <w:numId w:val="24"/>
        </w:numPr>
        <w:spacing w:after="200" w:line="276" w:lineRule="auto"/>
      </w:pPr>
      <w:r>
        <w:t xml:space="preserve">Menu-bar: </w:t>
      </w:r>
      <w:r>
        <w:rPr>
          <w:b/>
        </w:rPr>
        <w:t>Run &gt; Load &gt; Load Program…</w:t>
      </w:r>
      <w:r>
        <w:t xml:space="preserve"> and navigate to: </w:t>
      </w:r>
      <w:r w:rsidRPr="00D338CC">
        <w:rPr>
          <w:b/>
        </w:rPr>
        <w:t>&lt;PDK&gt;\packages\MyExampleProjects\ESPI_FwExample_bbbAM335x_armExampleProject\Debug\ESPI_FwExample_bbbAM335x_armExampleProject.out</w:t>
      </w:r>
    </w:p>
    <w:p w:rsidR="00DD4E4C" w:rsidRDefault="00DD4E4C" w:rsidP="00DD4E4C">
      <w:pPr>
        <w:pStyle w:val="ListParagraph"/>
        <w:numPr>
          <w:ilvl w:val="1"/>
          <w:numId w:val="24"/>
        </w:numPr>
        <w:spacing w:after="200" w:line="276" w:lineRule="auto"/>
      </w:pPr>
      <w:r>
        <w:t xml:space="preserve">Menu-bar: </w:t>
      </w:r>
      <w:r w:rsidRPr="00D338CC">
        <w:rPr>
          <w:b/>
        </w:rPr>
        <w:t xml:space="preserve">Run &gt; Resume </w:t>
      </w:r>
      <w:r>
        <w:t>(if not already running automatically)</w:t>
      </w:r>
    </w:p>
    <w:p w:rsidR="00DD4E4C" w:rsidRDefault="00DD4E4C" w:rsidP="00DD4E4C">
      <w:pPr>
        <w:pStyle w:val="ListParagraph"/>
        <w:numPr>
          <w:ilvl w:val="1"/>
          <w:numId w:val="24"/>
        </w:numPr>
        <w:spacing w:after="200" w:line="276" w:lineRule="auto"/>
      </w:pPr>
      <w:r>
        <w:t>Connect to PRU0</w:t>
      </w:r>
    </w:p>
    <w:p w:rsidR="00DD4E4C" w:rsidRPr="0076195D" w:rsidRDefault="00DD4E4C" w:rsidP="00DD4E4C">
      <w:pPr>
        <w:pStyle w:val="ListParagraph"/>
        <w:numPr>
          <w:ilvl w:val="1"/>
          <w:numId w:val="24"/>
        </w:numPr>
        <w:spacing w:after="200" w:line="276" w:lineRule="auto"/>
        <w:rPr>
          <w:b/>
        </w:rPr>
      </w:pPr>
      <w:r w:rsidRPr="0076195D">
        <w:rPr>
          <w:b/>
        </w:rPr>
        <w:t>Run &gt; Resume</w:t>
      </w:r>
    </w:p>
    <w:p w:rsidR="00DD4E4C" w:rsidRDefault="00DD4E4C" w:rsidP="00DD4E4C">
      <w:pPr>
        <w:pStyle w:val="ListParagraph"/>
        <w:numPr>
          <w:ilvl w:val="1"/>
          <w:numId w:val="24"/>
        </w:numPr>
        <w:spacing w:after="200" w:line="276" w:lineRule="auto"/>
      </w:pPr>
      <w:r>
        <w:t>Connect to PRU1</w:t>
      </w:r>
    </w:p>
    <w:p w:rsidR="00DD4E4C" w:rsidRPr="0076195D" w:rsidRDefault="00DD4E4C" w:rsidP="00DD4E4C">
      <w:pPr>
        <w:pStyle w:val="ListParagraph"/>
        <w:numPr>
          <w:ilvl w:val="1"/>
          <w:numId w:val="24"/>
        </w:numPr>
        <w:spacing w:after="200" w:line="276" w:lineRule="auto"/>
        <w:rPr>
          <w:b/>
        </w:rPr>
      </w:pPr>
      <w:r w:rsidRPr="0076195D">
        <w:rPr>
          <w:b/>
        </w:rPr>
        <w:t>Run &gt; Resume</w:t>
      </w:r>
    </w:p>
    <w:p w:rsidR="00DD4E4C" w:rsidRDefault="00DD4E4C" w:rsidP="00DD4E4C">
      <w:pPr>
        <w:pStyle w:val="Heading1"/>
      </w:pPr>
      <w:bookmarkStart w:id="48" w:name="_Toc531697414"/>
      <w:proofErr w:type="spellStart"/>
      <w:proofErr w:type="gramStart"/>
      <w:r>
        <w:t>eSPI</w:t>
      </w:r>
      <w:proofErr w:type="spellEnd"/>
      <w:proofErr w:type="gramEnd"/>
      <w:r>
        <w:t xml:space="preserve"> Applications</w:t>
      </w:r>
      <w:bookmarkEnd w:id="48"/>
    </w:p>
    <w:p w:rsidR="00DD4E4C" w:rsidRDefault="00DD4E4C" w:rsidP="00DD4E4C">
      <w:r>
        <w:t>We have included a simple example test application which handles PUT_IORD_SHORT, PUT_IOWR_SHORT, PUT_MEMRD32_SHORT, and PUT_MEMWR32_SHORT packets with expected address/data values. This can be used as a starting point to build your own applications, along with the following:</w:t>
      </w:r>
    </w:p>
    <w:p w:rsidR="00DD4E4C" w:rsidRDefault="00DD4E4C" w:rsidP="00DD4E4C">
      <w:pPr>
        <w:pStyle w:val="ListParagraph"/>
        <w:numPr>
          <w:ilvl w:val="0"/>
          <w:numId w:val="22"/>
        </w:numPr>
        <w:spacing w:after="200" w:line="276" w:lineRule="auto"/>
      </w:pPr>
      <w:proofErr w:type="spellStart"/>
      <w:r>
        <w:t>eSPI</w:t>
      </w:r>
      <w:proofErr w:type="spellEnd"/>
      <w:r>
        <w:t xml:space="preserve"> uses the MCSPI API</w:t>
      </w:r>
    </w:p>
    <w:p w:rsidR="00DD4E4C" w:rsidRDefault="00DD4E4C" w:rsidP="00DD4E4C">
      <w:pPr>
        <w:pStyle w:val="ListParagraph"/>
        <w:numPr>
          <w:ilvl w:val="1"/>
          <w:numId w:val="22"/>
        </w:numPr>
        <w:spacing w:after="200" w:line="276" w:lineRule="auto"/>
      </w:pPr>
      <w:r>
        <w:t>Open as MCSPI instance 2</w:t>
      </w:r>
    </w:p>
    <w:p w:rsidR="00DD4E4C" w:rsidRDefault="00DD4E4C" w:rsidP="00DD4E4C">
      <w:pPr>
        <w:pStyle w:val="ListParagraph"/>
        <w:numPr>
          <w:ilvl w:val="0"/>
          <w:numId w:val="22"/>
        </w:numPr>
        <w:spacing w:after="200" w:line="276" w:lineRule="auto"/>
      </w:pPr>
      <w:r>
        <w:t>HW interrupts must be enabled</w:t>
      </w:r>
    </w:p>
    <w:p w:rsidR="00DD4E4C" w:rsidRDefault="00DD4E4C" w:rsidP="00DD4E4C">
      <w:pPr>
        <w:pStyle w:val="ListParagraph"/>
        <w:numPr>
          <w:ilvl w:val="1"/>
          <w:numId w:val="22"/>
        </w:numPr>
        <w:spacing w:after="200" w:line="276" w:lineRule="auto"/>
      </w:pPr>
      <w:r>
        <w:t xml:space="preserve">i.e. </w:t>
      </w:r>
      <w:proofErr w:type="spellStart"/>
      <w:r w:rsidRPr="00265A92">
        <w:t>HwiP_enableInterrupt</w:t>
      </w:r>
      <w:proofErr w:type="spellEnd"/>
      <w:r w:rsidRPr="00265A92">
        <w:t>(</w:t>
      </w:r>
      <w:proofErr w:type="spellStart"/>
      <w:r w:rsidRPr="00265A92">
        <w:t>espi_cfg.intNum</w:t>
      </w:r>
      <w:proofErr w:type="spellEnd"/>
      <w:r w:rsidRPr="00265A92">
        <w:t>)</w:t>
      </w:r>
    </w:p>
    <w:p w:rsidR="00DD4E4C" w:rsidRDefault="00DD4E4C" w:rsidP="00DD4E4C">
      <w:pPr>
        <w:pStyle w:val="ListParagraph"/>
        <w:numPr>
          <w:ilvl w:val="0"/>
          <w:numId w:val="22"/>
        </w:numPr>
        <w:spacing w:after="200" w:line="276" w:lineRule="auto"/>
      </w:pPr>
      <w:proofErr w:type="spellStart"/>
      <w:r>
        <w:t>MCSPI_transfer</w:t>
      </w:r>
      <w:proofErr w:type="spellEnd"/>
      <w:r>
        <w:t xml:space="preserve">() is blocking and takes a </w:t>
      </w:r>
      <w:proofErr w:type="spellStart"/>
      <w:r>
        <w:t>SPI_Transaction</w:t>
      </w:r>
      <w:proofErr w:type="spellEnd"/>
      <w:r>
        <w:t xml:space="preserve"> parameter which is used as follows:</w:t>
      </w:r>
    </w:p>
    <w:p w:rsidR="00DD4E4C" w:rsidRDefault="00DD4E4C" w:rsidP="00DD4E4C">
      <w:pPr>
        <w:pStyle w:val="ListParagraph"/>
        <w:numPr>
          <w:ilvl w:val="1"/>
          <w:numId w:val="22"/>
        </w:numPr>
        <w:spacing w:after="200" w:line="276" w:lineRule="auto"/>
      </w:pPr>
      <w:r>
        <w:t>RX Transfer:</w:t>
      </w:r>
    </w:p>
    <w:p w:rsidR="00DD4E4C" w:rsidRDefault="00DD4E4C" w:rsidP="00DD4E4C">
      <w:pPr>
        <w:pStyle w:val="ListParagraph"/>
        <w:numPr>
          <w:ilvl w:val="2"/>
          <w:numId w:val="22"/>
        </w:numPr>
        <w:spacing w:after="200" w:line="276" w:lineRule="auto"/>
      </w:pPr>
      <w:proofErr w:type="spellStart"/>
      <w:r>
        <w:t>transaction.rxBuf</w:t>
      </w:r>
      <w:proofErr w:type="spellEnd"/>
      <w:r>
        <w:t xml:space="preserve"> = &lt;some pre-allocated buffer&gt;</w:t>
      </w:r>
    </w:p>
    <w:p w:rsidR="00DD4E4C" w:rsidRDefault="00DD4E4C" w:rsidP="00DD4E4C">
      <w:pPr>
        <w:pStyle w:val="ListParagraph"/>
        <w:numPr>
          <w:ilvl w:val="2"/>
          <w:numId w:val="22"/>
        </w:numPr>
        <w:spacing w:after="200" w:line="276" w:lineRule="auto"/>
      </w:pPr>
      <w:proofErr w:type="spellStart"/>
      <w:r>
        <w:t>transaction.txBuf</w:t>
      </w:r>
      <w:proofErr w:type="spellEnd"/>
      <w:r>
        <w:t xml:space="preserve"> = Null</w:t>
      </w:r>
    </w:p>
    <w:p w:rsidR="00DD4E4C" w:rsidRDefault="00DD4E4C" w:rsidP="00DD4E4C">
      <w:pPr>
        <w:pStyle w:val="ListParagraph"/>
        <w:numPr>
          <w:ilvl w:val="2"/>
          <w:numId w:val="22"/>
        </w:numPr>
        <w:spacing w:after="200" w:line="276" w:lineRule="auto"/>
      </w:pPr>
      <w:proofErr w:type="spellStart"/>
      <w:r>
        <w:t>transaction.count</w:t>
      </w:r>
      <w:proofErr w:type="spellEnd"/>
      <w:r>
        <w:t xml:space="preserve"> = max packet size</w:t>
      </w:r>
    </w:p>
    <w:p w:rsidR="00DD4E4C" w:rsidRDefault="00DD4E4C" w:rsidP="00DD4E4C">
      <w:pPr>
        <w:pStyle w:val="ListParagraph"/>
        <w:numPr>
          <w:ilvl w:val="1"/>
          <w:numId w:val="22"/>
        </w:numPr>
        <w:spacing w:after="200" w:line="276" w:lineRule="auto"/>
      </w:pPr>
      <w:r>
        <w:t>TX Transfer:</w:t>
      </w:r>
    </w:p>
    <w:p w:rsidR="00DD4E4C" w:rsidRDefault="00DD4E4C" w:rsidP="00DD4E4C">
      <w:pPr>
        <w:pStyle w:val="ListParagraph"/>
        <w:numPr>
          <w:ilvl w:val="2"/>
          <w:numId w:val="22"/>
        </w:numPr>
        <w:spacing w:after="200" w:line="276" w:lineRule="auto"/>
      </w:pPr>
      <w:proofErr w:type="spellStart"/>
      <w:r>
        <w:t>transaction.rxBuf</w:t>
      </w:r>
      <w:proofErr w:type="spellEnd"/>
      <w:r>
        <w:t xml:space="preserve"> = Null</w:t>
      </w:r>
    </w:p>
    <w:p w:rsidR="00DD4E4C" w:rsidRDefault="00DD4E4C" w:rsidP="00DD4E4C">
      <w:pPr>
        <w:pStyle w:val="ListParagraph"/>
        <w:numPr>
          <w:ilvl w:val="2"/>
          <w:numId w:val="22"/>
        </w:numPr>
        <w:spacing w:after="200" w:line="276" w:lineRule="auto"/>
      </w:pPr>
      <w:proofErr w:type="spellStart"/>
      <w:r>
        <w:t>transaction.txBuf</w:t>
      </w:r>
      <w:proofErr w:type="spellEnd"/>
      <w:r>
        <w:t xml:space="preserve"> = &lt;some pre-allocated buffer&gt;</w:t>
      </w:r>
    </w:p>
    <w:p w:rsidR="00DD4E4C" w:rsidRDefault="00DD4E4C" w:rsidP="00DD4E4C">
      <w:pPr>
        <w:pStyle w:val="ListParagraph"/>
        <w:numPr>
          <w:ilvl w:val="2"/>
          <w:numId w:val="22"/>
        </w:numPr>
        <w:spacing w:after="200" w:line="276" w:lineRule="auto"/>
      </w:pPr>
      <w:proofErr w:type="spellStart"/>
      <w:r>
        <w:t>transaction.count</w:t>
      </w:r>
      <w:proofErr w:type="spellEnd"/>
      <w:r>
        <w:t xml:space="preserve"> = &lt;size of packet&gt;</w:t>
      </w:r>
    </w:p>
    <w:p w:rsidR="00DD4E4C" w:rsidRDefault="00DD4E4C" w:rsidP="00DD4E4C">
      <w:pPr>
        <w:pStyle w:val="ListParagraph"/>
        <w:numPr>
          <w:ilvl w:val="0"/>
          <w:numId w:val="22"/>
        </w:numPr>
        <w:spacing w:after="200" w:line="276" w:lineRule="auto"/>
      </w:pPr>
      <w:r>
        <w:t xml:space="preserve">The application must parse the full </w:t>
      </w:r>
      <w:proofErr w:type="spellStart"/>
      <w:r>
        <w:t>eSPI</w:t>
      </w:r>
      <w:proofErr w:type="spellEnd"/>
      <w:r>
        <w:t xml:space="preserve"> packet, and must respond with the full proper </w:t>
      </w:r>
      <w:proofErr w:type="spellStart"/>
      <w:r>
        <w:t>eSPI</w:t>
      </w:r>
      <w:proofErr w:type="spellEnd"/>
      <w:r>
        <w:t xml:space="preserve"> packet (the RSP code and CRC will be taken care of by the firmware)</w:t>
      </w:r>
    </w:p>
    <w:p w:rsidR="00DD4E4C" w:rsidRDefault="00DD4E4C" w:rsidP="00DD4E4C">
      <w:pPr>
        <w:pStyle w:val="Heading1"/>
      </w:pPr>
      <w:bookmarkStart w:id="49" w:name="_Toc531697415"/>
      <w:r>
        <w:lastRenderedPageBreak/>
        <w:t>Limitations</w:t>
      </w:r>
      <w:bookmarkEnd w:id="49"/>
    </w:p>
    <w:p w:rsidR="00DD4E4C" w:rsidRDefault="00DD4E4C" w:rsidP="00DD4E4C">
      <w:pPr>
        <w:pStyle w:val="Heading2"/>
      </w:pPr>
      <w:bookmarkStart w:id="50" w:name="_Toc531697416"/>
      <w:r>
        <w:t>Dual and Quad mode not tested</w:t>
      </w:r>
      <w:bookmarkEnd w:id="50"/>
    </w:p>
    <w:p w:rsidR="00DD4E4C" w:rsidRPr="00530331" w:rsidRDefault="00DD4E4C" w:rsidP="00DD4E4C">
      <w:proofErr w:type="spellStart"/>
      <w:proofErr w:type="gramStart"/>
      <w:r>
        <w:t>eSPI</w:t>
      </w:r>
      <w:proofErr w:type="spellEnd"/>
      <w:proofErr w:type="gramEnd"/>
      <w:r>
        <w:t xml:space="preserve"> supports Single, Dual, and Quad I/O modes, all are supported but only Single mode has been tested and proven to work at this point in time.</w:t>
      </w:r>
    </w:p>
    <w:p w:rsidR="00DD4E4C" w:rsidRDefault="00DD4E4C" w:rsidP="00DD4E4C">
      <w:pPr>
        <w:pStyle w:val="Heading2"/>
      </w:pPr>
      <w:bookmarkStart w:id="51" w:name="_Toc531697417"/>
      <w:r>
        <w:t>Supported Commands</w:t>
      </w:r>
      <w:bookmarkEnd w:id="51"/>
    </w:p>
    <w:p w:rsidR="00DD4E4C" w:rsidRDefault="00DD4E4C" w:rsidP="00DD4E4C">
      <w:r>
        <w:t xml:space="preserve">The following is a list of the supported </w:t>
      </w:r>
      <w:proofErr w:type="spellStart"/>
      <w:r>
        <w:t>eSPI</w:t>
      </w:r>
      <w:proofErr w:type="spellEnd"/>
      <w:r>
        <w:t xml:space="preserve"> commands, all other commands will result in NO_RESONSE:</w:t>
      </w:r>
    </w:p>
    <w:p w:rsidR="00DD4E4C" w:rsidRDefault="00DD4E4C" w:rsidP="00DD4E4C">
      <w:pPr>
        <w:pStyle w:val="ListParagraph"/>
        <w:numPr>
          <w:ilvl w:val="0"/>
          <w:numId w:val="20"/>
        </w:numPr>
        <w:spacing w:after="200" w:line="276" w:lineRule="auto"/>
      </w:pPr>
      <w:r>
        <w:t>GET_STATUS</w:t>
      </w:r>
    </w:p>
    <w:p w:rsidR="00DD4E4C" w:rsidRDefault="00DD4E4C" w:rsidP="00DD4E4C">
      <w:pPr>
        <w:pStyle w:val="ListParagraph"/>
        <w:numPr>
          <w:ilvl w:val="0"/>
          <w:numId w:val="20"/>
        </w:numPr>
        <w:spacing w:after="200" w:line="276" w:lineRule="auto"/>
      </w:pPr>
      <w:r>
        <w:t>GET_CONFIGURATION</w:t>
      </w:r>
    </w:p>
    <w:p w:rsidR="00DD4E4C" w:rsidRDefault="00DD4E4C" w:rsidP="00DD4E4C">
      <w:pPr>
        <w:pStyle w:val="ListParagraph"/>
        <w:numPr>
          <w:ilvl w:val="0"/>
          <w:numId w:val="20"/>
        </w:numPr>
        <w:spacing w:after="200" w:line="276" w:lineRule="auto"/>
      </w:pPr>
      <w:r>
        <w:t>SET_CONFIGURATION</w:t>
      </w:r>
    </w:p>
    <w:p w:rsidR="00DD4E4C" w:rsidRDefault="00DD4E4C" w:rsidP="00DD4E4C">
      <w:pPr>
        <w:pStyle w:val="ListParagraph"/>
        <w:numPr>
          <w:ilvl w:val="0"/>
          <w:numId w:val="20"/>
        </w:numPr>
        <w:spacing w:after="200" w:line="276" w:lineRule="auto"/>
      </w:pPr>
      <w:r>
        <w:t>PUT_IORD_SHORT (peripheral non-posted)</w:t>
      </w:r>
    </w:p>
    <w:p w:rsidR="00DD4E4C" w:rsidRDefault="00DD4E4C" w:rsidP="00DD4E4C">
      <w:pPr>
        <w:pStyle w:val="ListParagraph"/>
        <w:numPr>
          <w:ilvl w:val="0"/>
          <w:numId w:val="20"/>
        </w:numPr>
        <w:spacing w:after="200" w:line="276" w:lineRule="auto"/>
      </w:pPr>
      <w:r>
        <w:t>PUT_IOWR_SHORT (peripheral non-posted)</w:t>
      </w:r>
    </w:p>
    <w:p w:rsidR="00DD4E4C" w:rsidRDefault="00DD4E4C" w:rsidP="00DD4E4C">
      <w:pPr>
        <w:pStyle w:val="ListParagraph"/>
        <w:numPr>
          <w:ilvl w:val="0"/>
          <w:numId w:val="20"/>
        </w:numPr>
        <w:spacing w:after="200" w:line="276" w:lineRule="auto"/>
      </w:pPr>
      <w:r>
        <w:t>PUT_MEMRD32_SHORT (peripheral non-posted)</w:t>
      </w:r>
    </w:p>
    <w:p w:rsidR="00DD4E4C" w:rsidRDefault="00DD4E4C" w:rsidP="00DD4E4C">
      <w:pPr>
        <w:pStyle w:val="ListParagraph"/>
        <w:numPr>
          <w:ilvl w:val="0"/>
          <w:numId w:val="20"/>
        </w:numPr>
        <w:spacing w:after="200" w:line="276" w:lineRule="auto"/>
      </w:pPr>
      <w:r>
        <w:t>PUT_MEMWR32_SHORT (peripheral posted)</w:t>
      </w:r>
    </w:p>
    <w:p w:rsidR="00DD4E4C" w:rsidRDefault="00DD4E4C" w:rsidP="00DD4E4C">
      <w:pPr>
        <w:pStyle w:val="ListParagraph"/>
        <w:numPr>
          <w:ilvl w:val="0"/>
          <w:numId w:val="20"/>
        </w:numPr>
        <w:spacing w:after="200" w:line="276" w:lineRule="auto"/>
      </w:pPr>
      <w:r>
        <w:t>GET_PC</w:t>
      </w:r>
    </w:p>
    <w:p w:rsidR="00DD4E4C" w:rsidRPr="005F3702" w:rsidRDefault="00DD4E4C" w:rsidP="00DD4E4C">
      <w:pPr>
        <w:pStyle w:val="ListParagraph"/>
        <w:numPr>
          <w:ilvl w:val="0"/>
          <w:numId w:val="20"/>
        </w:numPr>
        <w:spacing w:after="200" w:line="276" w:lineRule="auto"/>
      </w:pPr>
      <w:r>
        <w:t>RESET</w:t>
      </w:r>
    </w:p>
    <w:p w:rsidR="00DD4E4C" w:rsidRDefault="00DD4E4C" w:rsidP="00DD4E4C">
      <w:pPr>
        <w:pStyle w:val="Heading2"/>
      </w:pPr>
      <w:bookmarkStart w:id="52" w:name="_Toc531697418"/>
      <w:r>
        <w:t>Single-depth Queues</w:t>
      </w:r>
      <w:bookmarkEnd w:id="52"/>
    </w:p>
    <w:p w:rsidR="00DD4E4C" w:rsidRDefault="00DD4E4C" w:rsidP="00DD4E4C">
      <w:r>
        <w:t>Only one packet per queue type can be handled. Currently supported queues are the Peripheral Non-Posted (NP) RX &amp; TX queues, and the Peripheral Posted-Completion (PC) RX &amp; TX queues. If the RX queue is full the corresponding bit will be updated in the Status Register, thus any attempt to put another packet in the same RX queue will result in a FATAL_ERROR. Once the RX queue is cleared by the Host, any attempt to put another packet in the RX queue will result in NON_FATAL_ERROR, until the packet has been read from the corresponding TX queue.</w:t>
      </w:r>
    </w:p>
    <w:p w:rsidR="00DD4E4C" w:rsidRDefault="00DD4E4C" w:rsidP="00DD4E4C">
      <w:pPr>
        <w:pStyle w:val="Heading2"/>
      </w:pPr>
      <w:bookmarkStart w:id="53" w:name="_Toc531697419"/>
      <w:r>
        <w:t>No Response Modifier Support</w:t>
      </w:r>
      <w:bookmarkEnd w:id="53"/>
    </w:p>
    <w:p w:rsidR="00DD4E4C" w:rsidRDefault="00DD4E4C" w:rsidP="00DD4E4C">
      <w:proofErr w:type="spellStart"/>
      <w:proofErr w:type="gramStart"/>
      <w:r>
        <w:t>eSPI</w:t>
      </w:r>
      <w:proofErr w:type="spellEnd"/>
      <w:proofErr w:type="gramEnd"/>
      <w:r>
        <w:t xml:space="preserve"> supports Response Modifier packets attached to the GET_STATUS response, however we do not support them. Any SET_CONFIGURATION requests to enable Response Modifiers will be ignored and not updated.</w:t>
      </w:r>
    </w:p>
    <w:p w:rsidR="00DD4E4C" w:rsidRDefault="00DD4E4C" w:rsidP="00DD4E4C">
      <w:pPr>
        <w:pStyle w:val="Heading2"/>
      </w:pPr>
      <w:bookmarkStart w:id="54" w:name="_Toc531697420"/>
      <w:r>
        <w:t>I/</w:t>
      </w:r>
      <w:proofErr w:type="gramStart"/>
      <w:r>
        <w:t>O[</w:t>
      </w:r>
      <w:proofErr w:type="gramEnd"/>
      <w:r>
        <w:t>1] Alert Not Supported</w:t>
      </w:r>
      <w:bookmarkEnd w:id="54"/>
    </w:p>
    <w:p w:rsidR="00DD4E4C" w:rsidRDefault="00DD4E4C" w:rsidP="00DD4E4C">
      <w:proofErr w:type="spellStart"/>
      <w:proofErr w:type="gramStart"/>
      <w:r>
        <w:t>eSPI</w:t>
      </w:r>
      <w:proofErr w:type="spellEnd"/>
      <w:proofErr w:type="gramEnd"/>
      <w:r>
        <w:t xml:space="preserve"> allows for either the I/O[1] line or the Alert# pin to signal an ALERT, however we only support signaling with the Alert# pin. This is NOT the default configuration, and the master needs to adjust accordingly by issuing a SET_CONFIGURATION with the Alert Mode bit set to 1 in the General Capabilities and Configurations register.</w:t>
      </w:r>
    </w:p>
    <w:p w:rsidR="008F7BBE" w:rsidRDefault="008F7BBE" w:rsidP="008F7BBE">
      <w:pPr>
        <w:pStyle w:val="Heading1"/>
      </w:pPr>
      <w:bookmarkStart w:id="55" w:name="_Toc531697421"/>
      <w:r>
        <w:t>Known Issues</w:t>
      </w:r>
      <w:bookmarkEnd w:id="55"/>
    </w:p>
    <w:p w:rsidR="008F7BBE" w:rsidRDefault="008F7BBE" w:rsidP="008F7BBE">
      <w:pPr>
        <w:pStyle w:val="Heading2"/>
      </w:pPr>
      <w:bookmarkStart w:id="56" w:name="_Toc531697422"/>
      <w:r>
        <w:t>Reset Interrupts</w:t>
      </w:r>
      <w:bookmarkEnd w:id="56"/>
    </w:p>
    <w:p w:rsidR="008F7BBE" w:rsidRDefault="008F7BBE" w:rsidP="008F7BBE">
      <w:r>
        <w:t xml:space="preserve">Currently Reset# interrupts are handled in the </w:t>
      </w:r>
      <w:proofErr w:type="spellStart"/>
      <w:r>
        <w:t>eSPI</w:t>
      </w:r>
      <w:proofErr w:type="spellEnd"/>
      <w:r>
        <w:t xml:space="preserve"> driver via GPIO, these will be moved to the application and the user will be responsible for handling a hard Reset.</w:t>
      </w:r>
    </w:p>
    <w:p w:rsidR="008F7BBE" w:rsidRDefault="008F7BBE" w:rsidP="008F7BBE">
      <w:pPr>
        <w:pStyle w:val="Heading2"/>
      </w:pPr>
      <w:bookmarkStart w:id="57" w:name="_Toc531697423"/>
      <w:r>
        <w:lastRenderedPageBreak/>
        <w:t>ESPI Close</w:t>
      </w:r>
      <w:bookmarkEnd w:id="57"/>
    </w:p>
    <w:p w:rsidR="008F7BBE" w:rsidRPr="008F7BBE" w:rsidRDefault="008F7BBE" w:rsidP="008F7BBE">
      <w:r>
        <w:t>The ESPI_close_</w:t>
      </w:r>
      <w:proofErr w:type="gramStart"/>
      <w:r>
        <w:t>v2(</w:t>
      </w:r>
      <w:proofErr w:type="gramEnd"/>
      <w:r>
        <w:t xml:space="preserve">) function isn’t properly implemented. This shouldn’t be too much of an issue for </w:t>
      </w:r>
      <w:r w:rsidR="00E630BB">
        <w:t xml:space="preserve">evaluation purposes, but keep in mind that closing an </w:t>
      </w:r>
      <w:proofErr w:type="spellStart"/>
      <w:r w:rsidR="00E630BB">
        <w:t>eSPI</w:t>
      </w:r>
      <w:proofErr w:type="spellEnd"/>
      <w:r w:rsidR="00E630BB">
        <w:t xml:space="preserve"> instance will leave HWI’</w:t>
      </w:r>
      <w:r w:rsidR="009327F7">
        <w:t>s intact.</w:t>
      </w:r>
    </w:p>
    <w:p w:rsidR="00DD4E4C" w:rsidRPr="001401B3" w:rsidRDefault="00DD4E4C" w:rsidP="00DD4E4C">
      <w:pPr>
        <w:jc w:val="both"/>
      </w:pPr>
    </w:p>
    <w:sectPr w:rsidR="00DD4E4C" w:rsidRPr="001401B3" w:rsidSect="008737AE">
      <w:footerReference w:type="first" r:id="rId21"/>
      <w:pgSz w:w="12240" w:h="15840" w:code="1"/>
      <w:pgMar w:top="1440" w:right="1440" w:bottom="1440" w:left="1440" w:header="288" w:footer="96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EA2" w:rsidRDefault="000D5EA2">
      <w:r>
        <w:separator/>
      </w:r>
    </w:p>
  </w:endnote>
  <w:endnote w:type="continuationSeparator" w:id="0">
    <w:p w:rsidR="000D5EA2" w:rsidRDefault="000D5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D67" w:rsidRDefault="007B6D67" w:rsidP="00605D5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1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91440</wp:posOffset>
              </wp:positionV>
              <wp:extent cx="1647825" cy="182880"/>
              <wp:effectExtent l="0" t="2540" r="0" b="0"/>
              <wp:wrapNone/>
              <wp:docPr id="409" name="Text Box 4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782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6D67" w:rsidRDefault="007B6D67" w:rsidP="00605D5C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Document Version 1.0</w:t>
                          </w:r>
                        </w:p>
                        <w:p w:rsidR="007B6D67" w:rsidRPr="0076440E" w:rsidRDefault="007B6D67" w:rsidP="00605D5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09" o:spid="_x0000_s1029" type="#_x0000_t202" style="position:absolute;margin-left:0;margin-top:7.2pt;width:129.75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" o:allowincell="f" filled="f" stroked="f">
              <v:textbox inset="0,0,0,0">
                <w:txbxContent>
                  <w:p w:rsidR="007B6D67" w:rsidRDefault="007B6D67" w:rsidP="00605D5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Document Version 1.0</w:t>
                    </w:r>
                  </w:p>
                  <w:p w:rsidR="007B6D67" w:rsidRPr="0076440E" w:rsidRDefault="007B6D67" w:rsidP="00605D5C"/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1" layoutInCell="0" allowOverlap="1">
              <wp:simplePos x="0" y="0"/>
              <wp:positionH relativeFrom="column">
                <wp:posOffset>5029200</wp:posOffset>
              </wp:positionH>
              <wp:positionV relativeFrom="paragraph">
                <wp:posOffset>91440</wp:posOffset>
              </wp:positionV>
              <wp:extent cx="914400" cy="182880"/>
              <wp:effectExtent l="0" t="2540" r="0" b="0"/>
              <wp:wrapNone/>
              <wp:docPr id="408" name="Text Box 4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6D67" w:rsidRDefault="007B6D67" w:rsidP="00605D5C">
                          <w:pPr>
                            <w:pStyle w:val="FooterPageNum"/>
                          </w:pPr>
                          <w:r>
                            <w:t xml:space="preserve">Page </w:t>
                          </w:r>
                          <w:r>
                            <w:rPr>
                              <w:rStyle w:val="PageNumber"/>
                              <w:b w:val="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b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b w:val="0"/>
                            </w:rPr>
                            <w:fldChar w:fldCharType="separate"/>
                          </w:r>
                          <w:r w:rsidR="00D91DF9">
                            <w:rPr>
                              <w:rStyle w:val="PageNumber"/>
                              <w:b w:val="0"/>
                              <w:noProof/>
                            </w:rPr>
                            <w:t>4</w:t>
                          </w:r>
                          <w:r>
                            <w:rPr>
                              <w:rStyle w:val="PageNumber"/>
                              <w:b w:val="0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b w:val="0"/>
                            </w:rPr>
                            <w:t xml:space="preserve"> of </w:t>
                          </w:r>
                          <w:r>
                            <w:rPr>
                              <w:rStyle w:val="PageNumber"/>
                              <w:b w:val="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b w:val="0"/>
                            </w:rPr>
                            <w:instrText xml:space="preserve"> NUMPAGES </w:instrText>
                          </w:r>
                          <w:r>
                            <w:rPr>
                              <w:rStyle w:val="PageNumber"/>
                              <w:b w:val="0"/>
                            </w:rPr>
                            <w:fldChar w:fldCharType="separate"/>
                          </w:r>
                          <w:r w:rsidR="00D91DF9">
                            <w:rPr>
                              <w:rStyle w:val="PageNumber"/>
                              <w:b w:val="0"/>
                              <w:noProof/>
                            </w:rPr>
                            <w:t>7</w:t>
                          </w:r>
                          <w:r>
                            <w:rPr>
                              <w:rStyle w:val="PageNumber"/>
                              <w:b w:val="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08" o:spid="_x0000_s1030" type="#_x0000_t202" style="position:absolute;margin-left:396pt;margin-top:7.2pt;width:1in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" o:allowincell="f" filled="f" stroked="f">
              <v:textbox inset="0,0,0,0">
                <w:txbxContent>
                  <w:p w:rsidR="007B6D67" w:rsidRDefault="007B6D67" w:rsidP="00605D5C">
                    <w:pPr>
                      <w:pStyle w:val="FooterPageNum"/>
                    </w:pPr>
                    <w:r>
                      <w:t xml:space="preserve">Page </w:t>
                    </w:r>
                    <w:r>
                      <w:rPr>
                        <w:rStyle w:val="PageNumber"/>
                        <w:b w:val="0"/>
                      </w:rPr>
                      <w:fldChar w:fldCharType="begin"/>
                    </w:r>
                    <w:r>
                      <w:rPr>
                        <w:rStyle w:val="PageNumber"/>
                        <w:b w:val="0"/>
                      </w:rPr>
                      <w:instrText xml:space="preserve"> PAGE </w:instrText>
                    </w:r>
                    <w:r>
                      <w:rPr>
                        <w:rStyle w:val="PageNumber"/>
                        <w:b w:val="0"/>
                      </w:rPr>
                      <w:fldChar w:fldCharType="separate"/>
                    </w:r>
                    <w:r w:rsidR="00D91DF9">
                      <w:rPr>
                        <w:rStyle w:val="PageNumber"/>
                        <w:b w:val="0"/>
                        <w:noProof/>
                      </w:rPr>
                      <w:t>4</w:t>
                    </w:r>
                    <w:r>
                      <w:rPr>
                        <w:rStyle w:val="PageNumber"/>
                        <w:b w:val="0"/>
                      </w:rPr>
                      <w:fldChar w:fldCharType="end"/>
                    </w:r>
                    <w:r>
                      <w:rPr>
                        <w:rStyle w:val="PageNumber"/>
                        <w:b w:val="0"/>
                      </w:rPr>
                      <w:t xml:space="preserve"> of </w:t>
                    </w:r>
                    <w:r>
                      <w:rPr>
                        <w:rStyle w:val="PageNumber"/>
                        <w:b w:val="0"/>
                      </w:rPr>
                      <w:fldChar w:fldCharType="begin"/>
                    </w:r>
                    <w:r>
                      <w:rPr>
                        <w:rStyle w:val="PageNumber"/>
                        <w:b w:val="0"/>
                      </w:rPr>
                      <w:instrText xml:space="preserve"> NUMPAGES </w:instrText>
                    </w:r>
                    <w:r>
                      <w:rPr>
                        <w:rStyle w:val="PageNumber"/>
                        <w:b w:val="0"/>
                      </w:rPr>
                      <w:fldChar w:fldCharType="separate"/>
                    </w:r>
                    <w:r w:rsidR="00D91DF9">
                      <w:rPr>
                        <w:rStyle w:val="PageNumber"/>
                        <w:b w:val="0"/>
                        <w:noProof/>
                      </w:rPr>
                      <w:t>7</w:t>
                    </w:r>
                    <w:r>
                      <w:rPr>
                        <w:rStyle w:val="PageNumber"/>
                        <w:b w:val="0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5943600" cy="0"/>
              <wp:effectExtent l="28575" t="34925" r="28575" b="31750"/>
              <wp:wrapNone/>
              <wp:docPr id="398" name="Straight Connector 3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9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" o:allowincell="f" strokeweight="4.5pt">
              <v:stroke linestyle="thickThin"/>
            </v:line>
          </w:pict>
        </mc:Fallback>
      </mc:AlternateContent>
    </w:r>
  </w:p>
  <w:p w:rsidR="007B6D67" w:rsidRPr="00605D5C" w:rsidRDefault="007B6D67" w:rsidP="00605D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D67" w:rsidRDefault="007B6D67" w:rsidP="00605D5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91440</wp:posOffset>
              </wp:positionV>
              <wp:extent cx="1647825" cy="182880"/>
              <wp:effectExtent l="0" t="2540" r="0" b="0"/>
              <wp:wrapNone/>
              <wp:docPr id="397" name="Text Box 3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782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6D67" w:rsidRDefault="007B6D67" w:rsidP="00605D5C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Document Version 1.0</w:t>
                          </w:r>
                        </w:p>
                        <w:p w:rsidR="007B6D67" w:rsidRPr="0076440E" w:rsidRDefault="007B6D67" w:rsidP="00605D5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97" o:spid="_x0000_s1032" type="#_x0000_t202" style="position:absolute;margin-left:0;margin-top:7.2pt;width:129.75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8IGswIAALQ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" o:allowincell="f" filled="f" stroked="f">
              <v:textbox inset="0,0,0,0">
                <w:txbxContent>
                  <w:p w:rsidR="007B6D67" w:rsidRDefault="007B6D67" w:rsidP="00605D5C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Document Version 1.0</w:t>
                    </w:r>
                  </w:p>
                  <w:p w:rsidR="007B6D67" w:rsidRPr="0076440E" w:rsidRDefault="007B6D67" w:rsidP="00605D5C"/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0" allowOverlap="1">
              <wp:simplePos x="0" y="0"/>
              <wp:positionH relativeFrom="column">
                <wp:posOffset>5029200</wp:posOffset>
              </wp:positionH>
              <wp:positionV relativeFrom="paragraph">
                <wp:posOffset>91440</wp:posOffset>
              </wp:positionV>
              <wp:extent cx="914400" cy="182880"/>
              <wp:effectExtent l="0" t="2540" r="0" b="0"/>
              <wp:wrapNone/>
              <wp:docPr id="396" name="Text Box 3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6D67" w:rsidRDefault="007B6D67" w:rsidP="00605D5C">
                          <w:pPr>
                            <w:pStyle w:val="FooterPageNum"/>
                          </w:pPr>
                          <w:r>
                            <w:t xml:space="preserve">Page </w:t>
                          </w:r>
                          <w:r>
                            <w:rPr>
                              <w:rStyle w:val="PageNumber"/>
                              <w:b w:val="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b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b w:val="0"/>
                            </w:rPr>
                            <w:fldChar w:fldCharType="separate"/>
                          </w:r>
                          <w:r w:rsidR="00D91DF9">
                            <w:rPr>
                              <w:rStyle w:val="PageNumber"/>
                              <w:b w:val="0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  <w:b w:val="0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b w:val="0"/>
                            </w:rPr>
                            <w:t xml:space="preserve"> of </w:t>
                          </w:r>
                          <w:r>
                            <w:rPr>
                              <w:rStyle w:val="PageNumber"/>
                              <w:b w:val="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b w:val="0"/>
                            </w:rPr>
                            <w:instrText xml:space="preserve"> NUMPAGES </w:instrText>
                          </w:r>
                          <w:r>
                            <w:rPr>
                              <w:rStyle w:val="PageNumber"/>
                              <w:b w:val="0"/>
                            </w:rPr>
                            <w:fldChar w:fldCharType="separate"/>
                          </w:r>
                          <w:r w:rsidR="00D91DF9">
                            <w:rPr>
                              <w:rStyle w:val="PageNumber"/>
                              <w:b w:val="0"/>
                              <w:noProof/>
                            </w:rPr>
                            <w:t>7</w:t>
                          </w:r>
                          <w:r>
                            <w:rPr>
                              <w:rStyle w:val="PageNumber"/>
                              <w:b w:val="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96" o:spid="_x0000_s1033" type="#_x0000_t202" style="position:absolute;margin-left:396pt;margin-top:7.2pt;width:1in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5WsgIAALM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" o:allowincell="f" filled="f" stroked="f">
              <v:textbox inset="0,0,0,0">
                <w:txbxContent>
                  <w:p w:rsidR="007B6D67" w:rsidRDefault="007B6D67" w:rsidP="00605D5C">
                    <w:pPr>
                      <w:pStyle w:val="FooterPageNum"/>
                    </w:pPr>
                    <w:r>
                      <w:t xml:space="preserve">Page </w:t>
                    </w:r>
                    <w:r>
                      <w:rPr>
                        <w:rStyle w:val="PageNumber"/>
                        <w:b w:val="0"/>
                      </w:rPr>
                      <w:fldChar w:fldCharType="begin"/>
                    </w:r>
                    <w:r>
                      <w:rPr>
                        <w:rStyle w:val="PageNumber"/>
                        <w:b w:val="0"/>
                      </w:rPr>
                      <w:instrText xml:space="preserve"> PAGE </w:instrText>
                    </w:r>
                    <w:r>
                      <w:rPr>
                        <w:rStyle w:val="PageNumber"/>
                        <w:b w:val="0"/>
                      </w:rPr>
                      <w:fldChar w:fldCharType="separate"/>
                    </w:r>
                    <w:r w:rsidR="00D91DF9">
                      <w:rPr>
                        <w:rStyle w:val="PageNumber"/>
                        <w:b w:val="0"/>
                        <w:noProof/>
                      </w:rPr>
                      <w:t>1</w:t>
                    </w:r>
                    <w:r>
                      <w:rPr>
                        <w:rStyle w:val="PageNumber"/>
                        <w:b w:val="0"/>
                      </w:rPr>
                      <w:fldChar w:fldCharType="end"/>
                    </w:r>
                    <w:r>
                      <w:rPr>
                        <w:rStyle w:val="PageNumber"/>
                        <w:b w:val="0"/>
                      </w:rPr>
                      <w:t xml:space="preserve"> of </w:t>
                    </w:r>
                    <w:r>
                      <w:rPr>
                        <w:rStyle w:val="PageNumber"/>
                        <w:b w:val="0"/>
                      </w:rPr>
                      <w:fldChar w:fldCharType="begin"/>
                    </w:r>
                    <w:r>
                      <w:rPr>
                        <w:rStyle w:val="PageNumber"/>
                        <w:b w:val="0"/>
                      </w:rPr>
                      <w:instrText xml:space="preserve"> NUMPAGES </w:instrText>
                    </w:r>
                    <w:r>
                      <w:rPr>
                        <w:rStyle w:val="PageNumber"/>
                        <w:b w:val="0"/>
                      </w:rPr>
                      <w:fldChar w:fldCharType="separate"/>
                    </w:r>
                    <w:r w:rsidR="00D91DF9">
                      <w:rPr>
                        <w:rStyle w:val="PageNumber"/>
                        <w:b w:val="0"/>
                        <w:noProof/>
                      </w:rPr>
                      <w:t>7</w:t>
                    </w:r>
                    <w:r>
                      <w:rPr>
                        <w:rStyle w:val="PageNumber"/>
                        <w:b w:val="0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5943600" cy="0"/>
              <wp:effectExtent l="28575" t="34925" r="28575" b="31750"/>
              <wp:wrapNone/>
              <wp:docPr id="395" name="Straight Connector 3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9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" o:allowincell="f" strokeweight="4.5pt">
              <v:stroke linestyle="thickThin"/>
            </v:line>
          </w:pict>
        </mc:Fallback>
      </mc:AlternateContent>
    </w:r>
  </w:p>
  <w:p w:rsidR="007B6D67" w:rsidRDefault="007B6D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D67" w:rsidRPr="00267BB2" w:rsidRDefault="007B6D67" w:rsidP="00267BB2">
    <w:pPr>
      <w:pStyle w:val="Footer"/>
      <w:tabs>
        <w:tab w:val="clear" w:pos="8640"/>
        <w:tab w:val="right" w:pos="9360"/>
      </w:tabs>
      <w:rPr>
        <w:sz w:val="20"/>
      </w:rPr>
    </w:pPr>
    <w:r>
      <w:rPr>
        <w:i/>
        <w:sz w:val="20"/>
      </w:rPr>
      <w:t>TI Confidential and Proprietary</w:t>
    </w:r>
    <w:r>
      <w:rPr>
        <w:i/>
        <w:sz w:val="20"/>
      </w:rPr>
      <w:tab/>
    </w:r>
    <w:r>
      <w:rPr>
        <w:i/>
        <w:sz w:val="20"/>
      </w:rPr>
      <w:tab/>
    </w: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ii</w:t>
    </w:r>
    <w:r>
      <w:rPr>
        <w:rStyle w:val="PageNumber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D67" w:rsidRDefault="007B6D67">
    <w:pPr>
      <w:pStyle w:val="Footer"/>
      <w:jc w:val="both"/>
      <w:rPr>
        <w:i/>
        <w:sz w:val="20"/>
      </w:rPr>
    </w:pPr>
    <w:r>
      <w:rPr>
        <w:i/>
        <w:sz w:val="20"/>
      </w:rPr>
      <w:t>TI Confidential and Proprietary</w:t>
    </w:r>
  </w:p>
  <w:p w:rsidR="007B6D67" w:rsidRDefault="007B6D67">
    <w:pPr>
      <w:pStyle w:val="Footer"/>
      <w:jc w:val="right"/>
    </w:pPr>
    <w:r>
      <w:rPr>
        <w:sz w:val="20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EA2" w:rsidRDefault="000D5EA2">
      <w:r>
        <w:separator/>
      </w:r>
    </w:p>
  </w:footnote>
  <w:footnote w:type="continuationSeparator" w:id="0">
    <w:p w:rsidR="000D5EA2" w:rsidRDefault="000D5E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D67" w:rsidRDefault="007B6D67" w:rsidP="000D1053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Style w:val="PageNumber"/>
      </w:rPr>
    </w:pPr>
    <w:r>
      <w:t>Texas Instruments Incorporated</w:t>
    </w:r>
    <w:r>
      <w:tab/>
    </w:r>
    <w:r>
      <w:tab/>
      <w:t>Statement of Work</w:t>
    </w:r>
  </w:p>
  <w:p w:rsidR="007B6D67" w:rsidRDefault="007B6D67" w:rsidP="000D1053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Style w:val="PageNumber"/>
      </w:rPr>
    </w:pPr>
    <w:r>
      <w:rPr>
        <w:rStyle w:val="PageNumber"/>
      </w:rPr>
      <w:t xml:space="preserve">QRSA # </w:t>
    </w:r>
    <w:proofErr w:type="spellStart"/>
    <w:r>
      <w:rPr>
        <w:rStyle w:val="PageNumber"/>
      </w:rPr>
      <w:t>xxxxxxxx</w:t>
    </w:r>
    <w:proofErr w:type="spellEnd"/>
  </w:p>
  <w:p w:rsidR="007B6D67" w:rsidRDefault="007B6D67" w:rsidP="005B56C8">
    <w:pPr>
      <w:pStyle w:val="Header"/>
      <w:pBdr>
        <w:bottom w:val="double" w:sz="4" w:space="1" w:color="auto"/>
      </w:pBdr>
      <w:tabs>
        <w:tab w:val="clear" w:pos="4320"/>
        <w:tab w:val="clear" w:pos="8640"/>
        <w:tab w:val="center" w:pos="4680"/>
        <w:tab w:val="right" w:pos="9360"/>
      </w:tabs>
    </w:pPr>
    <w:r>
      <w:rPr>
        <w:rStyle w:val="PageNumber"/>
      </w:rPr>
      <w:t>Revision A</w:t>
    </w:r>
    <w:r>
      <w:tab/>
    </w:r>
    <w:r>
      <w:tab/>
      <w:t>&lt;Release Name &amp; Version&gt;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D67" w:rsidRDefault="007B6D67" w:rsidP="00206D9F">
    <w:pPr>
      <w:pStyle w:val="Header"/>
    </w:pPr>
    <w:r>
      <w:rPr>
        <w:noProof/>
      </w:rPr>
      <w:drawing>
        <wp:inline distT="0" distB="0" distL="0" distR="0" wp14:anchorId="2B3082BC" wp14:editId="7F1430B2">
          <wp:extent cx="5943600" cy="457200"/>
          <wp:effectExtent l="0" t="0" r="0" b="0"/>
          <wp:docPr id="394" name="Picture 394" descr="tag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g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B6D67" w:rsidRDefault="007B6D67" w:rsidP="00206D9F">
    <w:pPr>
      <w:pStyle w:val="Header"/>
    </w:pPr>
  </w:p>
  <w:p w:rsidR="007B6D67" w:rsidRPr="00206D9F" w:rsidRDefault="007B6D67" w:rsidP="00206D9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9D2B07" wp14:editId="5C8889E0">
              <wp:simplePos x="0" y="0"/>
              <wp:positionH relativeFrom="column">
                <wp:posOffset>-48260</wp:posOffset>
              </wp:positionH>
              <wp:positionV relativeFrom="paragraph">
                <wp:posOffset>459105</wp:posOffset>
              </wp:positionV>
              <wp:extent cx="5943600" cy="1089660"/>
              <wp:effectExtent l="0" t="0" r="0" b="15240"/>
              <wp:wrapTopAndBottom/>
              <wp:docPr id="116" name="Text Box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089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6D67" w:rsidRPr="002C5C82" w:rsidRDefault="007B6D67" w:rsidP="0051135A">
                          <w:pPr>
                            <w:pStyle w:val="Title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 xml:space="preserve">ICSS ESPI FIRMWARE </w:t>
                          </w:r>
                          <w:r w:rsidR="001570ED">
                            <w:rPr>
                              <w:lang w:val="fr-FR"/>
                            </w:rPr>
                            <w:t>USER GUIDE</w:t>
                          </w:r>
                        </w:p>
                        <w:p w:rsidR="007B6D67" w:rsidRPr="002C5C82" w:rsidRDefault="007B6D67" w:rsidP="0051135A">
                          <w:pPr>
                            <w:pStyle w:val="Title"/>
                            <w:rPr>
                              <w:lang w:val="fr-FR"/>
                            </w:rPr>
                          </w:pPr>
                        </w:p>
                        <w:p w:rsidR="007B6D67" w:rsidRPr="002C5C82" w:rsidRDefault="007B6D67" w:rsidP="0051135A">
                          <w:pPr>
                            <w:pStyle w:val="Title"/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6" o:spid="_x0000_s1031" type="#_x0000_t202" style="position:absolute;margin-left:-3.8pt;margin-top:36.15pt;width:468pt;height:8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wZGtAIAALU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" filled="f" stroked="f">
              <v:textbox inset="0,0,0,0">
                <w:txbxContent>
                  <w:p w:rsidR="007B6D67" w:rsidRPr="002C5C82" w:rsidRDefault="007B6D67" w:rsidP="0051135A">
                    <w:pPr>
                      <w:pStyle w:val="Title"/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t xml:space="preserve">ICSS ESPI FIRMWARE </w:t>
                    </w:r>
                    <w:r w:rsidR="001570ED">
                      <w:rPr>
                        <w:lang w:val="fr-FR"/>
                      </w:rPr>
                      <w:t>USER GUIDE</w:t>
                    </w:r>
                  </w:p>
                  <w:p w:rsidR="007B6D67" w:rsidRPr="002C5C82" w:rsidRDefault="007B6D67" w:rsidP="0051135A">
                    <w:pPr>
                      <w:pStyle w:val="Title"/>
                      <w:rPr>
                        <w:lang w:val="fr-FR"/>
                      </w:rPr>
                    </w:pPr>
                  </w:p>
                  <w:p w:rsidR="007B6D67" w:rsidRPr="002C5C82" w:rsidRDefault="007B6D67" w:rsidP="0051135A">
                    <w:pPr>
                      <w:pStyle w:val="Title"/>
                      <w:rPr>
                        <w:lang w:val="fr-FR"/>
                      </w:rPr>
                    </w:pPr>
                  </w:p>
                </w:txbxContent>
              </v:textbox>
              <w10:wrap type="topAndBottom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D67" w:rsidRDefault="00122695">
    <w:pPr>
      <w:pStyle w:val="EvenHeader"/>
    </w:pPr>
    <w:fldSimple w:instr=" STYLEREF &quot;Heading 1&quot; \* MERGEFORMAT ">
      <w:r w:rsidR="007B6D67">
        <w:t>Scope</w:t>
      </w:r>
    </w:fldSimple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D67" w:rsidRDefault="007B6D67" w:rsidP="000106A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1" layoutInCell="0" allowOverlap="1" wp14:anchorId="41122E18" wp14:editId="717F160C">
              <wp:simplePos x="0" y="0"/>
              <wp:positionH relativeFrom="column">
                <wp:align>right</wp:align>
              </wp:positionH>
              <wp:positionV relativeFrom="paragraph">
                <wp:posOffset>0</wp:posOffset>
              </wp:positionV>
              <wp:extent cx="3200400" cy="292735"/>
              <wp:effectExtent l="0" t="0" r="0" b="12065"/>
              <wp:wrapNone/>
              <wp:docPr id="412" name="Text Box 4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2930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6D67" w:rsidRDefault="008F7BBE" w:rsidP="00D32105">
                          <w:pPr>
                            <w:pStyle w:val="HeaderText"/>
                          </w:pPr>
                          <w:r>
                            <w:t>ICSS ESPI User Guide</w:t>
                          </w:r>
                        </w:p>
                        <w:p w:rsidR="008F7BBE" w:rsidRPr="00D32105" w:rsidRDefault="008F7BBE" w:rsidP="00D32105">
                          <w:pPr>
                            <w:pStyle w:val="HeaderText"/>
                          </w:pPr>
                        </w:p>
                        <w:p w:rsidR="007B6D67" w:rsidRDefault="007B6D67" w:rsidP="000106A4">
                          <w:pPr>
                            <w:pStyle w:val="HeaderReferenc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12" o:spid="_x0000_s1034" type="#_x0000_t202" style="position:absolute;margin-left:200.8pt;margin-top:0;width:252pt;height:23.05pt;z-index:2516695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XQsQIAALQ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" o:allowincell="f" filled="f" stroked="f">
              <v:textbox inset="0,0,0,0">
                <w:txbxContent>
                  <w:p w:rsidR="007B6D67" w:rsidRDefault="008F7BBE" w:rsidP="00D32105">
                    <w:pPr>
                      <w:pStyle w:val="HeaderText"/>
                    </w:pPr>
                    <w:r>
                      <w:t>ICSS ESPI User Guide</w:t>
                    </w:r>
                  </w:p>
                  <w:p w:rsidR="008F7BBE" w:rsidRPr="00D32105" w:rsidRDefault="008F7BBE" w:rsidP="00D32105">
                    <w:pPr>
                      <w:pStyle w:val="HeaderText"/>
                    </w:pPr>
                  </w:p>
                  <w:p w:rsidR="007B6D67" w:rsidRDefault="007B6D67" w:rsidP="000106A4">
                    <w:pPr>
                      <w:pStyle w:val="HeaderReference"/>
                    </w:pP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0528" behindDoc="0" locked="0" layoutInCell="1" allowOverlap="1" wp14:anchorId="337DC791" wp14:editId="7B5DCD3B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362075" cy="457200"/>
          <wp:effectExtent l="0" t="0" r="9525" b="0"/>
          <wp:wrapTopAndBottom/>
          <wp:docPr id="411" name="Picture 411" descr="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ti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58973C2E" wp14:editId="3CEC9258">
              <wp:simplePos x="0" y="0"/>
              <wp:positionH relativeFrom="column">
                <wp:posOffset>0</wp:posOffset>
              </wp:positionH>
              <wp:positionV relativeFrom="paragraph">
                <wp:posOffset>548640</wp:posOffset>
              </wp:positionV>
              <wp:extent cx="5943600" cy="0"/>
              <wp:effectExtent l="28575" t="34290" r="28575" b="32385"/>
              <wp:wrapNone/>
              <wp:docPr id="410" name="Straight Connector 4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4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3.2pt" to="468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" o:allowincell="f" strokeweight="4.5pt">
              <v:stroke linestyle="thinThick"/>
            </v:line>
          </w:pict>
        </mc:Fallback>
      </mc:AlternateContent>
    </w:r>
  </w:p>
  <w:p w:rsidR="007B6D67" w:rsidRPr="000106A4" w:rsidRDefault="007B6D67" w:rsidP="000106A4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D67" w:rsidRDefault="007B6D67" w:rsidP="00630354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Style w:val="PageNumber"/>
      </w:rPr>
    </w:pPr>
    <w:r>
      <w:t>Texas Instruments Incorporated</w:t>
    </w:r>
    <w:r>
      <w:tab/>
    </w:r>
    <w:r>
      <w:tab/>
      <w:t>Statement of Work</w:t>
    </w:r>
  </w:p>
  <w:p w:rsidR="007B6D67" w:rsidRDefault="007B6D67" w:rsidP="00630354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Style w:val="PageNumber"/>
      </w:rPr>
    </w:pPr>
    <w:r>
      <w:rPr>
        <w:rStyle w:val="PageNumber"/>
      </w:rPr>
      <w:t xml:space="preserve">QRSA # </w:t>
    </w:r>
    <w:proofErr w:type="spellStart"/>
    <w:r>
      <w:rPr>
        <w:rStyle w:val="PageNumber"/>
      </w:rPr>
      <w:t>xxxxxxxx</w:t>
    </w:r>
    <w:proofErr w:type="spellEnd"/>
  </w:p>
  <w:p w:rsidR="007B6D67" w:rsidRPr="00630354" w:rsidRDefault="007B6D67" w:rsidP="005B56C8">
    <w:pPr>
      <w:pStyle w:val="Header"/>
      <w:pBdr>
        <w:bottom w:val="double" w:sz="4" w:space="1" w:color="auto"/>
      </w:pBdr>
      <w:tabs>
        <w:tab w:val="clear" w:pos="4320"/>
        <w:tab w:val="clear" w:pos="8640"/>
        <w:tab w:val="center" w:pos="4680"/>
        <w:tab w:val="right" w:pos="9360"/>
      </w:tabs>
    </w:pPr>
    <w:r>
      <w:rPr>
        <w:rStyle w:val="PageNumber"/>
      </w:rPr>
      <w:t>Revision A</w:t>
    </w:r>
    <w:r>
      <w:tab/>
    </w:r>
    <w:r>
      <w:tab/>
      <w:t>&lt;Release Name &amp; Version&gt;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758C"/>
    <w:multiLevelType w:val="hybridMultilevel"/>
    <w:tmpl w:val="B736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31B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B009F0"/>
    <w:multiLevelType w:val="multilevel"/>
    <w:tmpl w:val="44C495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element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5A420B2"/>
    <w:multiLevelType w:val="hybridMultilevel"/>
    <w:tmpl w:val="C7DE143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AC6C21DE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584557"/>
    <w:multiLevelType w:val="hybridMultilevel"/>
    <w:tmpl w:val="332689C6"/>
    <w:lvl w:ilvl="0" w:tplc="DD42B52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3846F8"/>
    <w:multiLevelType w:val="hybridMultilevel"/>
    <w:tmpl w:val="A83A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C07E7B"/>
    <w:multiLevelType w:val="hybridMultilevel"/>
    <w:tmpl w:val="AC189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834FD1"/>
    <w:multiLevelType w:val="hybridMultilevel"/>
    <w:tmpl w:val="984C2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93629A"/>
    <w:multiLevelType w:val="hybridMultilevel"/>
    <w:tmpl w:val="EF5EA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850835"/>
    <w:multiLevelType w:val="multilevel"/>
    <w:tmpl w:val="6646FDC2"/>
    <w:name w:val="NonReqNum2"/>
    <w:lvl w:ilvl="0">
      <w:start w:val="1"/>
      <w:numFmt w:val="decimal"/>
      <w:pStyle w:val="NonReqmt1"/>
      <w:lvlText w:val="N%1"/>
      <w:lvlJc w:val="left"/>
      <w:pPr>
        <w:tabs>
          <w:tab w:val="num" w:pos="1440"/>
        </w:tabs>
        <w:ind w:left="1440" w:hanging="720"/>
      </w:pPr>
      <w:rPr>
        <w:rFonts w:ascii="Verdana" w:hAnsi="Verdana" w:hint="default"/>
        <w:b w:val="0"/>
        <w:i w:val="0"/>
        <w:color w:val="auto"/>
        <w:sz w:val="20"/>
      </w:rPr>
    </w:lvl>
    <w:lvl w:ilvl="1">
      <w:start w:val="1"/>
      <w:numFmt w:val="decimal"/>
      <w:pStyle w:val="NonReqmt2"/>
      <w:lvlText w:val="N%1.%2"/>
      <w:lvlJc w:val="left"/>
      <w:pPr>
        <w:tabs>
          <w:tab w:val="num" w:pos="1440"/>
        </w:tabs>
        <w:ind w:left="1440" w:hanging="720"/>
      </w:pPr>
      <w:rPr>
        <w:rFonts w:ascii="Verdana" w:hAnsi="Verdana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304" w:hanging="1584"/>
      </w:pPr>
      <w:rPr>
        <w:rFonts w:hint="default"/>
      </w:rPr>
    </w:lvl>
  </w:abstractNum>
  <w:abstractNum w:abstractNumId="10">
    <w:nsid w:val="3CFD7F2F"/>
    <w:multiLevelType w:val="hybridMultilevel"/>
    <w:tmpl w:val="AC189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0C69D4"/>
    <w:multiLevelType w:val="hybridMultilevel"/>
    <w:tmpl w:val="1BB43592"/>
    <w:lvl w:ilvl="0" w:tplc="02D8843C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30F3900"/>
    <w:multiLevelType w:val="hybridMultilevel"/>
    <w:tmpl w:val="6158E0BA"/>
    <w:lvl w:ilvl="0" w:tplc="E7BE11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6820F47"/>
    <w:multiLevelType w:val="hybridMultilevel"/>
    <w:tmpl w:val="8904C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E81B1C"/>
    <w:multiLevelType w:val="hybridMultilevel"/>
    <w:tmpl w:val="A0E2AE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805146"/>
    <w:multiLevelType w:val="hybridMultilevel"/>
    <w:tmpl w:val="70CCE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1960BD"/>
    <w:multiLevelType w:val="hybridMultilevel"/>
    <w:tmpl w:val="01F2F834"/>
    <w:lvl w:ilvl="0" w:tplc="E7BE11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9D0A3D"/>
    <w:multiLevelType w:val="hybridMultilevel"/>
    <w:tmpl w:val="042A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B770A8"/>
    <w:multiLevelType w:val="hybridMultilevel"/>
    <w:tmpl w:val="5834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27687D"/>
    <w:multiLevelType w:val="multilevel"/>
    <w:tmpl w:val="EF46FC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780A6052"/>
    <w:multiLevelType w:val="hybridMultilevel"/>
    <w:tmpl w:val="EEAC0550"/>
    <w:lvl w:ilvl="0" w:tplc="E7BE11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D8196A"/>
    <w:multiLevelType w:val="hybridMultilevel"/>
    <w:tmpl w:val="515A843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EBE2333"/>
    <w:multiLevelType w:val="hybridMultilevel"/>
    <w:tmpl w:val="427AAF3A"/>
    <w:lvl w:ilvl="0" w:tplc="97728EF8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9"/>
  </w:num>
  <w:num w:numId="2">
    <w:abstractNumId w:val="2"/>
  </w:num>
  <w:num w:numId="3">
    <w:abstractNumId w:val="11"/>
  </w:num>
  <w:num w:numId="4">
    <w:abstractNumId w:val="3"/>
  </w:num>
  <w:num w:numId="5">
    <w:abstractNumId w:val="14"/>
  </w:num>
  <w:num w:numId="6">
    <w:abstractNumId w:val="22"/>
  </w:num>
  <w:num w:numId="7">
    <w:abstractNumId w:val="21"/>
  </w:num>
  <w:num w:numId="8">
    <w:abstractNumId w:val="17"/>
  </w:num>
  <w:num w:numId="9">
    <w:abstractNumId w:val="9"/>
  </w:num>
  <w:num w:numId="10">
    <w:abstractNumId w:val="4"/>
  </w:num>
  <w:num w:numId="11">
    <w:abstractNumId w:val="15"/>
  </w:num>
  <w:num w:numId="12">
    <w:abstractNumId w:val="12"/>
  </w:num>
  <w:num w:numId="13">
    <w:abstractNumId w:val="16"/>
  </w:num>
  <w:num w:numId="14">
    <w:abstractNumId w:val="20"/>
  </w:num>
  <w:num w:numId="15">
    <w:abstractNumId w:val="19"/>
  </w:num>
  <w:num w:numId="16">
    <w:abstractNumId w:val="1"/>
  </w:num>
  <w:num w:numId="17">
    <w:abstractNumId w:val="5"/>
  </w:num>
  <w:num w:numId="18">
    <w:abstractNumId w:val="18"/>
  </w:num>
  <w:num w:numId="19">
    <w:abstractNumId w:val="13"/>
  </w:num>
  <w:num w:numId="20">
    <w:abstractNumId w:val="7"/>
  </w:num>
  <w:num w:numId="21">
    <w:abstractNumId w:val="10"/>
  </w:num>
  <w:num w:numId="22">
    <w:abstractNumId w:val="0"/>
  </w:num>
  <w:num w:numId="23">
    <w:abstractNumId w:val="8"/>
  </w:num>
  <w:num w:numId="24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AF9"/>
    <w:rsid w:val="00000021"/>
    <w:rsid w:val="00000290"/>
    <w:rsid w:val="00000309"/>
    <w:rsid w:val="00001166"/>
    <w:rsid w:val="00002F32"/>
    <w:rsid w:val="00003024"/>
    <w:rsid w:val="0000452F"/>
    <w:rsid w:val="000045EF"/>
    <w:rsid w:val="00005A14"/>
    <w:rsid w:val="0000723D"/>
    <w:rsid w:val="000075E7"/>
    <w:rsid w:val="000076EF"/>
    <w:rsid w:val="000106A4"/>
    <w:rsid w:val="0001093E"/>
    <w:rsid w:val="00010B56"/>
    <w:rsid w:val="00012A12"/>
    <w:rsid w:val="00012D69"/>
    <w:rsid w:val="00014E03"/>
    <w:rsid w:val="000204E1"/>
    <w:rsid w:val="00020DFD"/>
    <w:rsid w:val="00021C00"/>
    <w:rsid w:val="00022B24"/>
    <w:rsid w:val="0002315F"/>
    <w:rsid w:val="00023611"/>
    <w:rsid w:val="00025888"/>
    <w:rsid w:val="00026E77"/>
    <w:rsid w:val="00030056"/>
    <w:rsid w:val="0003185D"/>
    <w:rsid w:val="00031F21"/>
    <w:rsid w:val="00033AB9"/>
    <w:rsid w:val="00034AAC"/>
    <w:rsid w:val="00034B97"/>
    <w:rsid w:val="000358A8"/>
    <w:rsid w:val="00035BB3"/>
    <w:rsid w:val="000367C6"/>
    <w:rsid w:val="00040C92"/>
    <w:rsid w:val="00040D48"/>
    <w:rsid w:val="000423EE"/>
    <w:rsid w:val="000441EC"/>
    <w:rsid w:val="00045AAE"/>
    <w:rsid w:val="0004710B"/>
    <w:rsid w:val="000519DB"/>
    <w:rsid w:val="00051F3B"/>
    <w:rsid w:val="000542E4"/>
    <w:rsid w:val="00054849"/>
    <w:rsid w:val="0005532B"/>
    <w:rsid w:val="00055B99"/>
    <w:rsid w:val="0005716A"/>
    <w:rsid w:val="000579D2"/>
    <w:rsid w:val="00060CDE"/>
    <w:rsid w:val="00061705"/>
    <w:rsid w:val="000620EE"/>
    <w:rsid w:val="00063AB4"/>
    <w:rsid w:val="00063EBB"/>
    <w:rsid w:val="00064733"/>
    <w:rsid w:val="00067E08"/>
    <w:rsid w:val="00070C10"/>
    <w:rsid w:val="000712AF"/>
    <w:rsid w:val="00072A20"/>
    <w:rsid w:val="00072B36"/>
    <w:rsid w:val="00072EAA"/>
    <w:rsid w:val="00073A0A"/>
    <w:rsid w:val="000748CD"/>
    <w:rsid w:val="00074FEF"/>
    <w:rsid w:val="000750B7"/>
    <w:rsid w:val="00076D71"/>
    <w:rsid w:val="00082409"/>
    <w:rsid w:val="000824A1"/>
    <w:rsid w:val="00083C2A"/>
    <w:rsid w:val="00083D33"/>
    <w:rsid w:val="00085017"/>
    <w:rsid w:val="000864FF"/>
    <w:rsid w:val="00086A81"/>
    <w:rsid w:val="000870D2"/>
    <w:rsid w:val="0008761B"/>
    <w:rsid w:val="0009013F"/>
    <w:rsid w:val="00091EC5"/>
    <w:rsid w:val="000944AE"/>
    <w:rsid w:val="0009698B"/>
    <w:rsid w:val="000A096A"/>
    <w:rsid w:val="000A1313"/>
    <w:rsid w:val="000A19B1"/>
    <w:rsid w:val="000A2C4F"/>
    <w:rsid w:val="000A2F55"/>
    <w:rsid w:val="000A3707"/>
    <w:rsid w:val="000A4761"/>
    <w:rsid w:val="000A571B"/>
    <w:rsid w:val="000A622B"/>
    <w:rsid w:val="000A67FA"/>
    <w:rsid w:val="000A6C00"/>
    <w:rsid w:val="000B27C8"/>
    <w:rsid w:val="000B2DE5"/>
    <w:rsid w:val="000B46CC"/>
    <w:rsid w:val="000B4D2F"/>
    <w:rsid w:val="000B53CE"/>
    <w:rsid w:val="000C0071"/>
    <w:rsid w:val="000C0D93"/>
    <w:rsid w:val="000C11D1"/>
    <w:rsid w:val="000C1994"/>
    <w:rsid w:val="000C28D7"/>
    <w:rsid w:val="000C2B4C"/>
    <w:rsid w:val="000C2EAD"/>
    <w:rsid w:val="000C4419"/>
    <w:rsid w:val="000D1053"/>
    <w:rsid w:val="000D24B4"/>
    <w:rsid w:val="000D549F"/>
    <w:rsid w:val="000D5EA2"/>
    <w:rsid w:val="000D6DF4"/>
    <w:rsid w:val="000D7083"/>
    <w:rsid w:val="000E07D9"/>
    <w:rsid w:val="000E12E7"/>
    <w:rsid w:val="000E1A3E"/>
    <w:rsid w:val="000E24A6"/>
    <w:rsid w:val="000E3084"/>
    <w:rsid w:val="000E3483"/>
    <w:rsid w:val="000E4299"/>
    <w:rsid w:val="000E4756"/>
    <w:rsid w:val="000E49CA"/>
    <w:rsid w:val="000E56BE"/>
    <w:rsid w:val="000E6024"/>
    <w:rsid w:val="000E6862"/>
    <w:rsid w:val="000E6E68"/>
    <w:rsid w:val="000E7107"/>
    <w:rsid w:val="000E715D"/>
    <w:rsid w:val="000E7A2B"/>
    <w:rsid w:val="000E7E97"/>
    <w:rsid w:val="000F003D"/>
    <w:rsid w:val="000F1803"/>
    <w:rsid w:val="000F1C2A"/>
    <w:rsid w:val="000F2CCB"/>
    <w:rsid w:val="000F2DA3"/>
    <w:rsid w:val="000F4933"/>
    <w:rsid w:val="000F566A"/>
    <w:rsid w:val="000F66B2"/>
    <w:rsid w:val="000F7195"/>
    <w:rsid w:val="001000BE"/>
    <w:rsid w:val="001006AE"/>
    <w:rsid w:val="00102D82"/>
    <w:rsid w:val="0010319C"/>
    <w:rsid w:val="001047BC"/>
    <w:rsid w:val="00104BFB"/>
    <w:rsid w:val="00104D5D"/>
    <w:rsid w:val="001069C0"/>
    <w:rsid w:val="001103DB"/>
    <w:rsid w:val="001108FD"/>
    <w:rsid w:val="001114A7"/>
    <w:rsid w:val="00112D95"/>
    <w:rsid w:val="00113067"/>
    <w:rsid w:val="001142FE"/>
    <w:rsid w:val="00115795"/>
    <w:rsid w:val="00116DB1"/>
    <w:rsid w:val="00117B96"/>
    <w:rsid w:val="0012206A"/>
    <w:rsid w:val="00122695"/>
    <w:rsid w:val="001236FF"/>
    <w:rsid w:val="0012517C"/>
    <w:rsid w:val="00126E9F"/>
    <w:rsid w:val="00130D68"/>
    <w:rsid w:val="00132C68"/>
    <w:rsid w:val="00132D09"/>
    <w:rsid w:val="00134CA0"/>
    <w:rsid w:val="001354D2"/>
    <w:rsid w:val="00136680"/>
    <w:rsid w:val="00137ED4"/>
    <w:rsid w:val="00143893"/>
    <w:rsid w:val="00144B2E"/>
    <w:rsid w:val="00144EA2"/>
    <w:rsid w:val="00145F75"/>
    <w:rsid w:val="00147AE6"/>
    <w:rsid w:val="001519A7"/>
    <w:rsid w:val="00152314"/>
    <w:rsid w:val="00156499"/>
    <w:rsid w:val="00156887"/>
    <w:rsid w:val="00156B88"/>
    <w:rsid w:val="001570ED"/>
    <w:rsid w:val="0015784C"/>
    <w:rsid w:val="00157C0F"/>
    <w:rsid w:val="00160150"/>
    <w:rsid w:val="0016137C"/>
    <w:rsid w:val="00161E8A"/>
    <w:rsid w:val="00164644"/>
    <w:rsid w:val="00165540"/>
    <w:rsid w:val="00165C5B"/>
    <w:rsid w:val="00165CDC"/>
    <w:rsid w:val="00167C09"/>
    <w:rsid w:val="001718CB"/>
    <w:rsid w:val="00175345"/>
    <w:rsid w:val="00175DD0"/>
    <w:rsid w:val="00176587"/>
    <w:rsid w:val="001772D6"/>
    <w:rsid w:val="001802B6"/>
    <w:rsid w:val="0018133E"/>
    <w:rsid w:val="001815F2"/>
    <w:rsid w:val="00181A7A"/>
    <w:rsid w:val="00183D17"/>
    <w:rsid w:val="00184A00"/>
    <w:rsid w:val="001853A8"/>
    <w:rsid w:val="00185481"/>
    <w:rsid w:val="001862D7"/>
    <w:rsid w:val="001902FD"/>
    <w:rsid w:val="0019087A"/>
    <w:rsid w:val="00190A0F"/>
    <w:rsid w:val="00190C12"/>
    <w:rsid w:val="00193304"/>
    <w:rsid w:val="001A07A0"/>
    <w:rsid w:val="001A0FC8"/>
    <w:rsid w:val="001A1632"/>
    <w:rsid w:val="001A1A04"/>
    <w:rsid w:val="001A211F"/>
    <w:rsid w:val="001A2420"/>
    <w:rsid w:val="001A2736"/>
    <w:rsid w:val="001A2790"/>
    <w:rsid w:val="001A3E1A"/>
    <w:rsid w:val="001A4469"/>
    <w:rsid w:val="001A5DAA"/>
    <w:rsid w:val="001A6896"/>
    <w:rsid w:val="001B0188"/>
    <w:rsid w:val="001B19B4"/>
    <w:rsid w:val="001B1CA5"/>
    <w:rsid w:val="001B1E7E"/>
    <w:rsid w:val="001B2257"/>
    <w:rsid w:val="001B3A7D"/>
    <w:rsid w:val="001B4EF6"/>
    <w:rsid w:val="001B5CF1"/>
    <w:rsid w:val="001B5ED2"/>
    <w:rsid w:val="001B649E"/>
    <w:rsid w:val="001B6B84"/>
    <w:rsid w:val="001B6E00"/>
    <w:rsid w:val="001C0425"/>
    <w:rsid w:val="001C0FFE"/>
    <w:rsid w:val="001C358C"/>
    <w:rsid w:val="001C5411"/>
    <w:rsid w:val="001C696D"/>
    <w:rsid w:val="001C70E2"/>
    <w:rsid w:val="001C719B"/>
    <w:rsid w:val="001C76E3"/>
    <w:rsid w:val="001D1DC7"/>
    <w:rsid w:val="001D2147"/>
    <w:rsid w:val="001D2AB1"/>
    <w:rsid w:val="001D487C"/>
    <w:rsid w:val="001D4A11"/>
    <w:rsid w:val="001D5578"/>
    <w:rsid w:val="001D578F"/>
    <w:rsid w:val="001D6C92"/>
    <w:rsid w:val="001D79B4"/>
    <w:rsid w:val="001D7F5C"/>
    <w:rsid w:val="001D7F92"/>
    <w:rsid w:val="001E0DDA"/>
    <w:rsid w:val="001E2B78"/>
    <w:rsid w:val="001E4332"/>
    <w:rsid w:val="001E5A72"/>
    <w:rsid w:val="001E684B"/>
    <w:rsid w:val="001F2FE2"/>
    <w:rsid w:val="001F3120"/>
    <w:rsid w:val="001F5AC7"/>
    <w:rsid w:val="001F722A"/>
    <w:rsid w:val="001F756B"/>
    <w:rsid w:val="00200DE1"/>
    <w:rsid w:val="0020320D"/>
    <w:rsid w:val="00203458"/>
    <w:rsid w:val="002038F1"/>
    <w:rsid w:val="00204C4F"/>
    <w:rsid w:val="00205FD1"/>
    <w:rsid w:val="0020675B"/>
    <w:rsid w:val="00206D9F"/>
    <w:rsid w:val="002105A0"/>
    <w:rsid w:val="00211287"/>
    <w:rsid w:val="00211444"/>
    <w:rsid w:val="002126C5"/>
    <w:rsid w:val="002134E7"/>
    <w:rsid w:val="00215147"/>
    <w:rsid w:val="00217422"/>
    <w:rsid w:val="0021757F"/>
    <w:rsid w:val="00220545"/>
    <w:rsid w:val="0022105F"/>
    <w:rsid w:val="00224CC4"/>
    <w:rsid w:val="00227783"/>
    <w:rsid w:val="00227B42"/>
    <w:rsid w:val="00227CC7"/>
    <w:rsid w:val="00231BCE"/>
    <w:rsid w:val="00231D41"/>
    <w:rsid w:val="002325E1"/>
    <w:rsid w:val="0023292F"/>
    <w:rsid w:val="00233CC6"/>
    <w:rsid w:val="00236613"/>
    <w:rsid w:val="002416E8"/>
    <w:rsid w:val="0024344A"/>
    <w:rsid w:val="0024372A"/>
    <w:rsid w:val="00245FE4"/>
    <w:rsid w:val="00246C50"/>
    <w:rsid w:val="0024794D"/>
    <w:rsid w:val="002513D8"/>
    <w:rsid w:val="0025199F"/>
    <w:rsid w:val="00251D96"/>
    <w:rsid w:val="002524E4"/>
    <w:rsid w:val="00252A29"/>
    <w:rsid w:val="0025611A"/>
    <w:rsid w:val="002600C9"/>
    <w:rsid w:val="00263FFC"/>
    <w:rsid w:val="002643EA"/>
    <w:rsid w:val="00267112"/>
    <w:rsid w:val="00267943"/>
    <w:rsid w:val="00267A85"/>
    <w:rsid w:val="00267BB2"/>
    <w:rsid w:val="0027060D"/>
    <w:rsid w:val="002706CB"/>
    <w:rsid w:val="00270A17"/>
    <w:rsid w:val="00270B62"/>
    <w:rsid w:val="002717A4"/>
    <w:rsid w:val="00271AB2"/>
    <w:rsid w:val="00273028"/>
    <w:rsid w:val="0027355E"/>
    <w:rsid w:val="00273B2C"/>
    <w:rsid w:val="00273BF0"/>
    <w:rsid w:val="0027475A"/>
    <w:rsid w:val="0027793A"/>
    <w:rsid w:val="00277F66"/>
    <w:rsid w:val="00280449"/>
    <w:rsid w:val="00281EB7"/>
    <w:rsid w:val="0028372F"/>
    <w:rsid w:val="00284EF9"/>
    <w:rsid w:val="00290D59"/>
    <w:rsid w:val="00291573"/>
    <w:rsid w:val="002922E7"/>
    <w:rsid w:val="00292FFE"/>
    <w:rsid w:val="002A12A5"/>
    <w:rsid w:val="002A2A2D"/>
    <w:rsid w:val="002A2A5F"/>
    <w:rsid w:val="002A4D05"/>
    <w:rsid w:val="002A4F55"/>
    <w:rsid w:val="002B114E"/>
    <w:rsid w:val="002B1E98"/>
    <w:rsid w:val="002B2287"/>
    <w:rsid w:val="002B2637"/>
    <w:rsid w:val="002B345A"/>
    <w:rsid w:val="002B47EB"/>
    <w:rsid w:val="002B518B"/>
    <w:rsid w:val="002B5F21"/>
    <w:rsid w:val="002B609F"/>
    <w:rsid w:val="002B6212"/>
    <w:rsid w:val="002B759C"/>
    <w:rsid w:val="002B77BF"/>
    <w:rsid w:val="002C0B23"/>
    <w:rsid w:val="002C0C8E"/>
    <w:rsid w:val="002C0CEA"/>
    <w:rsid w:val="002C139F"/>
    <w:rsid w:val="002C186B"/>
    <w:rsid w:val="002C2A57"/>
    <w:rsid w:val="002C3147"/>
    <w:rsid w:val="002C57D0"/>
    <w:rsid w:val="002C78A6"/>
    <w:rsid w:val="002D046D"/>
    <w:rsid w:val="002D57E7"/>
    <w:rsid w:val="002D58FE"/>
    <w:rsid w:val="002E03EE"/>
    <w:rsid w:val="002E053A"/>
    <w:rsid w:val="002E06B5"/>
    <w:rsid w:val="002E0B80"/>
    <w:rsid w:val="002E2722"/>
    <w:rsid w:val="002E381B"/>
    <w:rsid w:val="002E48CC"/>
    <w:rsid w:val="002E4F1E"/>
    <w:rsid w:val="002E52B2"/>
    <w:rsid w:val="002E578A"/>
    <w:rsid w:val="002E6D5A"/>
    <w:rsid w:val="002E7ECA"/>
    <w:rsid w:val="0030044A"/>
    <w:rsid w:val="003004AC"/>
    <w:rsid w:val="003013DE"/>
    <w:rsid w:val="003071D1"/>
    <w:rsid w:val="00307A4A"/>
    <w:rsid w:val="0031052C"/>
    <w:rsid w:val="003115B8"/>
    <w:rsid w:val="00311FAC"/>
    <w:rsid w:val="00314C81"/>
    <w:rsid w:val="00314FBD"/>
    <w:rsid w:val="003155BF"/>
    <w:rsid w:val="00315C75"/>
    <w:rsid w:val="003162E5"/>
    <w:rsid w:val="0031744B"/>
    <w:rsid w:val="0032011A"/>
    <w:rsid w:val="0032089F"/>
    <w:rsid w:val="00320A15"/>
    <w:rsid w:val="0032336A"/>
    <w:rsid w:val="0032419F"/>
    <w:rsid w:val="00324724"/>
    <w:rsid w:val="00324EA2"/>
    <w:rsid w:val="0032527A"/>
    <w:rsid w:val="003252D7"/>
    <w:rsid w:val="00325FD2"/>
    <w:rsid w:val="00327649"/>
    <w:rsid w:val="00332380"/>
    <w:rsid w:val="00333BB8"/>
    <w:rsid w:val="0033618F"/>
    <w:rsid w:val="00337333"/>
    <w:rsid w:val="0033746B"/>
    <w:rsid w:val="00341166"/>
    <w:rsid w:val="003419DA"/>
    <w:rsid w:val="00341E18"/>
    <w:rsid w:val="00342766"/>
    <w:rsid w:val="00342D7C"/>
    <w:rsid w:val="00344D61"/>
    <w:rsid w:val="003463BE"/>
    <w:rsid w:val="00346B70"/>
    <w:rsid w:val="00347AE7"/>
    <w:rsid w:val="00350E6C"/>
    <w:rsid w:val="00351504"/>
    <w:rsid w:val="00352825"/>
    <w:rsid w:val="00355630"/>
    <w:rsid w:val="00355BEC"/>
    <w:rsid w:val="00355E0F"/>
    <w:rsid w:val="00360147"/>
    <w:rsid w:val="00360E80"/>
    <w:rsid w:val="0036260E"/>
    <w:rsid w:val="00363E96"/>
    <w:rsid w:val="003658A2"/>
    <w:rsid w:val="00365ACA"/>
    <w:rsid w:val="003666FF"/>
    <w:rsid w:val="003705E8"/>
    <w:rsid w:val="0037238F"/>
    <w:rsid w:val="00372488"/>
    <w:rsid w:val="0037252A"/>
    <w:rsid w:val="00373615"/>
    <w:rsid w:val="00373E60"/>
    <w:rsid w:val="00374D1E"/>
    <w:rsid w:val="00374D38"/>
    <w:rsid w:val="00382A1B"/>
    <w:rsid w:val="0038392E"/>
    <w:rsid w:val="003840AB"/>
    <w:rsid w:val="003849AB"/>
    <w:rsid w:val="00385D12"/>
    <w:rsid w:val="0038677E"/>
    <w:rsid w:val="00386D11"/>
    <w:rsid w:val="003877CC"/>
    <w:rsid w:val="00390719"/>
    <w:rsid w:val="00391F95"/>
    <w:rsid w:val="003925F9"/>
    <w:rsid w:val="00393095"/>
    <w:rsid w:val="003936DF"/>
    <w:rsid w:val="0039493C"/>
    <w:rsid w:val="003955C9"/>
    <w:rsid w:val="003A0424"/>
    <w:rsid w:val="003A3134"/>
    <w:rsid w:val="003A3346"/>
    <w:rsid w:val="003A6036"/>
    <w:rsid w:val="003A66DD"/>
    <w:rsid w:val="003A69E4"/>
    <w:rsid w:val="003A7BFA"/>
    <w:rsid w:val="003B0D01"/>
    <w:rsid w:val="003B21C7"/>
    <w:rsid w:val="003B259D"/>
    <w:rsid w:val="003B4A45"/>
    <w:rsid w:val="003B65FE"/>
    <w:rsid w:val="003B6BE9"/>
    <w:rsid w:val="003B76E8"/>
    <w:rsid w:val="003C1669"/>
    <w:rsid w:val="003C2FFA"/>
    <w:rsid w:val="003C54A5"/>
    <w:rsid w:val="003C57F4"/>
    <w:rsid w:val="003C7A66"/>
    <w:rsid w:val="003D11E1"/>
    <w:rsid w:val="003D308F"/>
    <w:rsid w:val="003D3655"/>
    <w:rsid w:val="003D53C5"/>
    <w:rsid w:val="003D6733"/>
    <w:rsid w:val="003E00CB"/>
    <w:rsid w:val="003E0253"/>
    <w:rsid w:val="003E34BA"/>
    <w:rsid w:val="003E5221"/>
    <w:rsid w:val="003E52AD"/>
    <w:rsid w:val="003E689E"/>
    <w:rsid w:val="003F1DF5"/>
    <w:rsid w:val="003F1FA3"/>
    <w:rsid w:val="003F2F14"/>
    <w:rsid w:val="003F38AD"/>
    <w:rsid w:val="003F3C5F"/>
    <w:rsid w:val="003F49D8"/>
    <w:rsid w:val="003F6754"/>
    <w:rsid w:val="00400523"/>
    <w:rsid w:val="00401C17"/>
    <w:rsid w:val="00401F3C"/>
    <w:rsid w:val="00402893"/>
    <w:rsid w:val="00402D61"/>
    <w:rsid w:val="0040329C"/>
    <w:rsid w:val="004053A4"/>
    <w:rsid w:val="00405917"/>
    <w:rsid w:val="00406C7B"/>
    <w:rsid w:val="00410F5B"/>
    <w:rsid w:val="00417745"/>
    <w:rsid w:val="0042022E"/>
    <w:rsid w:val="00420FD7"/>
    <w:rsid w:val="00423402"/>
    <w:rsid w:val="00425A97"/>
    <w:rsid w:val="0042740F"/>
    <w:rsid w:val="00430491"/>
    <w:rsid w:val="00430E91"/>
    <w:rsid w:val="0043107A"/>
    <w:rsid w:val="00431264"/>
    <w:rsid w:val="00432639"/>
    <w:rsid w:val="00433027"/>
    <w:rsid w:val="00433662"/>
    <w:rsid w:val="004364EB"/>
    <w:rsid w:val="00437254"/>
    <w:rsid w:val="004406C7"/>
    <w:rsid w:val="00440783"/>
    <w:rsid w:val="00444AB8"/>
    <w:rsid w:val="004451B0"/>
    <w:rsid w:val="00445361"/>
    <w:rsid w:val="00445E27"/>
    <w:rsid w:val="00446479"/>
    <w:rsid w:val="00451037"/>
    <w:rsid w:val="00452101"/>
    <w:rsid w:val="0045382B"/>
    <w:rsid w:val="004545B4"/>
    <w:rsid w:val="00456810"/>
    <w:rsid w:val="00456913"/>
    <w:rsid w:val="00456A72"/>
    <w:rsid w:val="00460E4A"/>
    <w:rsid w:val="00461164"/>
    <w:rsid w:val="004625EB"/>
    <w:rsid w:val="00462EBD"/>
    <w:rsid w:val="00463FDD"/>
    <w:rsid w:val="004642C0"/>
    <w:rsid w:val="00466E07"/>
    <w:rsid w:val="004673AB"/>
    <w:rsid w:val="00467B93"/>
    <w:rsid w:val="00467D4C"/>
    <w:rsid w:val="0047021B"/>
    <w:rsid w:val="00471A0F"/>
    <w:rsid w:val="00471F3E"/>
    <w:rsid w:val="00471FA4"/>
    <w:rsid w:val="004759BA"/>
    <w:rsid w:val="00475B89"/>
    <w:rsid w:val="00475F9E"/>
    <w:rsid w:val="00480820"/>
    <w:rsid w:val="00483AC0"/>
    <w:rsid w:val="00483C6F"/>
    <w:rsid w:val="00485499"/>
    <w:rsid w:val="00486FCF"/>
    <w:rsid w:val="004875F9"/>
    <w:rsid w:val="00491311"/>
    <w:rsid w:val="004942C8"/>
    <w:rsid w:val="0049539A"/>
    <w:rsid w:val="00495834"/>
    <w:rsid w:val="00495B80"/>
    <w:rsid w:val="004A0588"/>
    <w:rsid w:val="004A0BB0"/>
    <w:rsid w:val="004A102E"/>
    <w:rsid w:val="004A2273"/>
    <w:rsid w:val="004A3854"/>
    <w:rsid w:val="004A3A8E"/>
    <w:rsid w:val="004A3F65"/>
    <w:rsid w:val="004A564D"/>
    <w:rsid w:val="004A6108"/>
    <w:rsid w:val="004A62E0"/>
    <w:rsid w:val="004A6816"/>
    <w:rsid w:val="004A6A53"/>
    <w:rsid w:val="004A6BB7"/>
    <w:rsid w:val="004A6D65"/>
    <w:rsid w:val="004B1E4A"/>
    <w:rsid w:val="004B2058"/>
    <w:rsid w:val="004B2E00"/>
    <w:rsid w:val="004B32CF"/>
    <w:rsid w:val="004B48BD"/>
    <w:rsid w:val="004B4D78"/>
    <w:rsid w:val="004B4DCE"/>
    <w:rsid w:val="004B745E"/>
    <w:rsid w:val="004C0F45"/>
    <w:rsid w:val="004C2896"/>
    <w:rsid w:val="004C51B9"/>
    <w:rsid w:val="004C6A62"/>
    <w:rsid w:val="004C7AF0"/>
    <w:rsid w:val="004D097B"/>
    <w:rsid w:val="004D290F"/>
    <w:rsid w:val="004D2E0F"/>
    <w:rsid w:val="004D2F12"/>
    <w:rsid w:val="004D40AB"/>
    <w:rsid w:val="004D4A49"/>
    <w:rsid w:val="004D6968"/>
    <w:rsid w:val="004E0B54"/>
    <w:rsid w:val="004E23B6"/>
    <w:rsid w:val="004E2CF5"/>
    <w:rsid w:val="004E3AA3"/>
    <w:rsid w:val="004E4453"/>
    <w:rsid w:val="004E5E37"/>
    <w:rsid w:val="004E65E5"/>
    <w:rsid w:val="004E6BB9"/>
    <w:rsid w:val="004E6C37"/>
    <w:rsid w:val="004E735B"/>
    <w:rsid w:val="004F06C8"/>
    <w:rsid w:val="004F111F"/>
    <w:rsid w:val="004F2C95"/>
    <w:rsid w:val="004F2E2D"/>
    <w:rsid w:val="004F3444"/>
    <w:rsid w:val="004F3A59"/>
    <w:rsid w:val="004F62F3"/>
    <w:rsid w:val="00500DE9"/>
    <w:rsid w:val="0050130B"/>
    <w:rsid w:val="00503855"/>
    <w:rsid w:val="00503AB7"/>
    <w:rsid w:val="0050523A"/>
    <w:rsid w:val="00505EC4"/>
    <w:rsid w:val="00506005"/>
    <w:rsid w:val="00506229"/>
    <w:rsid w:val="0051135A"/>
    <w:rsid w:val="00513A48"/>
    <w:rsid w:val="00515B12"/>
    <w:rsid w:val="00520144"/>
    <w:rsid w:val="00520822"/>
    <w:rsid w:val="00520D4E"/>
    <w:rsid w:val="00521011"/>
    <w:rsid w:val="00522C4D"/>
    <w:rsid w:val="00523C8C"/>
    <w:rsid w:val="00524169"/>
    <w:rsid w:val="00524362"/>
    <w:rsid w:val="005259CC"/>
    <w:rsid w:val="00525B79"/>
    <w:rsid w:val="00526059"/>
    <w:rsid w:val="00526283"/>
    <w:rsid w:val="0052693C"/>
    <w:rsid w:val="00530106"/>
    <w:rsid w:val="0053021F"/>
    <w:rsid w:val="00531539"/>
    <w:rsid w:val="00534C55"/>
    <w:rsid w:val="005352C5"/>
    <w:rsid w:val="00537CD5"/>
    <w:rsid w:val="005409B6"/>
    <w:rsid w:val="00541719"/>
    <w:rsid w:val="00541EB6"/>
    <w:rsid w:val="005429CC"/>
    <w:rsid w:val="00544101"/>
    <w:rsid w:val="005447D4"/>
    <w:rsid w:val="00546AAD"/>
    <w:rsid w:val="00552E18"/>
    <w:rsid w:val="0055373C"/>
    <w:rsid w:val="00553903"/>
    <w:rsid w:val="0055504A"/>
    <w:rsid w:val="00555600"/>
    <w:rsid w:val="00556740"/>
    <w:rsid w:val="00557A61"/>
    <w:rsid w:val="0056018D"/>
    <w:rsid w:val="005607FA"/>
    <w:rsid w:val="0056162A"/>
    <w:rsid w:val="00561E02"/>
    <w:rsid w:val="00562B9C"/>
    <w:rsid w:val="0056320A"/>
    <w:rsid w:val="005639AC"/>
    <w:rsid w:val="00563AA4"/>
    <w:rsid w:val="00563AB1"/>
    <w:rsid w:val="00564447"/>
    <w:rsid w:val="005658B2"/>
    <w:rsid w:val="00565DDA"/>
    <w:rsid w:val="005701B5"/>
    <w:rsid w:val="005704F8"/>
    <w:rsid w:val="00571C56"/>
    <w:rsid w:val="00571D10"/>
    <w:rsid w:val="005729AF"/>
    <w:rsid w:val="0057315F"/>
    <w:rsid w:val="005751C4"/>
    <w:rsid w:val="0057577C"/>
    <w:rsid w:val="00576FF3"/>
    <w:rsid w:val="00577347"/>
    <w:rsid w:val="00577F92"/>
    <w:rsid w:val="00580211"/>
    <w:rsid w:val="00580DD2"/>
    <w:rsid w:val="00581968"/>
    <w:rsid w:val="00581E8C"/>
    <w:rsid w:val="005821D3"/>
    <w:rsid w:val="00582F6A"/>
    <w:rsid w:val="00583466"/>
    <w:rsid w:val="005850C4"/>
    <w:rsid w:val="00585E20"/>
    <w:rsid w:val="005878AD"/>
    <w:rsid w:val="005878EA"/>
    <w:rsid w:val="0059297C"/>
    <w:rsid w:val="00593AAE"/>
    <w:rsid w:val="00593B4E"/>
    <w:rsid w:val="00593CFD"/>
    <w:rsid w:val="00593F62"/>
    <w:rsid w:val="0059402A"/>
    <w:rsid w:val="00594953"/>
    <w:rsid w:val="0059578E"/>
    <w:rsid w:val="00596E3C"/>
    <w:rsid w:val="00597A2B"/>
    <w:rsid w:val="005A01F1"/>
    <w:rsid w:val="005A2F8F"/>
    <w:rsid w:val="005A369C"/>
    <w:rsid w:val="005A4268"/>
    <w:rsid w:val="005A4CCA"/>
    <w:rsid w:val="005A5535"/>
    <w:rsid w:val="005A5F36"/>
    <w:rsid w:val="005B1C0A"/>
    <w:rsid w:val="005B1C10"/>
    <w:rsid w:val="005B1C53"/>
    <w:rsid w:val="005B2492"/>
    <w:rsid w:val="005B56C8"/>
    <w:rsid w:val="005B57F8"/>
    <w:rsid w:val="005B63BC"/>
    <w:rsid w:val="005B65B0"/>
    <w:rsid w:val="005C0103"/>
    <w:rsid w:val="005C2498"/>
    <w:rsid w:val="005C259C"/>
    <w:rsid w:val="005C2913"/>
    <w:rsid w:val="005C2AD1"/>
    <w:rsid w:val="005C4478"/>
    <w:rsid w:val="005C47F0"/>
    <w:rsid w:val="005C7E6E"/>
    <w:rsid w:val="005D0337"/>
    <w:rsid w:val="005D0B72"/>
    <w:rsid w:val="005D0BDE"/>
    <w:rsid w:val="005D0BF8"/>
    <w:rsid w:val="005D2863"/>
    <w:rsid w:val="005D4EB6"/>
    <w:rsid w:val="005D5A54"/>
    <w:rsid w:val="005E03DA"/>
    <w:rsid w:val="005E0FF4"/>
    <w:rsid w:val="005E11EE"/>
    <w:rsid w:val="005E1309"/>
    <w:rsid w:val="005E28D3"/>
    <w:rsid w:val="005E2C21"/>
    <w:rsid w:val="005E31D2"/>
    <w:rsid w:val="005E3B1B"/>
    <w:rsid w:val="005E6692"/>
    <w:rsid w:val="005E7682"/>
    <w:rsid w:val="005F05B1"/>
    <w:rsid w:val="005F0AFE"/>
    <w:rsid w:val="005F0BFC"/>
    <w:rsid w:val="005F0C71"/>
    <w:rsid w:val="005F1E3F"/>
    <w:rsid w:val="005F2321"/>
    <w:rsid w:val="005F36AF"/>
    <w:rsid w:val="005F5FA0"/>
    <w:rsid w:val="005F6135"/>
    <w:rsid w:val="005F7118"/>
    <w:rsid w:val="005F749B"/>
    <w:rsid w:val="006000C9"/>
    <w:rsid w:val="00600211"/>
    <w:rsid w:val="006005A5"/>
    <w:rsid w:val="006013D1"/>
    <w:rsid w:val="00602474"/>
    <w:rsid w:val="00602A61"/>
    <w:rsid w:val="0060306A"/>
    <w:rsid w:val="00603772"/>
    <w:rsid w:val="00603EB9"/>
    <w:rsid w:val="00605766"/>
    <w:rsid w:val="00605D5C"/>
    <w:rsid w:val="00605EB7"/>
    <w:rsid w:val="0060662A"/>
    <w:rsid w:val="00606765"/>
    <w:rsid w:val="0061020A"/>
    <w:rsid w:val="00610877"/>
    <w:rsid w:val="006122C2"/>
    <w:rsid w:val="006124D5"/>
    <w:rsid w:val="006137EC"/>
    <w:rsid w:val="00613EB6"/>
    <w:rsid w:val="00614C73"/>
    <w:rsid w:val="0061549D"/>
    <w:rsid w:val="00615C7B"/>
    <w:rsid w:val="0061701B"/>
    <w:rsid w:val="00617EEF"/>
    <w:rsid w:val="00620B60"/>
    <w:rsid w:val="006211FA"/>
    <w:rsid w:val="006226E9"/>
    <w:rsid w:val="00623823"/>
    <w:rsid w:val="00623CED"/>
    <w:rsid w:val="00624121"/>
    <w:rsid w:val="00624CB2"/>
    <w:rsid w:val="0062512B"/>
    <w:rsid w:val="00625574"/>
    <w:rsid w:val="006258EE"/>
    <w:rsid w:val="00625CAB"/>
    <w:rsid w:val="00630354"/>
    <w:rsid w:val="00630508"/>
    <w:rsid w:val="00632E5C"/>
    <w:rsid w:val="00632F19"/>
    <w:rsid w:val="00633B77"/>
    <w:rsid w:val="00634045"/>
    <w:rsid w:val="00634B98"/>
    <w:rsid w:val="00637C72"/>
    <w:rsid w:val="006404C8"/>
    <w:rsid w:val="00640867"/>
    <w:rsid w:val="00642C4E"/>
    <w:rsid w:val="00643019"/>
    <w:rsid w:val="00643244"/>
    <w:rsid w:val="00643B41"/>
    <w:rsid w:val="0064529F"/>
    <w:rsid w:val="006455F5"/>
    <w:rsid w:val="00645832"/>
    <w:rsid w:val="00646BFB"/>
    <w:rsid w:val="00652EAE"/>
    <w:rsid w:val="00653BED"/>
    <w:rsid w:val="00653CC6"/>
    <w:rsid w:val="0065507A"/>
    <w:rsid w:val="006569D5"/>
    <w:rsid w:val="00657164"/>
    <w:rsid w:val="00657E5D"/>
    <w:rsid w:val="006606DB"/>
    <w:rsid w:val="006635C4"/>
    <w:rsid w:val="006637D8"/>
    <w:rsid w:val="00664AFD"/>
    <w:rsid w:val="00665CB7"/>
    <w:rsid w:val="0066724B"/>
    <w:rsid w:val="00667F3B"/>
    <w:rsid w:val="00670033"/>
    <w:rsid w:val="0067062A"/>
    <w:rsid w:val="00670A56"/>
    <w:rsid w:val="0067240E"/>
    <w:rsid w:val="006744AC"/>
    <w:rsid w:val="0067710F"/>
    <w:rsid w:val="00681029"/>
    <w:rsid w:val="00682263"/>
    <w:rsid w:val="0068339A"/>
    <w:rsid w:val="00685DEC"/>
    <w:rsid w:val="0069240A"/>
    <w:rsid w:val="006931EC"/>
    <w:rsid w:val="006936DF"/>
    <w:rsid w:val="00693AA8"/>
    <w:rsid w:val="00693AB6"/>
    <w:rsid w:val="00694F3B"/>
    <w:rsid w:val="00695616"/>
    <w:rsid w:val="00696046"/>
    <w:rsid w:val="00697696"/>
    <w:rsid w:val="00697BB2"/>
    <w:rsid w:val="006A05FB"/>
    <w:rsid w:val="006A2FE2"/>
    <w:rsid w:val="006A4782"/>
    <w:rsid w:val="006A484D"/>
    <w:rsid w:val="006B039C"/>
    <w:rsid w:val="006B0F80"/>
    <w:rsid w:val="006B2C39"/>
    <w:rsid w:val="006B3329"/>
    <w:rsid w:val="006B3D7D"/>
    <w:rsid w:val="006B513C"/>
    <w:rsid w:val="006B5F28"/>
    <w:rsid w:val="006B72DB"/>
    <w:rsid w:val="006B75D6"/>
    <w:rsid w:val="006C1761"/>
    <w:rsid w:val="006C2B33"/>
    <w:rsid w:val="006C3B3F"/>
    <w:rsid w:val="006C7C8C"/>
    <w:rsid w:val="006D1488"/>
    <w:rsid w:val="006D2F0F"/>
    <w:rsid w:val="006D3A1E"/>
    <w:rsid w:val="006D46F8"/>
    <w:rsid w:val="006D4B60"/>
    <w:rsid w:val="006D6DE3"/>
    <w:rsid w:val="006D7A13"/>
    <w:rsid w:val="006E0AAC"/>
    <w:rsid w:val="006E0FD5"/>
    <w:rsid w:val="006E3589"/>
    <w:rsid w:val="006E4260"/>
    <w:rsid w:val="006E5043"/>
    <w:rsid w:val="006F1FFC"/>
    <w:rsid w:val="006F474E"/>
    <w:rsid w:val="006F54A9"/>
    <w:rsid w:val="006F5F76"/>
    <w:rsid w:val="006F66E0"/>
    <w:rsid w:val="007003C6"/>
    <w:rsid w:val="007016C7"/>
    <w:rsid w:val="00702732"/>
    <w:rsid w:val="00703139"/>
    <w:rsid w:val="0070509F"/>
    <w:rsid w:val="00706CB9"/>
    <w:rsid w:val="00707894"/>
    <w:rsid w:val="00707D3A"/>
    <w:rsid w:val="00712122"/>
    <w:rsid w:val="00712A6C"/>
    <w:rsid w:val="007166AB"/>
    <w:rsid w:val="007166D2"/>
    <w:rsid w:val="00716789"/>
    <w:rsid w:val="0071784E"/>
    <w:rsid w:val="007206EA"/>
    <w:rsid w:val="00721A0F"/>
    <w:rsid w:val="00722281"/>
    <w:rsid w:val="007228B2"/>
    <w:rsid w:val="007231C9"/>
    <w:rsid w:val="00724ADF"/>
    <w:rsid w:val="00725EF6"/>
    <w:rsid w:val="00726BEB"/>
    <w:rsid w:val="00730AE5"/>
    <w:rsid w:val="007361AA"/>
    <w:rsid w:val="00740FE3"/>
    <w:rsid w:val="0074166A"/>
    <w:rsid w:val="007423A4"/>
    <w:rsid w:val="00742730"/>
    <w:rsid w:val="00745F5B"/>
    <w:rsid w:val="00747001"/>
    <w:rsid w:val="00750777"/>
    <w:rsid w:val="0075161F"/>
    <w:rsid w:val="00751E1A"/>
    <w:rsid w:val="00751F13"/>
    <w:rsid w:val="00753C59"/>
    <w:rsid w:val="00753F71"/>
    <w:rsid w:val="007547BF"/>
    <w:rsid w:val="00754927"/>
    <w:rsid w:val="00754EE4"/>
    <w:rsid w:val="0075629E"/>
    <w:rsid w:val="007562DB"/>
    <w:rsid w:val="007568B5"/>
    <w:rsid w:val="00757D25"/>
    <w:rsid w:val="00762F15"/>
    <w:rsid w:val="007637D3"/>
    <w:rsid w:val="007638B6"/>
    <w:rsid w:val="00765274"/>
    <w:rsid w:val="00765F31"/>
    <w:rsid w:val="007673AC"/>
    <w:rsid w:val="00770128"/>
    <w:rsid w:val="007705E7"/>
    <w:rsid w:val="0077595C"/>
    <w:rsid w:val="00775B68"/>
    <w:rsid w:val="00776189"/>
    <w:rsid w:val="00776B5A"/>
    <w:rsid w:val="00780079"/>
    <w:rsid w:val="00780A94"/>
    <w:rsid w:val="007821A1"/>
    <w:rsid w:val="007821BA"/>
    <w:rsid w:val="00782D73"/>
    <w:rsid w:val="00782F71"/>
    <w:rsid w:val="00785B9C"/>
    <w:rsid w:val="00786CE1"/>
    <w:rsid w:val="00787160"/>
    <w:rsid w:val="00790C2E"/>
    <w:rsid w:val="00792964"/>
    <w:rsid w:val="00793BBE"/>
    <w:rsid w:val="00793CE2"/>
    <w:rsid w:val="00794165"/>
    <w:rsid w:val="00795DC2"/>
    <w:rsid w:val="007A0DD8"/>
    <w:rsid w:val="007A1388"/>
    <w:rsid w:val="007A15DC"/>
    <w:rsid w:val="007A3704"/>
    <w:rsid w:val="007A5171"/>
    <w:rsid w:val="007A78D6"/>
    <w:rsid w:val="007A7A59"/>
    <w:rsid w:val="007B1470"/>
    <w:rsid w:val="007B20D9"/>
    <w:rsid w:val="007B6B3E"/>
    <w:rsid w:val="007B6D67"/>
    <w:rsid w:val="007B785C"/>
    <w:rsid w:val="007B7F09"/>
    <w:rsid w:val="007C0A65"/>
    <w:rsid w:val="007C1897"/>
    <w:rsid w:val="007C3687"/>
    <w:rsid w:val="007C3748"/>
    <w:rsid w:val="007C3FF6"/>
    <w:rsid w:val="007C4337"/>
    <w:rsid w:val="007C4942"/>
    <w:rsid w:val="007C4DAF"/>
    <w:rsid w:val="007C4DDA"/>
    <w:rsid w:val="007C55C1"/>
    <w:rsid w:val="007C603F"/>
    <w:rsid w:val="007C6C19"/>
    <w:rsid w:val="007C7F70"/>
    <w:rsid w:val="007D1237"/>
    <w:rsid w:val="007D4519"/>
    <w:rsid w:val="007D7276"/>
    <w:rsid w:val="007E436D"/>
    <w:rsid w:val="007E500C"/>
    <w:rsid w:val="007E51EE"/>
    <w:rsid w:val="007E642A"/>
    <w:rsid w:val="007E66E3"/>
    <w:rsid w:val="007E6729"/>
    <w:rsid w:val="007E692C"/>
    <w:rsid w:val="007E6DDF"/>
    <w:rsid w:val="007F0DD8"/>
    <w:rsid w:val="007F1FE0"/>
    <w:rsid w:val="007F2A84"/>
    <w:rsid w:val="007F2EDF"/>
    <w:rsid w:val="007F40C9"/>
    <w:rsid w:val="007F453D"/>
    <w:rsid w:val="007F4B4A"/>
    <w:rsid w:val="007F73D3"/>
    <w:rsid w:val="007F7825"/>
    <w:rsid w:val="008006ED"/>
    <w:rsid w:val="00800A60"/>
    <w:rsid w:val="008012EA"/>
    <w:rsid w:val="0080242D"/>
    <w:rsid w:val="0080321B"/>
    <w:rsid w:val="00803754"/>
    <w:rsid w:val="0080385B"/>
    <w:rsid w:val="0080569E"/>
    <w:rsid w:val="008072CA"/>
    <w:rsid w:val="00810F6E"/>
    <w:rsid w:val="00812E19"/>
    <w:rsid w:val="00813EBE"/>
    <w:rsid w:val="008149B4"/>
    <w:rsid w:val="00815228"/>
    <w:rsid w:val="00816303"/>
    <w:rsid w:val="00817050"/>
    <w:rsid w:val="00817C83"/>
    <w:rsid w:val="00821AED"/>
    <w:rsid w:val="008224B9"/>
    <w:rsid w:val="00823E59"/>
    <w:rsid w:val="00823F24"/>
    <w:rsid w:val="00824136"/>
    <w:rsid w:val="008263CE"/>
    <w:rsid w:val="008314EE"/>
    <w:rsid w:val="0083155D"/>
    <w:rsid w:val="00831620"/>
    <w:rsid w:val="00832BD2"/>
    <w:rsid w:val="00833341"/>
    <w:rsid w:val="0083597D"/>
    <w:rsid w:val="00836340"/>
    <w:rsid w:val="008369AF"/>
    <w:rsid w:val="008369CE"/>
    <w:rsid w:val="008400C3"/>
    <w:rsid w:val="0084035B"/>
    <w:rsid w:val="00844B8A"/>
    <w:rsid w:val="00844DA9"/>
    <w:rsid w:val="00844E98"/>
    <w:rsid w:val="008463DC"/>
    <w:rsid w:val="008466E3"/>
    <w:rsid w:val="00846BE5"/>
    <w:rsid w:val="00846FD4"/>
    <w:rsid w:val="008502AC"/>
    <w:rsid w:val="00850B21"/>
    <w:rsid w:val="00851830"/>
    <w:rsid w:val="00853602"/>
    <w:rsid w:val="00853D10"/>
    <w:rsid w:val="008545EC"/>
    <w:rsid w:val="00855309"/>
    <w:rsid w:val="00857548"/>
    <w:rsid w:val="00860226"/>
    <w:rsid w:val="0086189E"/>
    <w:rsid w:val="008628DE"/>
    <w:rsid w:val="008660FE"/>
    <w:rsid w:val="008661E3"/>
    <w:rsid w:val="008663BB"/>
    <w:rsid w:val="00866536"/>
    <w:rsid w:val="00866B52"/>
    <w:rsid w:val="008670B8"/>
    <w:rsid w:val="00871620"/>
    <w:rsid w:val="00872C74"/>
    <w:rsid w:val="008737AE"/>
    <w:rsid w:val="008737B0"/>
    <w:rsid w:val="00873B31"/>
    <w:rsid w:val="0087743D"/>
    <w:rsid w:val="0088024A"/>
    <w:rsid w:val="0088061D"/>
    <w:rsid w:val="008810D5"/>
    <w:rsid w:val="00881DD3"/>
    <w:rsid w:val="00884EA8"/>
    <w:rsid w:val="0088561E"/>
    <w:rsid w:val="00887658"/>
    <w:rsid w:val="00892C5B"/>
    <w:rsid w:val="008949B8"/>
    <w:rsid w:val="00896A2D"/>
    <w:rsid w:val="00897929"/>
    <w:rsid w:val="0089798A"/>
    <w:rsid w:val="008A041E"/>
    <w:rsid w:val="008A0D70"/>
    <w:rsid w:val="008A1B4B"/>
    <w:rsid w:val="008A4052"/>
    <w:rsid w:val="008B0C0F"/>
    <w:rsid w:val="008B396D"/>
    <w:rsid w:val="008C0B7C"/>
    <w:rsid w:val="008C11C8"/>
    <w:rsid w:val="008C218E"/>
    <w:rsid w:val="008C33D9"/>
    <w:rsid w:val="008C3933"/>
    <w:rsid w:val="008C3BF6"/>
    <w:rsid w:val="008C45D9"/>
    <w:rsid w:val="008C4722"/>
    <w:rsid w:val="008C4994"/>
    <w:rsid w:val="008C4CD5"/>
    <w:rsid w:val="008C55E9"/>
    <w:rsid w:val="008C5AEE"/>
    <w:rsid w:val="008C6B0E"/>
    <w:rsid w:val="008D112B"/>
    <w:rsid w:val="008D2226"/>
    <w:rsid w:val="008D273E"/>
    <w:rsid w:val="008D425C"/>
    <w:rsid w:val="008D4CE5"/>
    <w:rsid w:val="008D5DB1"/>
    <w:rsid w:val="008D68C7"/>
    <w:rsid w:val="008D74A3"/>
    <w:rsid w:val="008E0B71"/>
    <w:rsid w:val="008E1070"/>
    <w:rsid w:val="008E2393"/>
    <w:rsid w:val="008E4B13"/>
    <w:rsid w:val="008E4FCC"/>
    <w:rsid w:val="008E7C14"/>
    <w:rsid w:val="008F19F4"/>
    <w:rsid w:val="008F71EA"/>
    <w:rsid w:val="008F7999"/>
    <w:rsid w:val="008F7AB0"/>
    <w:rsid w:val="008F7BBE"/>
    <w:rsid w:val="009021E3"/>
    <w:rsid w:val="00902F4F"/>
    <w:rsid w:val="00903811"/>
    <w:rsid w:val="009050D7"/>
    <w:rsid w:val="0090510D"/>
    <w:rsid w:val="009062FE"/>
    <w:rsid w:val="00906C2D"/>
    <w:rsid w:val="00907396"/>
    <w:rsid w:val="00907A99"/>
    <w:rsid w:val="0091196F"/>
    <w:rsid w:val="00911BAF"/>
    <w:rsid w:val="009128C2"/>
    <w:rsid w:val="00913252"/>
    <w:rsid w:val="0091373F"/>
    <w:rsid w:val="009175E0"/>
    <w:rsid w:val="00920BA2"/>
    <w:rsid w:val="00921768"/>
    <w:rsid w:val="009234BE"/>
    <w:rsid w:val="00925A3C"/>
    <w:rsid w:val="00925EA5"/>
    <w:rsid w:val="009267B1"/>
    <w:rsid w:val="00926A7F"/>
    <w:rsid w:val="0092763C"/>
    <w:rsid w:val="009311C5"/>
    <w:rsid w:val="00931E3B"/>
    <w:rsid w:val="009322B1"/>
    <w:rsid w:val="009327F7"/>
    <w:rsid w:val="00934457"/>
    <w:rsid w:val="00936AD7"/>
    <w:rsid w:val="009376C6"/>
    <w:rsid w:val="00937D79"/>
    <w:rsid w:val="00940C8A"/>
    <w:rsid w:val="009411C3"/>
    <w:rsid w:val="00941F1A"/>
    <w:rsid w:val="009421DE"/>
    <w:rsid w:val="00942701"/>
    <w:rsid w:val="00942892"/>
    <w:rsid w:val="00942BB6"/>
    <w:rsid w:val="00943C50"/>
    <w:rsid w:val="00943E82"/>
    <w:rsid w:val="00944FC7"/>
    <w:rsid w:val="009474B7"/>
    <w:rsid w:val="009477E8"/>
    <w:rsid w:val="00950E8A"/>
    <w:rsid w:val="00952CCE"/>
    <w:rsid w:val="009530AE"/>
    <w:rsid w:val="0095328A"/>
    <w:rsid w:val="009543C2"/>
    <w:rsid w:val="009545C3"/>
    <w:rsid w:val="009547C8"/>
    <w:rsid w:val="00954C5A"/>
    <w:rsid w:val="00954E43"/>
    <w:rsid w:val="00955D35"/>
    <w:rsid w:val="009577C6"/>
    <w:rsid w:val="00962ADE"/>
    <w:rsid w:val="009634C1"/>
    <w:rsid w:val="0096362B"/>
    <w:rsid w:val="00965341"/>
    <w:rsid w:val="009664E1"/>
    <w:rsid w:val="009669E4"/>
    <w:rsid w:val="00966DD0"/>
    <w:rsid w:val="009676D2"/>
    <w:rsid w:val="00970030"/>
    <w:rsid w:val="00971397"/>
    <w:rsid w:val="00972D9A"/>
    <w:rsid w:val="00973AEC"/>
    <w:rsid w:val="00973BB2"/>
    <w:rsid w:val="00976184"/>
    <w:rsid w:val="0097619D"/>
    <w:rsid w:val="00976544"/>
    <w:rsid w:val="00980077"/>
    <w:rsid w:val="0098487C"/>
    <w:rsid w:val="00986D9A"/>
    <w:rsid w:val="00987187"/>
    <w:rsid w:val="009910B4"/>
    <w:rsid w:val="0099221C"/>
    <w:rsid w:val="00993820"/>
    <w:rsid w:val="00994E28"/>
    <w:rsid w:val="00995484"/>
    <w:rsid w:val="00996FE6"/>
    <w:rsid w:val="009A06E7"/>
    <w:rsid w:val="009A175D"/>
    <w:rsid w:val="009A1D93"/>
    <w:rsid w:val="009A2F9C"/>
    <w:rsid w:val="009A329B"/>
    <w:rsid w:val="009A4277"/>
    <w:rsid w:val="009A46E1"/>
    <w:rsid w:val="009A65DF"/>
    <w:rsid w:val="009B0312"/>
    <w:rsid w:val="009B13E4"/>
    <w:rsid w:val="009B5E0D"/>
    <w:rsid w:val="009B67D3"/>
    <w:rsid w:val="009C05AB"/>
    <w:rsid w:val="009C2122"/>
    <w:rsid w:val="009C2BE3"/>
    <w:rsid w:val="009C3042"/>
    <w:rsid w:val="009C39BF"/>
    <w:rsid w:val="009C3B50"/>
    <w:rsid w:val="009C3BE3"/>
    <w:rsid w:val="009C451C"/>
    <w:rsid w:val="009C4602"/>
    <w:rsid w:val="009C4A87"/>
    <w:rsid w:val="009C5821"/>
    <w:rsid w:val="009D049B"/>
    <w:rsid w:val="009D1261"/>
    <w:rsid w:val="009D145E"/>
    <w:rsid w:val="009D3D16"/>
    <w:rsid w:val="009D4EE7"/>
    <w:rsid w:val="009D5D0A"/>
    <w:rsid w:val="009D6501"/>
    <w:rsid w:val="009D785A"/>
    <w:rsid w:val="009E0732"/>
    <w:rsid w:val="009E1285"/>
    <w:rsid w:val="009E1ECA"/>
    <w:rsid w:val="009E4216"/>
    <w:rsid w:val="009F136B"/>
    <w:rsid w:val="009F35A4"/>
    <w:rsid w:val="009F3D75"/>
    <w:rsid w:val="009F438E"/>
    <w:rsid w:val="009F4BA1"/>
    <w:rsid w:val="00A00298"/>
    <w:rsid w:val="00A008C3"/>
    <w:rsid w:val="00A02069"/>
    <w:rsid w:val="00A04339"/>
    <w:rsid w:val="00A06079"/>
    <w:rsid w:val="00A1029A"/>
    <w:rsid w:val="00A104CF"/>
    <w:rsid w:val="00A11628"/>
    <w:rsid w:val="00A11E7D"/>
    <w:rsid w:val="00A128BF"/>
    <w:rsid w:val="00A13E90"/>
    <w:rsid w:val="00A13F4A"/>
    <w:rsid w:val="00A14E05"/>
    <w:rsid w:val="00A15584"/>
    <w:rsid w:val="00A160EA"/>
    <w:rsid w:val="00A17293"/>
    <w:rsid w:val="00A17EB7"/>
    <w:rsid w:val="00A21B82"/>
    <w:rsid w:val="00A228C5"/>
    <w:rsid w:val="00A23B61"/>
    <w:rsid w:val="00A23BF4"/>
    <w:rsid w:val="00A23DEF"/>
    <w:rsid w:val="00A25D10"/>
    <w:rsid w:val="00A265E9"/>
    <w:rsid w:val="00A2669F"/>
    <w:rsid w:val="00A26EED"/>
    <w:rsid w:val="00A27ACE"/>
    <w:rsid w:val="00A27CD0"/>
    <w:rsid w:val="00A27E0F"/>
    <w:rsid w:val="00A30870"/>
    <w:rsid w:val="00A30E8C"/>
    <w:rsid w:val="00A3245A"/>
    <w:rsid w:val="00A32D5D"/>
    <w:rsid w:val="00A341D8"/>
    <w:rsid w:val="00A35442"/>
    <w:rsid w:val="00A35A69"/>
    <w:rsid w:val="00A35B00"/>
    <w:rsid w:val="00A36F66"/>
    <w:rsid w:val="00A412C2"/>
    <w:rsid w:val="00A41655"/>
    <w:rsid w:val="00A41E07"/>
    <w:rsid w:val="00A43C25"/>
    <w:rsid w:val="00A4796C"/>
    <w:rsid w:val="00A47DCA"/>
    <w:rsid w:val="00A5071C"/>
    <w:rsid w:val="00A53609"/>
    <w:rsid w:val="00A5376C"/>
    <w:rsid w:val="00A606B2"/>
    <w:rsid w:val="00A60EE1"/>
    <w:rsid w:val="00A633D0"/>
    <w:rsid w:val="00A634A6"/>
    <w:rsid w:val="00A6362C"/>
    <w:rsid w:val="00A63A3F"/>
    <w:rsid w:val="00A6607D"/>
    <w:rsid w:val="00A66559"/>
    <w:rsid w:val="00A66907"/>
    <w:rsid w:val="00A67149"/>
    <w:rsid w:val="00A733A8"/>
    <w:rsid w:val="00A75B23"/>
    <w:rsid w:val="00A75F9A"/>
    <w:rsid w:val="00A767DB"/>
    <w:rsid w:val="00A76ECC"/>
    <w:rsid w:val="00A86671"/>
    <w:rsid w:val="00A87E8D"/>
    <w:rsid w:val="00A90A36"/>
    <w:rsid w:val="00A92418"/>
    <w:rsid w:val="00A92FF3"/>
    <w:rsid w:val="00A933C4"/>
    <w:rsid w:val="00A938F3"/>
    <w:rsid w:val="00A959DA"/>
    <w:rsid w:val="00A974EF"/>
    <w:rsid w:val="00AA0485"/>
    <w:rsid w:val="00AA0901"/>
    <w:rsid w:val="00AA3974"/>
    <w:rsid w:val="00AA5D6E"/>
    <w:rsid w:val="00AA62AB"/>
    <w:rsid w:val="00AA6383"/>
    <w:rsid w:val="00AB2796"/>
    <w:rsid w:val="00AB2AB7"/>
    <w:rsid w:val="00AB2CC2"/>
    <w:rsid w:val="00AB4DD7"/>
    <w:rsid w:val="00AB58DA"/>
    <w:rsid w:val="00AB5B50"/>
    <w:rsid w:val="00AB61A7"/>
    <w:rsid w:val="00AC00AD"/>
    <w:rsid w:val="00AC0D76"/>
    <w:rsid w:val="00AC1D43"/>
    <w:rsid w:val="00AC1E5F"/>
    <w:rsid w:val="00AC2AD8"/>
    <w:rsid w:val="00AC3425"/>
    <w:rsid w:val="00AC435C"/>
    <w:rsid w:val="00AC503A"/>
    <w:rsid w:val="00AC6AF9"/>
    <w:rsid w:val="00AC76D0"/>
    <w:rsid w:val="00AC770B"/>
    <w:rsid w:val="00AC7C56"/>
    <w:rsid w:val="00AD20FF"/>
    <w:rsid w:val="00AD27DC"/>
    <w:rsid w:val="00AD2B83"/>
    <w:rsid w:val="00AD2C09"/>
    <w:rsid w:val="00AD5AD3"/>
    <w:rsid w:val="00AD5DCF"/>
    <w:rsid w:val="00AD6D39"/>
    <w:rsid w:val="00AE07F2"/>
    <w:rsid w:val="00AE1004"/>
    <w:rsid w:val="00AE13A9"/>
    <w:rsid w:val="00AE2057"/>
    <w:rsid w:val="00AE24D0"/>
    <w:rsid w:val="00AE61A4"/>
    <w:rsid w:val="00AE61CA"/>
    <w:rsid w:val="00AE6231"/>
    <w:rsid w:val="00AE6D9B"/>
    <w:rsid w:val="00AE70C2"/>
    <w:rsid w:val="00AE7F20"/>
    <w:rsid w:val="00AF14A0"/>
    <w:rsid w:val="00AF2653"/>
    <w:rsid w:val="00AF2D79"/>
    <w:rsid w:val="00AF399E"/>
    <w:rsid w:val="00AF3D58"/>
    <w:rsid w:val="00AF40F7"/>
    <w:rsid w:val="00AF4284"/>
    <w:rsid w:val="00AF44C7"/>
    <w:rsid w:val="00AF6844"/>
    <w:rsid w:val="00AF6E00"/>
    <w:rsid w:val="00AF74C5"/>
    <w:rsid w:val="00B00FE0"/>
    <w:rsid w:val="00B0236D"/>
    <w:rsid w:val="00B04EC7"/>
    <w:rsid w:val="00B058FB"/>
    <w:rsid w:val="00B05FF5"/>
    <w:rsid w:val="00B06876"/>
    <w:rsid w:val="00B0764E"/>
    <w:rsid w:val="00B10A5A"/>
    <w:rsid w:val="00B11BBD"/>
    <w:rsid w:val="00B12B8D"/>
    <w:rsid w:val="00B12F3A"/>
    <w:rsid w:val="00B13150"/>
    <w:rsid w:val="00B1368F"/>
    <w:rsid w:val="00B13B26"/>
    <w:rsid w:val="00B15BB4"/>
    <w:rsid w:val="00B17C6F"/>
    <w:rsid w:val="00B17E6F"/>
    <w:rsid w:val="00B202E2"/>
    <w:rsid w:val="00B20EA1"/>
    <w:rsid w:val="00B23A63"/>
    <w:rsid w:val="00B241DC"/>
    <w:rsid w:val="00B24FF4"/>
    <w:rsid w:val="00B254D9"/>
    <w:rsid w:val="00B25EA9"/>
    <w:rsid w:val="00B26C91"/>
    <w:rsid w:val="00B30294"/>
    <w:rsid w:val="00B31429"/>
    <w:rsid w:val="00B321E2"/>
    <w:rsid w:val="00B33A61"/>
    <w:rsid w:val="00B35F07"/>
    <w:rsid w:val="00B3641A"/>
    <w:rsid w:val="00B37702"/>
    <w:rsid w:val="00B41A61"/>
    <w:rsid w:val="00B41F9A"/>
    <w:rsid w:val="00B42DB1"/>
    <w:rsid w:val="00B43630"/>
    <w:rsid w:val="00B455B8"/>
    <w:rsid w:val="00B46E6A"/>
    <w:rsid w:val="00B46ED8"/>
    <w:rsid w:val="00B47A5B"/>
    <w:rsid w:val="00B47C7C"/>
    <w:rsid w:val="00B47CA1"/>
    <w:rsid w:val="00B47ED6"/>
    <w:rsid w:val="00B5013F"/>
    <w:rsid w:val="00B50487"/>
    <w:rsid w:val="00B50671"/>
    <w:rsid w:val="00B50B01"/>
    <w:rsid w:val="00B50D28"/>
    <w:rsid w:val="00B52778"/>
    <w:rsid w:val="00B57C81"/>
    <w:rsid w:val="00B605AE"/>
    <w:rsid w:val="00B65B04"/>
    <w:rsid w:val="00B66A81"/>
    <w:rsid w:val="00B67FE9"/>
    <w:rsid w:val="00B73668"/>
    <w:rsid w:val="00B745EE"/>
    <w:rsid w:val="00B75441"/>
    <w:rsid w:val="00B76EF3"/>
    <w:rsid w:val="00B76F94"/>
    <w:rsid w:val="00B77D2A"/>
    <w:rsid w:val="00B8262B"/>
    <w:rsid w:val="00B82771"/>
    <w:rsid w:val="00B82ED2"/>
    <w:rsid w:val="00B839A1"/>
    <w:rsid w:val="00B844D8"/>
    <w:rsid w:val="00B84C56"/>
    <w:rsid w:val="00B85FD8"/>
    <w:rsid w:val="00B87A3F"/>
    <w:rsid w:val="00B900D9"/>
    <w:rsid w:val="00B9184F"/>
    <w:rsid w:val="00B918B9"/>
    <w:rsid w:val="00B92250"/>
    <w:rsid w:val="00B927B4"/>
    <w:rsid w:val="00B93078"/>
    <w:rsid w:val="00B93BFB"/>
    <w:rsid w:val="00B96FB7"/>
    <w:rsid w:val="00B970E0"/>
    <w:rsid w:val="00BA1EEF"/>
    <w:rsid w:val="00BA23CE"/>
    <w:rsid w:val="00BA49C2"/>
    <w:rsid w:val="00BA5EA1"/>
    <w:rsid w:val="00BA6585"/>
    <w:rsid w:val="00BA6732"/>
    <w:rsid w:val="00BA74DE"/>
    <w:rsid w:val="00BA7DC3"/>
    <w:rsid w:val="00BB0A04"/>
    <w:rsid w:val="00BB0C3C"/>
    <w:rsid w:val="00BB1B29"/>
    <w:rsid w:val="00BB22EE"/>
    <w:rsid w:val="00BB2F63"/>
    <w:rsid w:val="00BB7A7E"/>
    <w:rsid w:val="00BC2BE4"/>
    <w:rsid w:val="00BC3201"/>
    <w:rsid w:val="00BC387B"/>
    <w:rsid w:val="00BC5FBC"/>
    <w:rsid w:val="00BD1498"/>
    <w:rsid w:val="00BD17C1"/>
    <w:rsid w:val="00BD1C1E"/>
    <w:rsid w:val="00BD1DCA"/>
    <w:rsid w:val="00BD4162"/>
    <w:rsid w:val="00BD67FC"/>
    <w:rsid w:val="00BD7210"/>
    <w:rsid w:val="00BD7324"/>
    <w:rsid w:val="00BD73EC"/>
    <w:rsid w:val="00BD776E"/>
    <w:rsid w:val="00BD7FA2"/>
    <w:rsid w:val="00BE200E"/>
    <w:rsid w:val="00BE28FB"/>
    <w:rsid w:val="00BE2D5C"/>
    <w:rsid w:val="00BE2D80"/>
    <w:rsid w:val="00BE396F"/>
    <w:rsid w:val="00BE4FA9"/>
    <w:rsid w:val="00BE4FF8"/>
    <w:rsid w:val="00BE5373"/>
    <w:rsid w:val="00BE6D8A"/>
    <w:rsid w:val="00BE775F"/>
    <w:rsid w:val="00BE7E4E"/>
    <w:rsid w:val="00BF1EA7"/>
    <w:rsid w:val="00BF2FB8"/>
    <w:rsid w:val="00BF7B0F"/>
    <w:rsid w:val="00C001B2"/>
    <w:rsid w:val="00C01031"/>
    <w:rsid w:val="00C02175"/>
    <w:rsid w:val="00C021A0"/>
    <w:rsid w:val="00C044AA"/>
    <w:rsid w:val="00C04580"/>
    <w:rsid w:val="00C067C6"/>
    <w:rsid w:val="00C1129A"/>
    <w:rsid w:val="00C11A62"/>
    <w:rsid w:val="00C12592"/>
    <w:rsid w:val="00C1446B"/>
    <w:rsid w:val="00C164B6"/>
    <w:rsid w:val="00C16565"/>
    <w:rsid w:val="00C16D52"/>
    <w:rsid w:val="00C17CD5"/>
    <w:rsid w:val="00C2031C"/>
    <w:rsid w:val="00C20BA2"/>
    <w:rsid w:val="00C218FF"/>
    <w:rsid w:val="00C2236E"/>
    <w:rsid w:val="00C247E9"/>
    <w:rsid w:val="00C24B31"/>
    <w:rsid w:val="00C25146"/>
    <w:rsid w:val="00C26636"/>
    <w:rsid w:val="00C26F3B"/>
    <w:rsid w:val="00C2789B"/>
    <w:rsid w:val="00C30BAA"/>
    <w:rsid w:val="00C31745"/>
    <w:rsid w:val="00C32A93"/>
    <w:rsid w:val="00C35E6C"/>
    <w:rsid w:val="00C36674"/>
    <w:rsid w:val="00C376AB"/>
    <w:rsid w:val="00C3787F"/>
    <w:rsid w:val="00C41400"/>
    <w:rsid w:val="00C41650"/>
    <w:rsid w:val="00C41FC5"/>
    <w:rsid w:val="00C4208A"/>
    <w:rsid w:val="00C42695"/>
    <w:rsid w:val="00C442C4"/>
    <w:rsid w:val="00C4466D"/>
    <w:rsid w:val="00C44AE2"/>
    <w:rsid w:val="00C454B6"/>
    <w:rsid w:val="00C45AB3"/>
    <w:rsid w:val="00C47E74"/>
    <w:rsid w:val="00C50755"/>
    <w:rsid w:val="00C508B8"/>
    <w:rsid w:val="00C525FD"/>
    <w:rsid w:val="00C53198"/>
    <w:rsid w:val="00C54EC7"/>
    <w:rsid w:val="00C555D6"/>
    <w:rsid w:val="00C55C79"/>
    <w:rsid w:val="00C56292"/>
    <w:rsid w:val="00C570AA"/>
    <w:rsid w:val="00C573DB"/>
    <w:rsid w:val="00C5795E"/>
    <w:rsid w:val="00C61726"/>
    <w:rsid w:val="00C617AC"/>
    <w:rsid w:val="00C63CA7"/>
    <w:rsid w:val="00C63D8F"/>
    <w:rsid w:val="00C63F5B"/>
    <w:rsid w:val="00C64654"/>
    <w:rsid w:val="00C65030"/>
    <w:rsid w:val="00C663F2"/>
    <w:rsid w:val="00C66414"/>
    <w:rsid w:val="00C669D4"/>
    <w:rsid w:val="00C6782D"/>
    <w:rsid w:val="00C707F6"/>
    <w:rsid w:val="00C7192D"/>
    <w:rsid w:val="00C71EF4"/>
    <w:rsid w:val="00C73BC8"/>
    <w:rsid w:val="00C74DD7"/>
    <w:rsid w:val="00C772B3"/>
    <w:rsid w:val="00C804C2"/>
    <w:rsid w:val="00C819F8"/>
    <w:rsid w:val="00C81DAA"/>
    <w:rsid w:val="00C82260"/>
    <w:rsid w:val="00C82BE9"/>
    <w:rsid w:val="00C835B8"/>
    <w:rsid w:val="00C83707"/>
    <w:rsid w:val="00C83FE9"/>
    <w:rsid w:val="00C84AB0"/>
    <w:rsid w:val="00C86DAC"/>
    <w:rsid w:val="00C90744"/>
    <w:rsid w:val="00C914C8"/>
    <w:rsid w:val="00C92A80"/>
    <w:rsid w:val="00C92FC1"/>
    <w:rsid w:val="00C933DA"/>
    <w:rsid w:val="00C96E7F"/>
    <w:rsid w:val="00C97061"/>
    <w:rsid w:val="00CA0357"/>
    <w:rsid w:val="00CA1142"/>
    <w:rsid w:val="00CA152E"/>
    <w:rsid w:val="00CA22F1"/>
    <w:rsid w:val="00CA338B"/>
    <w:rsid w:val="00CA37EF"/>
    <w:rsid w:val="00CA3A44"/>
    <w:rsid w:val="00CA3B05"/>
    <w:rsid w:val="00CA41CD"/>
    <w:rsid w:val="00CA4CF3"/>
    <w:rsid w:val="00CA5333"/>
    <w:rsid w:val="00CA66B5"/>
    <w:rsid w:val="00CA6DB8"/>
    <w:rsid w:val="00CA7200"/>
    <w:rsid w:val="00CB0EEC"/>
    <w:rsid w:val="00CB10C5"/>
    <w:rsid w:val="00CB2379"/>
    <w:rsid w:val="00CB2A6A"/>
    <w:rsid w:val="00CB7452"/>
    <w:rsid w:val="00CC2C6E"/>
    <w:rsid w:val="00CC3A86"/>
    <w:rsid w:val="00CC5699"/>
    <w:rsid w:val="00CC66BE"/>
    <w:rsid w:val="00CC6FBD"/>
    <w:rsid w:val="00CD1B83"/>
    <w:rsid w:val="00CD2338"/>
    <w:rsid w:val="00CD269B"/>
    <w:rsid w:val="00CD272B"/>
    <w:rsid w:val="00CD3FB8"/>
    <w:rsid w:val="00CD4863"/>
    <w:rsid w:val="00CD52D0"/>
    <w:rsid w:val="00CD60A3"/>
    <w:rsid w:val="00CD72AD"/>
    <w:rsid w:val="00CE0081"/>
    <w:rsid w:val="00CE170B"/>
    <w:rsid w:val="00CE1AD9"/>
    <w:rsid w:val="00CE263B"/>
    <w:rsid w:val="00CE2C48"/>
    <w:rsid w:val="00CE7377"/>
    <w:rsid w:val="00CE75C1"/>
    <w:rsid w:val="00CE7E1C"/>
    <w:rsid w:val="00CE7EA8"/>
    <w:rsid w:val="00CF4A06"/>
    <w:rsid w:val="00CF4D85"/>
    <w:rsid w:val="00CF5947"/>
    <w:rsid w:val="00CF708F"/>
    <w:rsid w:val="00CF7B7C"/>
    <w:rsid w:val="00D0059A"/>
    <w:rsid w:val="00D015D7"/>
    <w:rsid w:val="00D01971"/>
    <w:rsid w:val="00D02036"/>
    <w:rsid w:val="00D0311C"/>
    <w:rsid w:val="00D060B6"/>
    <w:rsid w:val="00D0750B"/>
    <w:rsid w:val="00D10719"/>
    <w:rsid w:val="00D12610"/>
    <w:rsid w:val="00D137BC"/>
    <w:rsid w:val="00D14D99"/>
    <w:rsid w:val="00D156D4"/>
    <w:rsid w:val="00D15ED9"/>
    <w:rsid w:val="00D17A54"/>
    <w:rsid w:val="00D219A4"/>
    <w:rsid w:val="00D2281C"/>
    <w:rsid w:val="00D22F4E"/>
    <w:rsid w:val="00D24492"/>
    <w:rsid w:val="00D250B3"/>
    <w:rsid w:val="00D303BF"/>
    <w:rsid w:val="00D305A8"/>
    <w:rsid w:val="00D31F9E"/>
    <w:rsid w:val="00D32105"/>
    <w:rsid w:val="00D32DF6"/>
    <w:rsid w:val="00D34476"/>
    <w:rsid w:val="00D35842"/>
    <w:rsid w:val="00D36617"/>
    <w:rsid w:val="00D43833"/>
    <w:rsid w:val="00D46443"/>
    <w:rsid w:val="00D4656B"/>
    <w:rsid w:val="00D46A7A"/>
    <w:rsid w:val="00D479EC"/>
    <w:rsid w:val="00D5106A"/>
    <w:rsid w:val="00D511B7"/>
    <w:rsid w:val="00D51F3E"/>
    <w:rsid w:val="00D51FEA"/>
    <w:rsid w:val="00D54425"/>
    <w:rsid w:val="00D5592D"/>
    <w:rsid w:val="00D56039"/>
    <w:rsid w:val="00D56309"/>
    <w:rsid w:val="00D56AE6"/>
    <w:rsid w:val="00D57FBB"/>
    <w:rsid w:val="00D625DB"/>
    <w:rsid w:val="00D64CB1"/>
    <w:rsid w:val="00D659E3"/>
    <w:rsid w:val="00D71324"/>
    <w:rsid w:val="00D72E6D"/>
    <w:rsid w:val="00D73149"/>
    <w:rsid w:val="00D731A8"/>
    <w:rsid w:val="00D73F1D"/>
    <w:rsid w:val="00D74F27"/>
    <w:rsid w:val="00D750AF"/>
    <w:rsid w:val="00D76433"/>
    <w:rsid w:val="00D811DE"/>
    <w:rsid w:val="00D81726"/>
    <w:rsid w:val="00D82FC1"/>
    <w:rsid w:val="00D84C1B"/>
    <w:rsid w:val="00D90944"/>
    <w:rsid w:val="00D90E29"/>
    <w:rsid w:val="00D910F3"/>
    <w:rsid w:val="00D91300"/>
    <w:rsid w:val="00D91DF9"/>
    <w:rsid w:val="00D9233A"/>
    <w:rsid w:val="00D93BB1"/>
    <w:rsid w:val="00D94CF2"/>
    <w:rsid w:val="00D95062"/>
    <w:rsid w:val="00DA0680"/>
    <w:rsid w:val="00DA15EE"/>
    <w:rsid w:val="00DA21B6"/>
    <w:rsid w:val="00DA2444"/>
    <w:rsid w:val="00DA31F2"/>
    <w:rsid w:val="00DA3AEB"/>
    <w:rsid w:val="00DA4F55"/>
    <w:rsid w:val="00DA5094"/>
    <w:rsid w:val="00DA77DE"/>
    <w:rsid w:val="00DA7B37"/>
    <w:rsid w:val="00DA7E02"/>
    <w:rsid w:val="00DB1025"/>
    <w:rsid w:val="00DB27FA"/>
    <w:rsid w:val="00DB500B"/>
    <w:rsid w:val="00DB5EB5"/>
    <w:rsid w:val="00DB7588"/>
    <w:rsid w:val="00DB7F05"/>
    <w:rsid w:val="00DC0646"/>
    <w:rsid w:val="00DC079B"/>
    <w:rsid w:val="00DC086A"/>
    <w:rsid w:val="00DC1F77"/>
    <w:rsid w:val="00DC2910"/>
    <w:rsid w:val="00DC2FDA"/>
    <w:rsid w:val="00DC4819"/>
    <w:rsid w:val="00DC5A30"/>
    <w:rsid w:val="00DC5D4D"/>
    <w:rsid w:val="00DC6874"/>
    <w:rsid w:val="00DC7396"/>
    <w:rsid w:val="00DC7936"/>
    <w:rsid w:val="00DD0583"/>
    <w:rsid w:val="00DD0B33"/>
    <w:rsid w:val="00DD1370"/>
    <w:rsid w:val="00DD42AC"/>
    <w:rsid w:val="00DD42CC"/>
    <w:rsid w:val="00DD4E4C"/>
    <w:rsid w:val="00DD6436"/>
    <w:rsid w:val="00DD7177"/>
    <w:rsid w:val="00DD7357"/>
    <w:rsid w:val="00DE2205"/>
    <w:rsid w:val="00DE390A"/>
    <w:rsid w:val="00DE53E2"/>
    <w:rsid w:val="00DE67F9"/>
    <w:rsid w:val="00DE7B85"/>
    <w:rsid w:val="00DE7D77"/>
    <w:rsid w:val="00DF0BAA"/>
    <w:rsid w:val="00DF2E59"/>
    <w:rsid w:val="00DF2FF7"/>
    <w:rsid w:val="00DF3CF8"/>
    <w:rsid w:val="00DF3F2F"/>
    <w:rsid w:val="00DF620C"/>
    <w:rsid w:val="00DF7BF5"/>
    <w:rsid w:val="00E00784"/>
    <w:rsid w:val="00E02050"/>
    <w:rsid w:val="00E04235"/>
    <w:rsid w:val="00E06D12"/>
    <w:rsid w:val="00E06EDF"/>
    <w:rsid w:val="00E1005C"/>
    <w:rsid w:val="00E114A5"/>
    <w:rsid w:val="00E132AE"/>
    <w:rsid w:val="00E16072"/>
    <w:rsid w:val="00E165CA"/>
    <w:rsid w:val="00E16B19"/>
    <w:rsid w:val="00E16E8E"/>
    <w:rsid w:val="00E17523"/>
    <w:rsid w:val="00E207BA"/>
    <w:rsid w:val="00E210DF"/>
    <w:rsid w:val="00E21FF8"/>
    <w:rsid w:val="00E221E1"/>
    <w:rsid w:val="00E238EF"/>
    <w:rsid w:val="00E23D82"/>
    <w:rsid w:val="00E27667"/>
    <w:rsid w:val="00E2797E"/>
    <w:rsid w:val="00E27A11"/>
    <w:rsid w:val="00E3018D"/>
    <w:rsid w:val="00E3114B"/>
    <w:rsid w:val="00E312FE"/>
    <w:rsid w:val="00E32128"/>
    <w:rsid w:val="00E32301"/>
    <w:rsid w:val="00E33F38"/>
    <w:rsid w:val="00E3501A"/>
    <w:rsid w:val="00E35A5A"/>
    <w:rsid w:val="00E364E3"/>
    <w:rsid w:val="00E37883"/>
    <w:rsid w:val="00E378BB"/>
    <w:rsid w:val="00E40A2C"/>
    <w:rsid w:val="00E4212A"/>
    <w:rsid w:val="00E42536"/>
    <w:rsid w:val="00E43938"/>
    <w:rsid w:val="00E43A97"/>
    <w:rsid w:val="00E4428A"/>
    <w:rsid w:val="00E44FA5"/>
    <w:rsid w:val="00E45756"/>
    <w:rsid w:val="00E46E19"/>
    <w:rsid w:val="00E51FAD"/>
    <w:rsid w:val="00E5248D"/>
    <w:rsid w:val="00E52C53"/>
    <w:rsid w:val="00E52DFA"/>
    <w:rsid w:val="00E553CD"/>
    <w:rsid w:val="00E604BB"/>
    <w:rsid w:val="00E61D1F"/>
    <w:rsid w:val="00E62287"/>
    <w:rsid w:val="00E630BB"/>
    <w:rsid w:val="00E639E1"/>
    <w:rsid w:val="00E64F36"/>
    <w:rsid w:val="00E65C02"/>
    <w:rsid w:val="00E65C36"/>
    <w:rsid w:val="00E67006"/>
    <w:rsid w:val="00E70050"/>
    <w:rsid w:val="00E7027A"/>
    <w:rsid w:val="00E72091"/>
    <w:rsid w:val="00E7222A"/>
    <w:rsid w:val="00E72717"/>
    <w:rsid w:val="00E727A0"/>
    <w:rsid w:val="00E748B3"/>
    <w:rsid w:val="00E74FCC"/>
    <w:rsid w:val="00E76762"/>
    <w:rsid w:val="00E77EAD"/>
    <w:rsid w:val="00E77EAF"/>
    <w:rsid w:val="00E8237F"/>
    <w:rsid w:val="00E82EFE"/>
    <w:rsid w:val="00E84B20"/>
    <w:rsid w:val="00E8585C"/>
    <w:rsid w:val="00E8596C"/>
    <w:rsid w:val="00E87B88"/>
    <w:rsid w:val="00E92191"/>
    <w:rsid w:val="00E92D7D"/>
    <w:rsid w:val="00E93013"/>
    <w:rsid w:val="00E96730"/>
    <w:rsid w:val="00EA0B2F"/>
    <w:rsid w:val="00EA0B46"/>
    <w:rsid w:val="00EA0BE5"/>
    <w:rsid w:val="00EA1377"/>
    <w:rsid w:val="00EA1BD9"/>
    <w:rsid w:val="00EA2899"/>
    <w:rsid w:val="00EA3199"/>
    <w:rsid w:val="00EA5EBB"/>
    <w:rsid w:val="00EA72A9"/>
    <w:rsid w:val="00EA7701"/>
    <w:rsid w:val="00EA7ABC"/>
    <w:rsid w:val="00EB0619"/>
    <w:rsid w:val="00EB1A2B"/>
    <w:rsid w:val="00EB2FF6"/>
    <w:rsid w:val="00EB3226"/>
    <w:rsid w:val="00EB47D4"/>
    <w:rsid w:val="00EB50D6"/>
    <w:rsid w:val="00EB5429"/>
    <w:rsid w:val="00EB58AF"/>
    <w:rsid w:val="00EB5EB6"/>
    <w:rsid w:val="00EB5F73"/>
    <w:rsid w:val="00EC045C"/>
    <w:rsid w:val="00EC0E76"/>
    <w:rsid w:val="00EC16A9"/>
    <w:rsid w:val="00EC38D4"/>
    <w:rsid w:val="00EC5B1C"/>
    <w:rsid w:val="00ED15BA"/>
    <w:rsid w:val="00ED5D7E"/>
    <w:rsid w:val="00ED62DE"/>
    <w:rsid w:val="00ED6F10"/>
    <w:rsid w:val="00ED79D1"/>
    <w:rsid w:val="00ED7C30"/>
    <w:rsid w:val="00EE09DC"/>
    <w:rsid w:val="00EE1510"/>
    <w:rsid w:val="00EE2EF1"/>
    <w:rsid w:val="00EE2F35"/>
    <w:rsid w:val="00EF0582"/>
    <w:rsid w:val="00EF084D"/>
    <w:rsid w:val="00EF17D2"/>
    <w:rsid w:val="00EF2C00"/>
    <w:rsid w:val="00EF3BEA"/>
    <w:rsid w:val="00EF4945"/>
    <w:rsid w:val="00EF5272"/>
    <w:rsid w:val="00EF66FE"/>
    <w:rsid w:val="00EF7D06"/>
    <w:rsid w:val="00F00499"/>
    <w:rsid w:val="00F00586"/>
    <w:rsid w:val="00F014A1"/>
    <w:rsid w:val="00F01CDD"/>
    <w:rsid w:val="00F02E8E"/>
    <w:rsid w:val="00F03BBE"/>
    <w:rsid w:val="00F04566"/>
    <w:rsid w:val="00F055CD"/>
    <w:rsid w:val="00F10941"/>
    <w:rsid w:val="00F10E76"/>
    <w:rsid w:val="00F11EE8"/>
    <w:rsid w:val="00F12775"/>
    <w:rsid w:val="00F12E5E"/>
    <w:rsid w:val="00F16FB5"/>
    <w:rsid w:val="00F178C8"/>
    <w:rsid w:val="00F17DE6"/>
    <w:rsid w:val="00F215F3"/>
    <w:rsid w:val="00F23821"/>
    <w:rsid w:val="00F23888"/>
    <w:rsid w:val="00F24EBF"/>
    <w:rsid w:val="00F2793C"/>
    <w:rsid w:val="00F30CAB"/>
    <w:rsid w:val="00F31B49"/>
    <w:rsid w:val="00F325C2"/>
    <w:rsid w:val="00F3296C"/>
    <w:rsid w:val="00F32E65"/>
    <w:rsid w:val="00F35357"/>
    <w:rsid w:val="00F368BA"/>
    <w:rsid w:val="00F3749D"/>
    <w:rsid w:val="00F413D9"/>
    <w:rsid w:val="00F414D7"/>
    <w:rsid w:val="00F423D6"/>
    <w:rsid w:val="00F43100"/>
    <w:rsid w:val="00F46062"/>
    <w:rsid w:val="00F51F29"/>
    <w:rsid w:val="00F540D5"/>
    <w:rsid w:val="00F548B7"/>
    <w:rsid w:val="00F54C73"/>
    <w:rsid w:val="00F54D57"/>
    <w:rsid w:val="00F562B4"/>
    <w:rsid w:val="00F57157"/>
    <w:rsid w:val="00F6011C"/>
    <w:rsid w:val="00F6042F"/>
    <w:rsid w:val="00F607D3"/>
    <w:rsid w:val="00F61115"/>
    <w:rsid w:val="00F614DD"/>
    <w:rsid w:val="00F6170D"/>
    <w:rsid w:val="00F61973"/>
    <w:rsid w:val="00F63949"/>
    <w:rsid w:val="00F658A5"/>
    <w:rsid w:val="00F65E16"/>
    <w:rsid w:val="00F6633B"/>
    <w:rsid w:val="00F6654E"/>
    <w:rsid w:val="00F705A1"/>
    <w:rsid w:val="00F708AA"/>
    <w:rsid w:val="00F72AE1"/>
    <w:rsid w:val="00F73653"/>
    <w:rsid w:val="00F819BB"/>
    <w:rsid w:val="00F82D5D"/>
    <w:rsid w:val="00F83211"/>
    <w:rsid w:val="00F83A47"/>
    <w:rsid w:val="00F84801"/>
    <w:rsid w:val="00F861EC"/>
    <w:rsid w:val="00F862BF"/>
    <w:rsid w:val="00F9224E"/>
    <w:rsid w:val="00F93726"/>
    <w:rsid w:val="00F93AAF"/>
    <w:rsid w:val="00F96DCB"/>
    <w:rsid w:val="00FA2B0F"/>
    <w:rsid w:val="00FA31C6"/>
    <w:rsid w:val="00FA3280"/>
    <w:rsid w:val="00FA6094"/>
    <w:rsid w:val="00FA65CE"/>
    <w:rsid w:val="00FA7F9D"/>
    <w:rsid w:val="00FB0169"/>
    <w:rsid w:val="00FB29BA"/>
    <w:rsid w:val="00FB3028"/>
    <w:rsid w:val="00FB30BF"/>
    <w:rsid w:val="00FB3874"/>
    <w:rsid w:val="00FB399E"/>
    <w:rsid w:val="00FB411A"/>
    <w:rsid w:val="00FB4B42"/>
    <w:rsid w:val="00FB6493"/>
    <w:rsid w:val="00FB70CB"/>
    <w:rsid w:val="00FB7E67"/>
    <w:rsid w:val="00FC0445"/>
    <w:rsid w:val="00FC158A"/>
    <w:rsid w:val="00FC4227"/>
    <w:rsid w:val="00FC42D9"/>
    <w:rsid w:val="00FC4C0E"/>
    <w:rsid w:val="00FC54BE"/>
    <w:rsid w:val="00FD138B"/>
    <w:rsid w:val="00FD1755"/>
    <w:rsid w:val="00FD21BB"/>
    <w:rsid w:val="00FD2BEE"/>
    <w:rsid w:val="00FD3495"/>
    <w:rsid w:val="00FD3D4C"/>
    <w:rsid w:val="00FD4FF8"/>
    <w:rsid w:val="00FD7BC1"/>
    <w:rsid w:val="00FE0CB4"/>
    <w:rsid w:val="00FE10A3"/>
    <w:rsid w:val="00FE23ED"/>
    <w:rsid w:val="00FE369F"/>
    <w:rsid w:val="00FE595C"/>
    <w:rsid w:val="00FE6052"/>
    <w:rsid w:val="00FE631D"/>
    <w:rsid w:val="00FE66EA"/>
    <w:rsid w:val="00FF1EE6"/>
    <w:rsid w:val="00FF2654"/>
    <w:rsid w:val="00FF2F5E"/>
    <w:rsid w:val="00FF3F46"/>
    <w:rsid w:val="00FF4897"/>
    <w:rsid w:val="00FF62A1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qFormat="1"/>
    <w:lsdException w:name="table of figures" w:uiPriority="99"/>
    <w:lsdException w:name="annotation reference" w:uiPriority="99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3252D7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napToGrid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0AE"/>
    <w:rPr>
      <w:rFonts w:ascii="Arial" w:hAnsi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0AE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530AE"/>
    <w:rPr>
      <w:rFonts w:ascii="Arial" w:hAnsi="Arial"/>
      <w:snapToGrid w:val="0"/>
      <w:sz w:val="24"/>
    </w:rPr>
  </w:style>
  <w:style w:type="paragraph" w:styleId="NormalIndent">
    <w:name w:val="Normal Indent"/>
    <w:basedOn w:val="Normal"/>
    <w:pPr>
      <w:keepLines/>
      <w:spacing w:after="240"/>
      <w:ind w:left="1440"/>
      <w:jc w:val="both"/>
    </w:pPr>
  </w:style>
  <w:style w:type="paragraph" w:customStyle="1" w:styleId="Heading5a">
    <w:name w:val="Heading5a"/>
    <w:basedOn w:val="Heading5"/>
    <w:next w:val="NormalIndent"/>
    <w:pPr>
      <w:numPr>
        <w:ilvl w:val="0"/>
        <w:numId w:val="0"/>
      </w:numPr>
      <w:ind w:left="1800"/>
      <w:outlineLvl w:val="9"/>
    </w:pPr>
  </w:style>
  <w:style w:type="paragraph" w:customStyle="1" w:styleId="TOC2A">
    <w:name w:val="TOC2A"/>
    <w:basedOn w:val="TOC2"/>
    <w:pPr>
      <w:spacing w:before="60" w:after="60"/>
      <w:ind w:left="245"/>
    </w:pPr>
    <w:rPr>
      <w:b/>
      <w:smallCaps w:val="0"/>
      <w:noProof/>
    </w:rPr>
  </w:style>
  <w:style w:type="paragraph" w:styleId="TOC2">
    <w:name w:val="toc 2"/>
    <w:basedOn w:val="Normal"/>
    <w:next w:val="Normal"/>
    <w:uiPriority w:val="39"/>
    <w:pPr>
      <w:ind w:left="240"/>
    </w:pPr>
    <w:rPr>
      <w:smallCaps/>
      <w:sz w:val="20"/>
    </w:rPr>
  </w:style>
  <w:style w:type="paragraph" w:customStyle="1" w:styleId="TOC3A">
    <w:name w:val="TOC3A"/>
    <w:basedOn w:val="TOC3"/>
    <w:pPr>
      <w:spacing w:before="30" w:after="30"/>
      <w:ind w:left="475"/>
    </w:pPr>
    <w:rPr>
      <w:rFonts w:ascii="Arial" w:hAnsi="Arial"/>
      <w:i w:val="0"/>
      <w:noProof/>
    </w:rPr>
  </w:style>
  <w:style w:type="paragraph" w:styleId="TOC3">
    <w:name w:val="toc 3"/>
    <w:basedOn w:val="Normal"/>
    <w:next w:val="Normal"/>
    <w:uiPriority w:val="39"/>
    <w:pPr>
      <w:ind w:left="480"/>
    </w:pPr>
    <w:rPr>
      <w:i/>
      <w:sz w:val="20"/>
    </w:rPr>
  </w:style>
  <w:style w:type="paragraph" w:customStyle="1" w:styleId="TOC4A">
    <w:name w:val="TOC4A"/>
    <w:basedOn w:val="TOC4"/>
    <w:rPr>
      <w:rFonts w:ascii="Arial Narrow" w:hAnsi="Arial Narrow"/>
      <w:b/>
      <w:noProof/>
    </w:rPr>
  </w:style>
  <w:style w:type="paragraph" w:styleId="TOC4">
    <w:name w:val="toc 4"/>
    <w:basedOn w:val="Normal"/>
    <w:next w:val="Normal"/>
    <w:uiPriority w:val="39"/>
    <w:pPr>
      <w:ind w:left="720"/>
    </w:pPr>
    <w:rPr>
      <w:sz w:val="18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caps/>
      <w:sz w:val="20"/>
    </w:rPr>
  </w:style>
  <w:style w:type="paragraph" w:styleId="TOC5">
    <w:name w:val="toc 5"/>
    <w:basedOn w:val="Normal"/>
    <w:next w:val="Normal"/>
    <w:uiPriority w:val="39"/>
    <w:pPr>
      <w:ind w:left="960"/>
    </w:pPr>
    <w:rPr>
      <w:sz w:val="18"/>
    </w:rPr>
  </w:style>
  <w:style w:type="paragraph" w:styleId="TOC6">
    <w:name w:val="toc 6"/>
    <w:basedOn w:val="Normal"/>
    <w:next w:val="Normal"/>
    <w:uiPriority w:val="39"/>
    <w:pPr>
      <w:ind w:left="1200"/>
    </w:pPr>
    <w:rPr>
      <w:sz w:val="18"/>
    </w:rPr>
  </w:style>
  <w:style w:type="paragraph" w:styleId="TOC7">
    <w:name w:val="toc 7"/>
    <w:basedOn w:val="Normal"/>
    <w:next w:val="Normal"/>
    <w:uiPriority w:val="39"/>
    <w:pPr>
      <w:ind w:left="1440"/>
    </w:pPr>
    <w:rPr>
      <w:sz w:val="18"/>
    </w:rPr>
  </w:style>
  <w:style w:type="paragraph" w:styleId="TOC8">
    <w:name w:val="toc 8"/>
    <w:basedOn w:val="Normal"/>
    <w:next w:val="Normal"/>
    <w:uiPriority w:val="39"/>
    <w:pPr>
      <w:ind w:left="1680"/>
    </w:pPr>
    <w:rPr>
      <w:sz w:val="18"/>
    </w:rPr>
  </w:style>
  <w:style w:type="paragraph" w:styleId="TOC9">
    <w:name w:val="toc 9"/>
    <w:basedOn w:val="Normal"/>
    <w:next w:val="Normal"/>
    <w:uiPriority w:val="39"/>
    <w:pPr>
      <w:ind w:left="1920"/>
    </w:pPr>
    <w:rPr>
      <w:sz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30AE"/>
    <w:rPr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41650"/>
    <w:rPr>
      <w:sz w:val="24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</w:style>
  <w:style w:type="paragraph" w:styleId="BlockText">
    <w:name w:val="Block Text"/>
    <w:basedOn w:val="Normal"/>
    <w:pPr>
      <w:keepLines/>
      <w:spacing w:before="240"/>
      <w:ind w:left="360" w:right="1080"/>
    </w:pPr>
    <w:rPr>
      <w:i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  <w:rPr>
      <w:sz w:val="20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  <w:rPr>
      <w:sz w:val="20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  <w:rPr>
      <w:sz w:val="20"/>
    </w:rPr>
  </w:style>
  <w:style w:type="paragraph" w:styleId="Index4">
    <w:name w:val="index 4"/>
    <w:basedOn w:val="Normal"/>
    <w:next w:val="Normal"/>
    <w:autoRedefine/>
    <w:semiHidden/>
    <w:pPr>
      <w:ind w:left="960" w:hanging="240"/>
    </w:pPr>
    <w:rPr>
      <w:sz w:val="20"/>
    </w:rPr>
  </w:style>
  <w:style w:type="paragraph" w:styleId="Index5">
    <w:name w:val="index 5"/>
    <w:basedOn w:val="Normal"/>
    <w:next w:val="Normal"/>
    <w:autoRedefine/>
    <w:semiHidden/>
    <w:pPr>
      <w:ind w:left="1200" w:hanging="240"/>
    </w:pPr>
    <w:rPr>
      <w:sz w:val="20"/>
    </w:rPr>
  </w:style>
  <w:style w:type="paragraph" w:styleId="Index6">
    <w:name w:val="index 6"/>
    <w:basedOn w:val="Normal"/>
    <w:next w:val="Normal"/>
    <w:autoRedefine/>
    <w:semiHidden/>
    <w:pPr>
      <w:ind w:left="1440" w:hanging="240"/>
    </w:pPr>
    <w:rPr>
      <w:sz w:val="20"/>
    </w:rPr>
  </w:style>
  <w:style w:type="paragraph" w:styleId="Index7">
    <w:name w:val="index 7"/>
    <w:basedOn w:val="Normal"/>
    <w:next w:val="Normal"/>
    <w:autoRedefine/>
    <w:semiHidden/>
    <w:pPr>
      <w:ind w:left="1680" w:hanging="240"/>
    </w:pPr>
    <w:rPr>
      <w:sz w:val="20"/>
    </w:rPr>
  </w:style>
  <w:style w:type="paragraph" w:styleId="Index8">
    <w:name w:val="index 8"/>
    <w:basedOn w:val="Normal"/>
    <w:next w:val="Normal"/>
    <w:autoRedefine/>
    <w:semiHidden/>
    <w:pPr>
      <w:ind w:left="1920" w:hanging="240"/>
    </w:pPr>
    <w:rPr>
      <w:sz w:val="20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sz w:val="20"/>
    </w:rPr>
  </w:style>
  <w:style w:type="paragraph" w:styleId="IndexHeading">
    <w:name w:val="index heading"/>
    <w:basedOn w:val="Normal"/>
    <w:next w:val="Index1"/>
    <w:semiHidden/>
    <w:pPr>
      <w:spacing w:before="120" w:after="120"/>
    </w:pPr>
    <w:rPr>
      <w:b/>
      <w:i/>
      <w:sz w:val="20"/>
    </w:rPr>
  </w:style>
  <w:style w:type="paragraph" w:styleId="BodyText">
    <w:name w:val="Body Text"/>
    <w:basedOn w:val="Normal"/>
    <w:rsid w:val="00EA1377"/>
  </w:style>
  <w:style w:type="paragraph" w:styleId="BodyText2">
    <w:name w:val="Body Text 2"/>
    <w:basedOn w:val="Normal"/>
    <w:rPr>
      <w:i/>
    </w:rPr>
  </w:style>
  <w:style w:type="paragraph" w:styleId="BalloonText">
    <w:name w:val="Balloon Text"/>
    <w:basedOn w:val="Normal"/>
    <w:link w:val="BalloonTextChar"/>
    <w:uiPriority w:val="99"/>
    <w:semiHidden/>
    <w:rsid w:val="00D913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0AE"/>
    <w:rPr>
      <w:rFonts w:ascii="Tahoma" w:hAnsi="Tahoma" w:cs="Tahoma"/>
      <w:sz w:val="16"/>
      <w:szCs w:val="16"/>
    </w:rPr>
  </w:style>
  <w:style w:type="paragraph" w:customStyle="1" w:styleId="Copyright">
    <w:name w:val="Copyright"/>
    <w:basedOn w:val="Normal"/>
    <w:rsid w:val="001C696D"/>
    <w:pPr>
      <w:widowControl w:val="0"/>
      <w:overflowPunct w:val="0"/>
      <w:autoSpaceDE w:val="0"/>
      <w:autoSpaceDN w:val="0"/>
      <w:adjustRightInd w:val="0"/>
      <w:spacing w:before="9840" w:after="360"/>
      <w:jc w:val="center"/>
      <w:textAlignment w:val="baseline"/>
    </w:pPr>
    <w:rPr>
      <w:sz w:val="20"/>
    </w:rPr>
  </w:style>
  <w:style w:type="paragraph" w:customStyle="1" w:styleId="Notice">
    <w:name w:val="Notice"/>
    <w:basedOn w:val="Normal"/>
    <w:rsid w:val="001C696D"/>
    <w:pPr>
      <w:widowControl w:val="0"/>
      <w:shd w:val="pct12" w:color="auto" w:fill="auto"/>
      <w:overflowPunct w:val="0"/>
      <w:autoSpaceDE w:val="0"/>
      <w:autoSpaceDN w:val="0"/>
      <w:adjustRightInd w:val="0"/>
      <w:spacing w:before="720"/>
      <w:ind w:left="1080" w:right="1080"/>
      <w:jc w:val="center"/>
      <w:textAlignment w:val="baseline"/>
    </w:pPr>
    <w:rPr>
      <w:rFonts w:ascii="Arial Black" w:hAnsi="Arial Black"/>
      <w:sz w:val="20"/>
    </w:rPr>
  </w:style>
  <w:style w:type="paragraph" w:customStyle="1" w:styleId="NoticeBody">
    <w:name w:val="NoticeBody"/>
    <w:basedOn w:val="Notice"/>
    <w:rsid w:val="001C696D"/>
    <w:pPr>
      <w:spacing w:before="0"/>
      <w:jc w:val="both"/>
    </w:pPr>
    <w:rPr>
      <w:rFonts w:ascii="Arial" w:hAnsi="Arial"/>
      <w:i/>
    </w:rPr>
  </w:style>
  <w:style w:type="paragraph" w:customStyle="1" w:styleId="EvenHeader">
    <w:name w:val="EvenHeader"/>
    <w:basedOn w:val="Header"/>
    <w:rsid w:val="001C696D"/>
    <w:pPr>
      <w:pBdr>
        <w:bottom w:val="single" w:sz="6" w:space="1" w:color="auto"/>
      </w:pBdr>
      <w:tabs>
        <w:tab w:val="clear" w:pos="4320"/>
        <w:tab w:val="clear" w:pos="8640"/>
        <w:tab w:val="center" w:pos="4680"/>
        <w:tab w:val="right" w:pos="9360"/>
      </w:tabs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noProof/>
      <w:kern w:val="20"/>
      <w:sz w:val="18"/>
    </w:rPr>
  </w:style>
  <w:style w:type="paragraph" w:customStyle="1" w:styleId="OddFooter">
    <w:name w:val="OddFooter"/>
    <w:basedOn w:val="Footer"/>
    <w:rsid w:val="001C696D"/>
    <w:pPr>
      <w:pBdr>
        <w:top w:val="single" w:sz="6" w:space="1" w:color="auto"/>
      </w:pBdr>
      <w:tabs>
        <w:tab w:val="clear" w:pos="4320"/>
        <w:tab w:val="clear" w:pos="8640"/>
        <w:tab w:val="center" w:pos="5040"/>
        <w:tab w:val="right" w:pos="9360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/>
      <w:kern w:val="20"/>
      <w:sz w:val="18"/>
    </w:rPr>
  </w:style>
  <w:style w:type="paragraph" w:customStyle="1" w:styleId="OddHeader">
    <w:name w:val="OddHeader"/>
    <w:basedOn w:val="Header"/>
    <w:rsid w:val="001C696D"/>
    <w:pPr>
      <w:pBdr>
        <w:bottom w:val="single" w:sz="6" w:space="1" w:color="auto"/>
      </w:pBdr>
      <w:tabs>
        <w:tab w:val="clear" w:pos="4320"/>
        <w:tab w:val="clear" w:pos="8640"/>
        <w:tab w:val="center" w:pos="4680"/>
        <w:tab w:val="right" w:pos="9360"/>
      </w:tabs>
      <w:suppressAutoHyphens/>
      <w:spacing w:before="60" w:after="60" w:line="240" w:lineRule="atLeast"/>
      <w:jc w:val="both"/>
    </w:pPr>
    <w:rPr>
      <w:rFonts w:ascii="Arial" w:hAnsi="Arial"/>
      <w:sz w:val="18"/>
      <w:szCs w:val="18"/>
    </w:rPr>
  </w:style>
  <w:style w:type="paragraph" w:customStyle="1" w:styleId="Bullet1">
    <w:name w:val="Bullet1"/>
    <w:basedOn w:val="Normal"/>
    <w:rsid w:val="00EA1377"/>
    <w:pPr>
      <w:numPr>
        <w:numId w:val="3"/>
      </w:numPr>
      <w:overflowPunct w:val="0"/>
      <w:autoSpaceDE w:val="0"/>
      <w:autoSpaceDN w:val="0"/>
      <w:adjustRightInd w:val="0"/>
      <w:spacing w:before="80" w:after="80"/>
      <w:textAlignment w:val="baseline"/>
    </w:pPr>
    <w:rPr>
      <w:sz w:val="22"/>
    </w:rPr>
  </w:style>
  <w:style w:type="paragraph" w:customStyle="1" w:styleId="element">
    <w:name w:val="element"/>
    <w:basedOn w:val="Heading2"/>
    <w:next w:val="Normal"/>
    <w:rsid w:val="00EA1377"/>
    <w:pPr>
      <w:numPr>
        <w:numId w:val="2"/>
      </w:numPr>
      <w:spacing w:before="0" w:after="240"/>
    </w:pPr>
    <w:rPr>
      <w:b w:val="0"/>
    </w:rPr>
  </w:style>
  <w:style w:type="paragraph" w:customStyle="1" w:styleId="TText">
    <w:name w:val="TText"/>
    <w:basedOn w:val="Normal"/>
    <w:rsid w:val="006A05FB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Arial" w:hAnsi="Arial"/>
      <w:kern w:val="20"/>
      <w:sz w:val="20"/>
    </w:rPr>
  </w:style>
  <w:style w:type="table" w:styleId="TableGrid">
    <w:name w:val="Table Grid"/>
    <w:basedOn w:val="TableNormal"/>
    <w:rsid w:val="00FB2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996FE6"/>
    <w:rPr>
      <w:color w:val="0000FF"/>
      <w:u w:val="single"/>
    </w:rPr>
  </w:style>
  <w:style w:type="character" w:styleId="FollowedHyperlink">
    <w:name w:val="FollowedHyperlink"/>
    <w:rsid w:val="00996FE6"/>
    <w:rPr>
      <w:color w:val="800080"/>
      <w:u w:val="single"/>
    </w:rPr>
  </w:style>
  <w:style w:type="character" w:styleId="Strong">
    <w:name w:val="Strong"/>
    <w:qFormat/>
    <w:rsid w:val="00FF4897"/>
    <w:rPr>
      <w:b/>
      <w:bCs/>
    </w:rPr>
  </w:style>
  <w:style w:type="character" w:styleId="Emphasis">
    <w:name w:val="Emphasis"/>
    <w:basedOn w:val="DefaultParagraphFont"/>
    <w:qFormat/>
    <w:rsid w:val="00F93AAF"/>
    <w:rPr>
      <w:i/>
      <w:iCs/>
    </w:rPr>
  </w:style>
  <w:style w:type="paragraph" w:styleId="ListParagraph">
    <w:name w:val="List Paragraph"/>
    <w:basedOn w:val="Normal"/>
    <w:uiPriority w:val="34"/>
    <w:qFormat/>
    <w:rsid w:val="0050523A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rsid w:val="00446479"/>
  </w:style>
  <w:style w:type="paragraph" w:styleId="NormalWeb">
    <w:name w:val="Normal (Web)"/>
    <w:basedOn w:val="Normal"/>
    <w:uiPriority w:val="99"/>
    <w:unhideWhenUsed/>
    <w:rsid w:val="008D273E"/>
    <w:pPr>
      <w:spacing w:before="100" w:beforeAutospacing="1" w:after="100" w:afterAutospacing="1"/>
    </w:pPr>
    <w:rPr>
      <w:szCs w:val="24"/>
    </w:rPr>
  </w:style>
  <w:style w:type="paragraph" w:styleId="Title">
    <w:name w:val="Title"/>
    <w:basedOn w:val="Normal"/>
    <w:link w:val="TitleChar"/>
    <w:uiPriority w:val="10"/>
    <w:qFormat/>
    <w:rsid w:val="00206D9F"/>
    <w:pPr>
      <w:pBdr>
        <w:bottom w:val="single" w:sz="4" w:space="1" w:color="auto"/>
      </w:pBdr>
      <w:spacing w:before="200" w:after="200"/>
      <w:jc w:val="center"/>
      <w:outlineLvl w:val="0"/>
    </w:pPr>
    <w:rPr>
      <w:rFonts w:ascii="Arial" w:hAnsi="Arial"/>
      <w:b/>
      <w:kern w:val="28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206D9F"/>
    <w:rPr>
      <w:rFonts w:ascii="Arial" w:hAnsi="Arial"/>
      <w:b/>
      <w:kern w:val="28"/>
      <w:sz w:val="24"/>
      <w:lang w:val="x-none" w:eastAsia="x-none"/>
    </w:rPr>
  </w:style>
  <w:style w:type="paragraph" w:styleId="HTMLPreformatted">
    <w:name w:val="HTML Preformatted"/>
    <w:basedOn w:val="Normal"/>
    <w:link w:val="HTMLPreformattedChar"/>
    <w:unhideWhenUsed/>
    <w:rsid w:val="00206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PMingLiU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206D9F"/>
    <w:rPr>
      <w:rFonts w:ascii="Courier New" w:eastAsia="PMingLiU" w:hAnsi="Courier New" w:cs="Courier New"/>
    </w:rPr>
  </w:style>
  <w:style w:type="paragraph" w:customStyle="1" w:styleId="NonReqmt2">
    <w:name w:val="Non Reqmt 2"/>
    <w:basedOn w:val="NonReqmt1"/>
    <w:autoRedefine/>
    <w:rsid w:val="00605D5C"/>
    <w:pPr>
      <w:numPr>
        <w:ilvl w:val="1"/>
      </w:numPr>
      <w:outlineLvl w:val="1"/>
    </w:pPr>
  </w:style>
  <w:style w:type="paragraph" w:customStyle="1" w:styleId="NonReqmt1">
    <w:name w:val="Non Reqmt 1"/>
    <w:basedOn w:val="Normal"/>
    <w:next w:val="Normal"/>
    <w:autoRedefine/>
    <w:rsid w:val="00605D5C"/>
    <w:pPr>
      <w:numPr>
        <w:numId w:val="9"/>
      </w:numPr>
      <w:shd w:val="clear" w:color="auto" w:fill="E6E6E6"/>
      <w:spacing w:before="40" w:after="80"/>
      <w:jc w:val="both"/>
      <w:outlineLvl w:val="0"/>
    </w:pPr>
    <w:rPr>
      <w:rFonts w:ascii="Verdana" w:hAnsi="Verdana"/>
      <w:sz w:val="20"/>
    </w:rPr>
  </w:style>
  <w:style w:type="paragraph" w:customStyle="1" w:styleId="FooterPageNum">
    <w:name w:val="Footer PageNum"/>
    <w:basedOn w:val="Normal"/>
    <w:rsid w:val="00605D5C"/>
    <w:pPr>
      <w:jc w:val="right"/>
    </w:pPr>
    <w:rPr>
      <w:rFonts w:ascii="Arial" w:hAnsi="Arial"/>
      <w:b/>
      <w:sz w:val="20"/>
    </w:rPr>
  </w:style>
  <w:style w:type="paragraph" w:customStyle="1" w:styleId="HeaderText">
    <w:name w:val="Header Text"/>
    <w:basedOn w:val="Normal"/>
    <w:autoRedefine/>
    <w:rsid w:val="00D32105"/>
    <w:pPr>
      <w:jc w:val="right"/>
    </w:pPr>
    <w:rPr>
      <w:rFonts w:ascii="Verdana" w:hAnsi="Verdana"/>
      <w:b/>
      <w:bCs/>
      <w:sz w:val="22"/>
      <w:szCs w:val="22"/>
    </w:rPr>
  </w:style>
  <w:style w:type="paragraph" w:customStyle="1" w:styleId="HeaderReference">
    <w:name w:val="Header Reference"/>
    <w:basedOn w:val="Normal"/>
    <w:rsid w:val="000106A4"/>
    <w:pPr>
      <w:spacing w:before="40"/>
      <w:jc w:val="right"/>
    </w:pPr>
    <w:rPr>
      <w:rFonts w:ascii="Verdana" w:hAnsi="Verdana"/>
      <w:b/>
      <w:bCs/>
      <w:sz w:val="16"/>
    </w:rPr>
  </w:style>
  <w:style w:type="paragraph" w:customStyle="1" w:styleId="Describe">
    <w:name w:val="Describe"/>
    <w:basedOn w:val="Normal"/>
    <w:link w:val="DescribeChar"/>
    <w:rsid w:val="00823F24"/>
    <w:pPr>
      <w:spacing w:before="40" w:after="80"/>
      <w:ind w:left="720"/>
      <w:jc w:val="both"/>
    </w:pPr>
    <w:rPr>
      <w:rFonts w:ascii="Verdana" w:hAnsi="Verdana"/>
      <w:sz w:val="20"/>
    </w:rPr>
  </w:style>
  <w:style w:type="character" w:customStyle="1" w:styleId="DescribeChar">
    <w:name w:val="Describe Char"/>
    <w:link w:val="Describe"/>
    <w:rsid w:val="00823F24"/>
    <w:rPr>
      <w:rFonts w:ascii="Verdana" w:hAnsi="Verdana"/>
    </w:rPr>
  </w:style>
  <w:style w:type="paragraph" w:styleId="PlainText">
    <w:name w:val="Plain Text"/>
    <w:basedOn w:val="Normal"/>
    <w:link w:val="PlainTextChar"/>
    <w:uiPriority w:val="99"/>
    <w:unhideWhenUsed/>
    <w:rsid w:val="00F10E76"/>
    <w:rPr>
      <w:rFonts w:ascii="Calibr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0E76"/>
    <w:rPr>
      <w:rFonts w:ascii="Calibri" w:hAnsi="Calibri" w:cs="Consolas"/>
      <w:sz w:val="22"/>
      <w:szCs w:val="21"/>
    </w:rPr>
  </w:style>
  <w:style w:type="character" w:styleId="CommentReference">
    <w:name w:val="annotation reference"/>
    <w:basedOn w:val="DefaultParagraphFont"/>
    <w:uiPriority w:val="99"/>
    <w:unhideWhenUsed/>
    <w:rsid w:val="009530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30AE"/>
    <w:pPr>
      <w:spacing w:after="20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30AE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9530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9530AE"/>
    <w:rPr>
      <w:rFonts w:asciiTheme="minorHAnsi" w:eastAsiaTheme="minorHAnsi" w:hAnsiTheme="minorHAnsi" w:cstheme="minorBidi"/>
      <w:b/>
      <w:bCs/>
    </w:rPr>
  </w:style>
  <w:style w:type="paragraph" w:styleId="NoSpacing">
    <w:name w:val="No Spacing"/>
    <w:link w:val="NoSpacingChar"/>
    <w:uiPriority w:val="1"/>
    <w:qFormat/>
    <w:rsid w:val="009530A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530AE"/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qFormat="1"/>
    <w:lsdException w:name="table of figures" w:uiPriority="99"/>
    <w:lsdException w:name="annotation reference" w:uiPriority="99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3252D7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napToGrid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0AE"/>
    <w:rPr>
      <w:rFonts w:ascii="Arial" w:hAnsi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0AE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530AE"/>
    <w:rPr>
      <w:rFonts w:ascii="Arial" w:hAnsi="Arial"/>
      <w:snapToGrid w:val="0"/>
      <w:sz w:val="24"/>
    </w:rPr>
  </w:style>
  <w:style w:type="paragraph" w:styleId="NormalIndent">
    <w:name w:val="Normal Indent"/>
    <w:basedOn w:val="Normal"/>
    <w:pPr>
      <w:keepLines/>
      <w:spacing w:after="240"/>
      <w:ind w:left="1440"/>
      <w:jc w:val="both"/>
    </w:pPr>
  </w:style>
  <w:style w:type="paragraph" w:customStyle="1" w:styleId="Heading5a">
    <w:name w:val="Heading5a"/>
    <w:basedOn w:val="Heading5"/>
    <w:next w:val="NormalIndent"/>
    <w:pPr>
      <w:numPr>
        <w:ilvl w:val="0"/>
        <w:numId w:val="0"/>
      </w:numPr>
      <w:ind w:left="1800"/>
      <w:outlineLvl w:val="9"/>
    </w:pPr>
  </w:style>
  <w:style w:type="paragraph" w:customStyle="1" w:styleId="TOC2A">
    <w:name w:val="TOC2A"/>
    <w:basedOn w:val="TOC2"/>
    <w:pPr>
      <w:spacing w:before="60" w:after="60"/>
      <w:ind w:left="245"/>
    </w:pPr>
    <w:rPr>
      <w:b/>
      <w:smallCaps w:val="0"/>
      <w:noProof/>
    </w:rPr>
  </w:style>
  <w:style w:type="paragraph" w:styleId="TOC2">
    <w:name w:val="toc 2"/>
    <w:basedOn w:val="Normal"/>
    <w:next w:val="Normal"/>
    <w:uiPriority w:val="39"/>
    <w:pPr>
      <w:ind w:left="240"/>
    </w:pPr>
    <w:rPr>
      <w:smallCaps/>
      <w:sz w:val="20"/>
    </w:rPr>
  </w:style>
  <w:style w:type="paragraph" w:customStyle="1" w:styleId="TOC3A">
    <w:name w:val="TOC3A"/>
    <w:basedOn w:val="TOC3"/>
    <w:pPr>
      <w:spacing w:before="30" w:after="30"/>
      <w:ind w:left="475"/>
    </w:pPr>
    <w:rPr>
      <w:rFonts w:ascii="Arial" w:hAnsi="Arial"/>
      <w:i w:val="0"/>
      <w:noProof/>
    </w:rPr>
  </w:style>
  <w:style w:type="paragraph" w:styleId="TOC3">
    <w:name w:val="toc 3"/>
    <w:basedOn w:val="Normal"/>
    <w:next w:val="Normal"/>
    <w:uiPriority w:val="39"/>
    <w:pPr>
      <w:ind w:left="480"/>
    </w:pPr>
    <w:rPr>
      <w:i/>
      <w:sz w:val="20"/>
    </w:rPr>
  </w:style>
  <w:style w:type="paragraph" w:customStyle="1" w:styleId="TOC4A">
    <w:name w:val="TOC4A"/>
    <w:basedOn w:val="TOC4"/>
    <w:rPr>
      <w:rFonts w:ascii="Arial Narrow" w:hAnsi="Arial Narrow"/>
      <w:b/>
      <w:noProof/>
    </w:rPr>
  </w:style>
  <w:style w:type="paragraph" w:styleId="TOC4">
    <w:name w:val="toc 4"/>
    <w:basedOn w:val="Normal"/>
    <w:next w:val="Normal"/>
    <w:uiPriority w:val="39"/>
    <w:pPr>
      <w:ind w:left="720"/>
    </w:pPr>
    <w:rPr>
      <w:sz w:val="18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caps/>
      <w:sz w:val="20"/>
    </w:rPr>
  </w:style>
  <w:style w:type="paragraph" w:styleId="TOC5">
    <w:name w:val="toc 5"/>
    <w:basedOn w:val="Normal"/>
    <w:next w:val="Normal"/>
    <w:uiPriority w:val="39"/>
    <w:pPr>
      <w:ind w:left="960"/>
    </w:pPr>
    <w:rPr>
      <w:sz w:val="18"/>
    </w:rPr>
  </w:style>
  <w:style w:type="paragraph" w:styleId="TOC6">
    <w:name w:val="toc 6"/>
    <w:basedOn w:val="Normal"/>
    <w:next w:val="Normal"/>
    <w:uiPriority w:val="39"/>
    <w:pPr>
      <w:ind w:left="1200"/>
    </w:pPr>
    <w:rPr>
      <w:sz w:val="18"/>
    </w:rPr>
  </w:style>
  <w:style w:type="paragraph" w:styleId="TOC7">
    <w:name w:val="toc 7"/>
    <w:basedOn w:val="Normal"/>
    <w:next w:val="Normal"/>
    <w:uiPriority w:val="39"/>
    <w:pPr>
      <w:ind w:left="1440"/>
    </w:pPr>
    <w:rPr>
      <w:sz w:val="18"/>
    </w:rPr>
  </w:style>
  <w:style w:type="paragraph" w:styleId="TOC8">
    <w:name w:val="toc 8"/>
    <w:basedOn w:val="Normal"/>
    <w:next w:val="Normal"/>
    <w:uiPriority w:val="39"/>
    <w:pPr>
      <w:ind w:left="1680"/>
    </w:pPr>
    <w:rPr>
      <w:sz w:val="18"/>
    </w:rPr>
  </w:style>
  <w:style w:type="paragraph" w:styleId="TOC9">
    <w:name w:val="toc 9"/>
    <w:basedOn w:val="Normal"/>
    <w:next w:val="Normal"/>
    <w:uiPriority w:val="39"/>
    <w:pPr>
      <w:ind w:left="1920"/>
    </w:pPr>
    <w:rPr>
      <w:sz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30AE"/>
    <w:rPr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41650"/>
    <w:rPr>
      <w:sz w:val="24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</w:style>
  <w:style w:type="paragraph" w:styleId="BlockText">
    <w:name w:val="Block Text"/>
    <w:basedOn w:val="Normal"/>
    <w:pPr>
      <w:keepLines/>
      <w:spacing w:before="240"/>
      <w:ind w:left="360" w:right="1080"/>
    </w:pPr>
    <w:rPr>
      <w:i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  <w:rPr>
      <w:sz w:val="20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  <w:rPr>
      <w:sz w:val="20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  <w:rPr>
      <w:sz w:val="20"/>
    </w:rPr>
  </w:style>
  <w:style w:type="paragraph" w:styleId="Index4">
    <w:name w:val="index 4"/>
    <w:basedOn w:val="Normal"/>
    <w:next w:val="Normal"/>
    <w:autoRedefine/>
    <w:semiHidden/>
    <w:pPr>
      <w:ind w:left="960" w:hanging="240"/>
    </w:pPr>
    <w:rPr>
      <w:sz w:val="20"/>
    </w:rPr>
  </w:style>
  <w:style w:type="paragraph" w:styleId="Index5">
    <w:name w:val="index 5"/>
    <w:basedOn w:val="Normal"/>
    <w:next w:val="Normal"/>
    <w:autoRedefine/>
    <w:semiHidden/>
    <w:pPr>
      <w:ind w:left="1200" w:hanging="240"/>
    </w:pPr>
    <w:rPr>
      <w:sz w:val="20"/>
    </w:rPr>
  </w:style>
  <w:style w:type="paragraph" w:styleId="Index6">
    <w:name w:val="index 6"/>
    <w:basedOn w:val="Normal"/>
    <w:next w:val="Normal"/>
    <w:autoRedefine/>
    <w:semiHidden/>
    <w:pPr>
      <w:ind w:left="1440" w:hanging="240"/>
    </w:pPr>
    <w:rPr>
      <w:sz w:val="20"/>
    </w:rPr>
  </w:style>
  <w:style w:type="paragraph" w:styleId="Index7">
    <w:name w:val="index 7"/>
    <w:basedOn w:val="Normal"/>
    <w:next w:val="Normal"/>
    <w:autoRedefine/>
    <w:semiHidden/>
    <w:pPr>
      <w:ind w:left="1680" w:hanging="240"/>
    </w:pPr>
    <w:rPr>
      <w:sz w:val="20"/>
    </w:rPr>
  </w:style>
  <w:style w:type="paragraph" w:styleId="Index8">
    <w:name w:val="index 8"/>
    <w:basedOn w:val="Normal"/>
    <w:next w:val="Normal"/>
    <w:autoRedefine/>
    <w:semiHidden/>
    <w:pPr>
      <w:ind w:left="1920" w:hanging="240"/>
    </w:pPr>
    <w:rPr>
      <w:sz w:val="20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sz w:val="20"/>
    </w:rPr>
  </w:style>
  <w:style w:type="paragraph" w:styleId="IndexHeading">
    <w:name w:val="index heading"/>
    <w:basedOn w:val="Normal"/>
    <w:next w:val="Index1"/>
    <w:semiHidden/>
    <w:pPr>
      <w:spacing w:before="120" w:after="120"/>
    </w:pPr>
    <w:rPr>
      <w:b/>
      <w:i/>
      <w:sz w:val="20"/>
    </w:rPr>
  </w:style>
  <w:style w:type="paragraph" w:styleId="BodyText">
    <w:name w:val="Body Text"/>
    <w:basedOn w:val="Normal"/>
    <w:rsid w:val="00EA1377"/>
  </w:style>
  <w:style w:type="paragraph" w:styleId="BodyText2">
    <w:name w:val="Body Text 2"/>
    <w:basedOn w:val="Normal"/>
    <w:rPr>
      <w:i/>
    </w:rPr>
  </w:style>
  <w:style w:type="paragraph" w:styleId="BalloonText">
    <w:name w:val="Balloon Text"/>
    <w:basedOn w:val="Normal"/>
    <w:link w:val="BalloonTextChar"/>
    <w:uiPriority w:val="99"/>
    <w:semiHidden/>
    <w:rsid w:val="00D913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0AE"/>
    <w:rPr>
      <w:rFonts w:ascii="Tahoma" w:hAnsi="Tahoma" w:cs="Tahoma"/>
      <w:sz w:val="16"/>
      <w:szCs w:val="16"/>
    </w:rPr>
  </w:style>
  <w:style w:type="paragraph" w:customStyle="1" w:styleId="Copyright">
    <w:name w:val="Copyright"/>
    <w:basedOn w:val="Normal"/>
    <w:rsid w:val="001C696D"/>
    <w:pPr>
      <w:widowControl w:val="0"/>
      <w:overflowPunct w:val="0"/>
      <w:autoSpaceDE w:val="0"/>
      <w:autoSpaceDN w:val="0"/>
      <w:adjustRightInd w:val="0"/>
      <w:spacing w:before="9840" w:after="360"/>
      <w:jc w:val="center"/>
      <w:textAlignment w:val="baseline"/>
    </w:pPr>
    <w:rPr>
      <w:sz w:val="20"/>
    </w:rPr>
  </w:style>
  <w:style w:type="paragraph" w:customStyle="1" w:styleId="Notice">
    <w:name w:val="Notice"/>
    <w:basedOn w:val="Normal"/>
    <w:rsid w:val="001C696D"/>
    <w:pPr>
      <w:widowControl w:val="0"/>
      <w:shd w:val="pct12" w:color="auto" w:fill="auto"/>
      <w:overflowPunct w:val="0"/>
      <w:autoSpaceDE w:val="0"/>
      <w:autoSpaceDN w:val="0"/>
      <w:adjustRightInd w:val="0"/>
      <w:spacing w:before="720"/>
      <w:ind w:left="1080" w:right="1080"/>
      <w:jc w:val="center"/>
      <w:textAlignment w:val="baseline"/>
    </w:pPr>
    <w:rPr>
      <w:rFonts w:ascii="Arial Black" w:hAnsi="Arial Black"/>
      <w:sz w:val="20"/>
    </w:rPr>
  </w:style>
  <w:style w:type="paragraph" w:customStyle="1" w:styleId="NoticeBody">
    <w:name w:val="NoticeBody"/>
    <w:basedOn w:val="Notice"/>
    <w:rsid w:val="001C696D"/>
    <w:pPr>
      <w:spacing w:before="0"/>
      <w:jc w:val="both"/>
    </w:pPr>
    <w:rPr>
      <w:rFonts w:ascii="Arial" w:hAnsi="Arial"/>
      <w:i/>
    </w:rPr>
  </w:style>
  <w:style w:type="paragraph" w:customStyle="1" w:styleId="EvenHeader">
    <w:name w:val="EvenHeader"/>
    <w:basedOn w:val="Header"/>
    <w:rsid w:val="001C696D"/>
    <w:pPr>
      <w:pBdr>
        <w:bottom w:val="single" w:sz="6" w:space="1" w:color="auto"/>
      </w:pBdr>
      <w:tabs>
        <w:tab w:val="clear" w:pos="4320"/>
        <w:tab w:val="clear" w:pos="8640"/>
        <w:tab w:val="center" w:pos="4680"/>
        <w:tab w:val="right" w:pos="9360"/>
      </w:tabs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noProof/>
      <w:kern w:val="20"/>
      <w:sz w:val="18"/>
    </w:rPr>
  </w:style>
  <w:style w:type="paragraph" w:customStyle="1" w:styleId="OddFooter">
    <w:name w:val="OddFooter"/>
    <w:basedOn w:val="Footer"/>
    <w:rsid w:val="001C696D"/>
    <w:pPr>
      <w:pBdr>
        <w:top w:val="single" w:sz="6" w:space="1" w:color="auto"/>
      </w:pBdr>
      <w:tabs>
        <w:tab w:val="clear" w:pos="4320"/>
        <w:tab w:val="clear" w:pos="8640"/>
        <w:tab w:val="center" w:pos="5040"/>
        <w:tab w:val="right" w:pos="9360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/>
      <w:kern w:val="20"/>
      <w:sz w:val="18"/>
    </w:rPr>
  </w:style>
  <w:style w:type="paragraph" w:customStyle="1" w:styleId="OddHeader">
    <w:name w:val="OddHeader"/>
    <w:basedOn w:val="Header"/>
    <w:rsid w:val="001C696D"/>
    <w:pPr>
      <w:pBdr>
        <w:bottom w:val="single" w:sz="6" w:space="1" w:color="auto"/>
      </w:pBdr>
      <w:tabs>
        <w:tab w:val="clear" w:pos="4320"/>
        <w:tab w:val="clear" w:pos="8640"/>
        <w:tab w:val="center" w:pos="4680"/>
        <w:tab w:val="right" w:pos="9360"/>
      </w:tabs>
      <w:suppressAutoHyphens/>
      <w:spacing w:before="60" w:after="60" w:line="240" w:lineRule="atLeast"/>
      <w:jc w:val="both"/>
    </w:pPr>
    <w:rPr>
      <w:rFonts w:ascii="Arial" w:hAnsi="Arial"/>
      <w:sz w:val="18"/>
      <w:szCs w:val="18"/>
    </w:rPr>
  </w:style>
  <w:style w:type="paragraph" w:customStyle="1" w:styleId="Bullet1">
    <w:name w:val="Bullet1"/>
    <w:basedOn w:val="Normal"/>
    <w:rsid w:val="00EA1377"/>
    <w:pPr>
      <w:numPr>
        <w:numId w:val="3"/>
      </w:numPr>
      <w:overflowPunct w:val="0"/>
      <w:autoSpaceDE w:val="0"/>
      <w:autoSpaceDN w:val="0"/>
      <w:adjustRightInd w:val="0"/>
      <w:spacing w:before="80" w:after="80"/>
      <w:textAlignment w:val="baseline"/>
    </w:pPr>
    <w:rPr>
      <w:sz w:val="22"/>
    </w:rPr>
  </w:style>
  <w:style w:type="paragraph" w:customStyle="1" w:styleId="element">
    <w:name w:val="element"/>
    <w:basedOn w:val="Heading2"/>
    <w:next w:val="Normal"/>
    <w:rsid w:val="00EA1377"/>
    <w:pPr>
      <w:numPr>
        <w:numId w:val="2"/>
      </w:numPr>
      <w:spacing w:before="0" w:after="240"/>
    </w:pPr>
    <w:rPr>
      <w:b w:val="0"/>
    </w:rPr>
  </w:style>
  <w:style w:type="paragraph" w:customStyle="1" w:styleId="TText">
    <w:name w:val="TText"/>
    <w:basedOn w:val="Normal"/>
    <w:rsid w:val="006A05FB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Arial" w:hAnsi="Arial"/>
      <w:kern w:val="20"/>
      <w:sz w:val="20"/>
    </w:rPr>
  </w:style>
  <w:style w:type="table" w:styleId="TableGrid">
    <w:name w:val="Table Grid"/>
    <w:basedOn w:val="TableNormal"/>
    <w:rsid w:val="00FB2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996FE6"/>
    <w:rPr>
      <w:color w:val="0000FF"/>
      <w:u w:val="single"/>
    </w:rPr>
  </w:style>
  <w:style w:type="character" w:styleId="FollowedHyperlink">
    <w:name w:val="FollowedHyperlink"/>
    <w:rsid w:val="00996FE6"/>
    <w:rPr>
      <w:color w:val="800080"/>
      <w:u w:val="single"/>
    </w:rPr>
  </w:style>
  <w:style w:type="character" w:styleId="Strong">
    <w:name w:val="Strong"/>
    <w:qFormat/>
    <w:rsid w:val="00FF4897"/>
    <w:rPr>
      <w:b/>
      <w:bCs/>
    </w:rPr>
  </w:style>
  <w:style w:type="character" w:styleId="Emphasis">
    <w:name w:val="Emphasis"/>
    <w:basedOn w:val="DefaultParagraphFont"/>
    <w:qFormat/>
    <w:rsid w:val="00F93AAF"/>
    <w:rPr>
      <w:i/>
      <w:iCs/>
    </w:rPr>
  </w:style>
  <w:style w:type="paragraph" w:styleId="ListParagraph">
    <w:name w:val="List Paragraph"/>
    <w:basedOn w:val="Normal"/>
    <w:uiPriority w:val="34"/>
    <w:qFormat/>
    <w:rsid w:val="0050523A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rsid w:val="00446479"/>
  </w:style>
  <w:style w:type="paragraph" w:styleId="NormalWeb">
    <w:name w:val="Normal (Web)"/>
    <w:basedOn w:val="Normal"/>
    <w:uiPriority w:val="99"/>
    <w:unhideWhenUsed/>
    <w:rsid w:val="008D273E"/>
    <w:pPr>
      <w:spacing w:before="100" w:beforeAutospacing="1" w:after="100" w:afterAutospacing="1"/>
    </w:pPr>
    <w:rPr>
      <w:szCs w:val="24"/>
    </w:rPr>
  </w:style>
  <w:style w:type="paragraph" w:styleId="Title">
    <w:name w:val="Title"/>
    <w:basedOn w:val="Normal"/>
    <w:link w:val="TitleChar"/>
    <w:uiPriority w:val="10"/>
    <w:qFormat/>
    <w:rsid w:val="00206D9F"/>
    <w:pPr>
      <w:pBdr>
        <w:bottom w:val="single" w:sz="4" w:space="1" w:color="auto"/>
      </w:pBdr>
      <w:spacing w:before="200" w:after="200"/>
      <w:jc w:val="center"/>
      <w:outlineLvl w:val="0"/>
    </w:pPr>
    <w:rPr>
      <w:rFonts w:ascii="Arial" w:hAnsi="Arial"/>
      <w:b/>
      <w:kern w:val="28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206D9F"/>
    <w:rPr>
      <w:rFonts w:ascii="Arial" w:hAnsi="Arial"/>
      <w:b/>
      <w:kern w:val="28"/>
      <w:sz w:val="24"/>
      <w:lang w:val="x-none" w:eastAsia="x-none"/>
    </w:rPr>
  </w:style>
  <w:style w:type="paragraph" w:styleId="HTMLPreformatted">
    <w:name w:val="HTML Preformatted"/>
    <w:basedOn w:val="Normal"/>
    <w:link w:val="HTMLPreformattedChar"/>
    <w:unhideWhenUsed/>
    <w:rsid w:val="00206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PMingLiU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206D9F"/>
    <w:rPr>
      <w:rFonts w:ascii="Courier New" w:eastAsia="PMingLiU" w:hAnsi="Courier New" w:cs="Courier New"/>
    </w:rPr>
  </w:style>
  <w:style w:type="paragraph" w:customStyle="1" w:styleId="NonReqmt2">
    <w:name w:val="Non Reqmt 2"/>
    <w:basedOn w:val="NonReqmt1"/>
    <w:autoRedefine/>
    <w:rsid w:val="00605D5C"/>
    <w:pPr>
      <w:numPr>
        <w:ilvl w:val="1"/>
      </w:numPr>
      <w:outlineLvl w:val="1"/>
    </w:pPr>
  </w:style>
  <w:style w:type="paragraph" w:customStyle="1" w:styleId="NonReqmt1">
    <w:name w:val="Non Reqmt 1"/>
    <w:basedOn w:val="Normal"/>
    <w:next w:val="Normal"/>
    <w:autoRedefine/>
    <w:rsid w:val="00605D5C"/>
    <w:pPr>
      <w:numPr>
        <w:numId w:val="9"/>
      </w:numPr>
      <w:shd w:val="clear" w:color="auto" w:fill="E6E6E6"/>
      <w:spacing w:before="40" w:after="80"/>
      <w:jc w:val="both"/>
      <w:outlineLvl w:val="0"/>
    </w:pPr>
    <w:rPr>
      <w:rFonts w:ascii="Verdana" w:hAnsi="Verdana"/>
      <w:sz w:val="20"/>
    </w:rPr>
  </w:style>
  <w:style w:type="paragraph" w:customStyle="1" w:styleId="FooterPageNum">
    <w:name w:val="Footer PageNum"/>
    <w:basedOn w:val="Normal"/>
    <w:rsid w:val="00605D5C"/>
    <w:pPr>
      <w:jc w:val="right"/>
    </w:pPr>
    <w:rPr>
      <w:rFonts w:ascii="Arial" w:hAnsi="Arial"/>
      <w:b/>
      <w:sz w:val="20"/>
    </w:rPr>
  </w:style>
  <w:style w:type="paragraph" w:customStyle="1" w:styleId="HeaderText">
    <w:name w:val="Header Text"/>
    <w:basedOn w:val="Normal"/>
    <w:autoRedefine/>
    <w:rsid w:val="00D32105"/>
    <w:pPr>
      <w:jc w:val="right"/>
    </w:pPr>
    <w:rPr>
      <w:rFonts w:ascii="Verdana" w:hAnsi="Verdana"/>
      <w:b/>
      <w:bCs/>
      <w:sz w:val="22"/>
      <w:szCs w:val="22"/>
    </w:rPr>
  </w:style>
  <w:style w:type="paragraph" w:customStyle="1" w:styleId="HeaderReference">
    <w:name w:val="Header Reference"/>
    <w:basedOn w:val="Normal"/>
    <w:rsid w:val="000106A4"/>
    <w:pPr>
      <w:spacing w:before="40"/>
      <w:jc w:val="right"/>
    </w:pPr>
    <w:rPr>
      <w:rFonts w:ascii="Verdana" w:hAnsi="Verdana"/>
      <w:b/>
      <w:bCs/>
      <w:sz w:val="16"/>
    </w:rPr>
  </w:style>
  <w:style w:type="paragraph" w:customStyle="1" w:styleId="Describe">
    <w:name w:val="Describe"/>
    <w:basedOn w:val="Normal"/>
    <w:link w:val="DescribeChar"/>
    <w:rsid w:val="00823F24"/>
    <w:pPr>
      <w:spacing w:before="40" w:after="80"/>
      <w:ind w:left="720"/>
      <w:jc w:val="both"/>
    </w:pPr>
    <w:rPr>
      <w:rFonts w:ascii="Verdana" w:hAnsi="Verdana"/>
      <w:sz w:val="20"/>
    </w:rPr>
  </w:style>
  <w:style w:type="character" w:customStyle="1" w:styleId="DescribeChar">
    <w:name w:val="Describe Char"/>
    <w:link w:val="Describe"/>
    <w:rsid w:val="00823F24"/>
    <w:rPr>
      <w:rFonts w:ascii="Verdana" w:hAnsi="Verdana"/>
    </w:rPr>
  </w:style>
  <w:style w:type="paragraph" w:styleId="PlainText">
    <w:name w:val="Plain Text"/>
    <w:basedOn w:val="Normal"/>
    <w:link w:val="PlainTextChar"/>
    <w:uiPriority w:val="99"/>
    <w:unhideWhenUsed/>
    <w:rsid w:val="00F10E76"/>
    <w:rPr>
      <w:rFonts w:ascii="Calibr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0E76"/>
    <w:rPr>
      <w:rFonts w:ascii="Calibri" w:hAnsi="Calibri" w:cs="Consolas"/>
      <w:sz w:val="22"/>
      <w:szCs w:val="21"/>
    </w:rPr>
  </w:style>
  <w:style w:type="character" w:styleId="CommentReference">
    <w:name w:val="annotation reference"/>
    <w:basedOn w:val="DefaultParagraphFont"/>
    <w:uiPriority w:val="99"/>
    <w:unhideWhenUsed/>
    <w:rsid w:val="009530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30AE"/>
    <w:pPr>
      <w:spacing w:after="20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30AE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9530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9530AE"/>
    <w:rPr>
      <w:rFonts w:asciiTheme="minorHAnsi" w:eastAsiaTheme="minorHAnsi" w:hAnsiTheme="minorHAnsi" w:cstheme="minorBidi"/>
      <w:b/>
      <w:bCs/>
    </w:rPr>
  </w:style>
  <w:style w:type="paragraph" w:styleId="NoSpacing">
    <w:name w:val="No Spacing"/>
    <w:link w:val="NoSpacingChar"/>
    <w:uiPriority w:val="1"/>
    <w:qFormat/>
    <w:rsid w:val="009530A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530AE"/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1632">
          <w:marLeft w:val="74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2911">
          <w:marLeft w:val="74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575">
          <w:marLeft w:val="74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9262">
          <w:marLeft w:val="302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17B8C3799DFB4D963094960EF5CCB0" ma:contentTypeVersion="0" ma:contentTypeDescription="Create a new document." ma:contentTypeScope="" ma:versionID="578ca4e306ce942d80fac91b70b3e1c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9A4E1-85E5-4DDB-BE25-A3B840D46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150EA1-62C5-4C27-BCD0-DC6F818E9B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D7291F-8BBB-48BF-8486-6B796920B4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9246DE-EED8-45E7-AB3C-8FB871F93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FW Design Guide</vt:lpstr>
    </vt:vector>
  </TitlesOfParts>
  <Manager>Kevin McNeley</Manager>
  <Company>Texas Instruments</Company>
  <LinksUpToDate>false</LinksUpToDate>
  <CharactersWithSpaces>6213</CharactersWithSpaces>
  <SharedDoc>false</SharedDoc>
  <HLinks>
    <vt:vector size="12" baseType="variant">
      <vt:variant>
        <vt:i4>852049</vt:i4>
      </vt:variant>
      <vt:variant>
        <vt:i4>54</vt:i4>
      </vt:variant>
      <vt:variant>
        <vt:i4>0</vt:i4>
      </vt:variant>
      <vt:variant>
        <vt:i4>5</vt:i4>
      </vt:variant>
      <vt:variant>
        <vt:lpwstr>http://www.ti.com/tool/TIDEP0065?keyMatch=tidep0065&amp;tisearch=Search-EN-Everything</vt:lpwstr>
      </vt:variant>
      <vt:variant>
        <vt:lpwstr/>
      </vt:variant>
      <vt:variant>
        <vt:i4>3276924</vt:i4>
      </vt:variant>
      <vt:variant>
        <vt:i4>0</vt:i4>
      </vt:variant>
      <vt:variant>
        <vt:i4>0</vt:i4>
      </vt:variant>
      <vt:variant>
        <vt:i4>5</vt:i4>
      </vt:variant>
      <vt:variant>
        <vt:lpwstr>https://jira.itg.ti.com/browse/CATREQ-1353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FW Design Guide</dc:title>
  <dc:subject>ISO Process Documentaion</dc:subject>
  <dc:creator>Zoran Mladenovic / Manoj Sindhwani</dc:creator>
  <cp:lastModifiedBy>Wetzel, Brandon</cp:lastModifiedBy>
  <cp:revision>14</cp:revision>
  <cp:lastPrinted>2017-09-25T14:31:00Z</cp:lastPrinted>
  <dcterms:created xsi:type="dcterms:W3CDTF">2018-10-06T01:32:00Z</dcterms:created>
  <dcterms:modified xsi:type="dcterms:W3CDTF">2018-12-04T19:49:00Z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0x0101006A17B8C3799DFB4D963094960EF5CCB0</vt:lpwstr>
  </property>
</Properties>
</file>