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E11B" w14:textId="77777777" w:rsidR="002A13FB" w:rsidRDefault="00000000">
      <w:pPr>
        <w:spacing w:before="240" w:after="40"/>
        <w:jc w:val="center"/>
      </w:pPr>
      <w:proofErr w:type="spellStart"/>
      <w:r>
        <w:rPr>
          <w:b/>
          <w:bCs/>
          <w:color w:val="1F3864"/>
          <w:sz w:val="52"/>
          <w:szCs w:val="52"/>
        </w:rPr>
        <w:t>ClassMinds</w:t>
      </w:r>
      <w:proofErr w:type="spellEnd"/>
    </w:p>
    <w:p w14:paraId="3F9EC869" w14:textId="77777777" w:rsidR="002A13FB" w:rsidRDefault="00000000">
      <w:pPr>
        <w:spacing w:after="30"/>
        <w:jc w:val="center"/>
      </w:pPr>
      <w:r>
        <w:rPr>
          <w:color w:val="2E5496"/>
          <w:sz w:val="24"/>
          <w:szCs w:val="24"/>
        </w:rPr>
        <w:t>Ambient Academic Intelligence</w:t>
      </w:r>
    </w:p>
    <w:p w14:paraId="497B4ADF" w14:textId="79EEC52C" w:rsidR="002A13FB" w:rsidRDefault="00000000">
      <w:pPr>
        <w:pBdr>
          <w:bottom w:val="single" w:sz="6" w:space="8" w:color="1F3864"/>
        </w:pBdr>
        <w:spacing w:after="260"/>
        <w:jc w:val="center"/>
      </w:pPr>
      <w:r>
        <w:rPr>
          <w:i/>
          <w:iCs/>
          <w:color w:val="595959"/>
        </w:rPr>
        <w:t>Five-Week Progress Log</w:t>
      </w:r>
      <w:r w:rsidR="002A1E37">
        <w:rPr>
          <w:i/>
          <w:iCs/>
          <w:color w:val="595959"/>
        </w:rPr>
        <w:br/>
      </w:r>
      <w:r w:rsidR="002A1E37" w:rsidRPr="002A1E37">
        <w:rPr>
          <w:b/>
          <w:bCs/>
          <w:i/>
          <w:iCs/>
          <w:color w:val="595959"/>
        </w:rPr>
        <w:t>D004 Shyam Chavda</w:t>
      </w:r>
      <w:r w:rsidR="002A1E37" w:rsidRPr="002A1E37">
        <w:rPr>
          <w:b/>
          <w:bCs/>
          <w:i/>
          <w:iCs/>
          <w:color w:val="595959"/>
        </w:rPr>
        <w:br/>
        <w:t xml:space="preserve">D010 </w:t>
      </w:r>
      <w:proofErr w:type="spellStart"/>
      <w:r w:rsidR="002A1E37" w:rsidRPr="002A1E37">
        <w:rPr>
          <w:b/>
          <w:bCs/>
          <w:i/>
          <w:iCs/>
          <w:color w:val="595959"/>
        </w:rPr>
        <w:t>Dharsh</w:t>
      </w:r>
      <w:proofErr w:type="spellEnd"/>
      <w:r w:rsidR="002A1E37" w:rsidRPr="002A1E37">
        <w:rPr>
          <w:b/>
          <w:bCs/>
          <w:i/>
          <w:iCs/>
          <w:color w:val="595959"/>
        </w:rPr>
        <w:t xml:space="preserve"> Gujar</w:t>
      </w:r>
      <w:r w:rsidR="002A1E37" w:rsidRPr="002A1E37">
        <w:rPr>
          <w:b/>
          <w:bCs/>
          <w:i/>
          <w:iCs/>
          <w:color w:val="595959"/>
        </w:rPr>
        <w:br/>
        <w:t xml:space="preserve">D022 Shiv </w:t>
      </w:r>
      <w:proofErr w:type="spellStart"/>
      <w:r w:rsidR="002A1E37" w:rsidRPr="002A1E37">
        <w:rPr>
          <w:b/>
          <w:bCs/>
          <w:i/>
          <w:iCs/>
          <w:color w:val="595959"/>
        </w:rPr>
        <w:t>Pujarie</w:t>
      </w:r>
      <w:proofErr w:type="spellEnd"/>
    </w:p>
    <w:p w14:paraId="19F427FA" w14:textId="77777777" w:rsidR="002A13FB" w:rsidRDefault="00000000">
      <w:r>
        <w:br w:type="page"/>
      </w:r>
    </w:p>
    <w:p w14:paraId="46AE68ED" w14:textId="77777777" w:rsidR="002A13FB" w:rsidRDefault="00000000">
      <w:pPr>
        <w:pBdr>
          <w:bottom w:val="single" w:sz="6" w:space="8" w:color="1F3864"/>
        </w:pBdr>
        <w:spacing w:before="60" w:after="180"/>
      </w:pPr>
      <w:proofErr w:type="spellStart"/>
      <w:r>
        <w:rPr>
          <w:b/>
          <w:bCs/>
          <w:color w:val="1F3864"/>
          <w:sz w:val="34"/>
          <w:szCs w:val="34"/>
        </w:rPr>
        <w:lastRenderedPageBreak/>
        <w:t>ClassMinds</w:t>
      </w:r>
      <w:proofErr w:type="spellEnd"/>
      <w:r>
        <w:rPr>
          <w:b/>
          <w:bCs/>
          <w:color w:val="1F3864"/>
          <w:sz w:val="34"/>
          <w:szCs w:val="34"/>
        </w:rPr>
        <w:t xml:space="preserve"> — Five-Week Progress Update</w:t>
      </w:r>
    </w:p>
    <w:p w14:paraId="2BFC3466" w14:textId="77777777" w:rsidR="002A13FB" w:rsidRDefault="00000000">
      <w:pPr>
        <w:keepNext/>
        <w:pBdr>
          <w:bottom w:val="single" w:sz="4" w:space="6" w:color="BFC9D9"/>
        </w:pBdr>
        <w:spacing w:before="220" w:after="60"/>
      </w:pPr>
      <w:r>
        <w:rPr>
          <w:b/>
          <w:bCs/>
          <w:color w:val="2E5496"/>
          <w:sz w:val="26"/>
          <w:szCs w:val="26"/>
        </w:rPr>
        <w:t>Week 1 — Problem Identification and Research</w:t>
      </w:r>
    </w:p>
    <w:p w14:paraId="057300E7" w14:textId="77777777" w:rsidR="002A13FB" w:rsidRDefault="00000000">
      <w:pPr>
        <w:pStyle w:val="ListParagraph"/>
        <w:numPr>
          <w:ilvl w:val="0"/>
          <w:numId w:val="1"/>
        </w:numPr>
        <w:spacing w:after="60"/>
      </w:pPr>
      <w:r>
        <w:t>Identified the main problem: important information given verbally during lectures can be missed or forgotten by students.</w:t>
      </w:r>
    </w:p>
    <w:p w14:paraId="27F65B36" w14:textId="77777777" w:rsidR="002A13FB" w:rsidRDefault="00000000">
      <w:pPr>
        <w:pStyle w:val="ListParagraph"/>
        <w:numPr>
          <w:ilvl w:val="0"/>
          <w:numId w:val="1"/>
        </w:numPr>
        <w:spacing w:after="60"/>
      </w:pPr>
      <w:r>
        <w:t>Researched existing lecture recording, transcription, AI note-taking, and educational platforms.</w:t>
      </w:r>
    </w:p>
    <w:p w14:paraId="3115F06C" w14:textId="77777777" w:rsidR="002A13FB" w:rsidRDefault="00000000">
      <w:pPr>
        <w:pStyle w:val="ListParagraph"/>
        <w:numPr>
          <w:ilvl w:val="0"/>
          <w:numId w:val="1"/>
        </w:numPr>
        <w:spacing w:after="60"/>
      </w:pPr>
      <w:r>
        <w:t>Studied the gap between existing solutions and what we wanted to build.</w:t>
      </w:r>
    </w:p>
    <w:p w14:paraId="31B535DA" w14:textId="77777777" w:rsidR="002A13FB" w:rsidRDefault="00000000">
      <w:pPr>
        <w:pStyle w:val="ListParagraph"/>
        <w:numPr>
          <w:ilvl w:val="0"/>
          <w:numId w:val="1"/>
        </w:numPr>
        <w:spacing w:after="60"/>
      </w:pPr>
      <w:r>
        <w:t>Finalized the basic idea of using AI to understand classroom lectures and extract useful academic information.</w:t>
      </w:r>
    </w:p>
    <w:p w14:paraId="0FDFC523" w14:textId="77777777" w:rsidR="002A13FB" w:rsidRDefault="00000000">
      <w:pPr>
        <w:pStyle w:val="ListParagraph"/>
        <w:numPr>
          <w:ilvl w:val="0"/>
          <w:numId w:val="1"/>
        </w:numPr>
        <w:spacing w:after="60"/>
      </w:pPr>
      <w:r>
        <w:t>Researched Indian-language and code-switching challenges in classroom conversations.</w:t>
      </w:r>
    </w:p>
    <w:p w14:paraId="169A9A7F" w14:textId="77777777" w:rsidR="002A13FB" w:rsidRDefault="00000000">
      <w:pPr>
        <w:pStyle w:val="ListParagraph"/>
        <w:numPr>
          <w:ilvl w:val="0"/>
          <w:numId w:val="1"/>
        </w:numPr>
        <w:spacing w:after="60"/>
      </w:pPr>
      <w:r>
        <w:t>Shortlisted Sarvam AI as the speech-to-text technology for handling Indian languages.</w:t>
      </w:r>
    </w:p>
    <w:p w14:paraId="4425B841" w14:textId="77777777" w:rsidR="002A13FB" w:rsidRDefault="00000000">
      <w:pPr>
        <w:pStyle w:val="ListParagraph"/>
        <w:numPr>
          <w:ilvl w:val="0"/>
          <w:numId w:val="1"/>
        </w:numPr>
        <w:spacing w:after="60"/>
      </w:pPr>
      <w:r>
        <w:t>Prepared multiple versions of the project synopsis.</w:t>
      </w:r>
    </w:p>
    <w:p w14:paraId="761A5F57" w14:textId="77777777" w:rsidR="002A13FB" w:rsidRDefault="00000000">
      <w:pPr>
        <w:keepNext/>
        <w:pBdr>
          <w:bottom w:val="single" w:sz="4" w:space="6" w:color="BFC9D9"/>
        </w:pBdr>
        <w:spacing w:before="220" w:after="60"/>
      </w:pPr>
      <w:r>
        <w:rPr>
          <w:b/>
          <w:bCs/>
          <w:color w:val="2E5496"/>
          <w:sz w:val="26"/>
          <w:szCs w:val="26"/>
        </w:rPr>
        <w:t>Week 2 — Project Planning and Architecture</w:t>
      </w:r>
    </w:p>
    <w:p w14:paraId="6CC8829D" w14:textId="77777777" w:rsidR="002A13FB" w:rsidRDefault="00000000">
      <w:pPr>
        <w:pStyle w:val="ListParagraph"/>
        <w:numPr>
          <w:ilvl w:val="0"/>
          <w:numId w:val="1"/>
        </w:numPr>
        <w:spacing w:after="60"/>
      </w:pPr>
      <w:r>
        <w:t>Converted the research idea into a proper project definition.</w:t>
      </w:r>
    </w:p>
    <w:p w14:paraId="6347C488" w14:textId="77777777" w:rsidR="002A13FB" w:rsidRDefault="00000000">
      <w:pPr>
        <w:pStyle w:val="ListParagraph"/>
        <w:numPr>
          <w:ilvl w:val="0"/>
          <w:numId w:val="1"/>
        </w:numPr>
        <w:spacing w:after="60"/>
      </w:pPr>
      <w:r>
        <w:t>Defined the project scope, requirements, roadmap, and overall architecture.</w:t>
      </w:r>
    </w:p>
    <w:p w14:paraId="534B8D37" w14:textId="77777777" w:rsidR="002A13FB" w:rsidRDefault="00000000">
      <w:pPr>
        <w:pStyle w:val="ListParagraph"/>
        <w:numPr>
          <w:ilvl w:val="0"/>
          <w:numId w:val="1"/>
        </w:numPr>
        <w:spacing w:after="60"/>
      </w:pPr>
      <w:r>
        <w:t>Decided the main technologies and development approach.</w:t>
      </w:r>
    </w:p>
    <w:p w14:paraId="147561D5" w14:textId="77777777" w:rsidR="002A13FB" w:rsidRDefault="00000000">
      <w:pPr>
        <w:pStyle w:val="ListParagraph"/>
        <w:numPr>
          <w:ilvl w:val="0"/>
          <w:numId w:val="1"/>
        </w:numPr>
        <w:spacing w:after="60"/>
      </w:pPr>
      <w:r>
        <w:t>Planned how lecture audio would be captured, uploaded, transcribed, stored, and processed.</w:t>
      </w:r>
    </w:p>
    <w:p w14:paraId="7636DC9A" w14:textId="77777777" w:rsidR="002A13FB" w:rsidRDefault="00000000">
      <w:pPr>
        <w:pStyle w:val="ListParagraph"/>
        <w:numPr>
          <w:ilvl w:val="0"/>
          <w:numId w:val="1"/>
        </w:numPr>
        <w:spacing w:after="60"/>
      </w:pPr>
      <w:r>
        <w:t>Designed the basic data structure for storing lecture and transcription information.</w:t>
      </w:r>
    </w:p>
    <w:p w14:paraId="31B9F0F0" w14:textId="77777777" w:rsidR="002A13FB" w:rsidRDefault="00000000">
      <w:pPr>
        <w:pStyle w:val="ListParagraph"/>
        <w:numPr>
          <w:ilvl w:val="0"/>
          <w:numId w:val="1"/>
        </w:numPr>
        <w:spacing w:after="60"/>
      </w:pPr>
      <w:r>
        <w:t>Discussed and reviewed the architecture before starting development.</w:t>
      </w:r>
    </w:p>
    <w:p w14:paraId="455CFDBB" w14:textId="77777777" w:rsidR="002A13FB" w:rsidRDefault="00000000">
      <w:pPr>
        <w:pStyle w:val="ListParagraph"/>
        <w:numPr>
          <w:ilvl w:val="0"/>
          <w:numId w:val="1"/>
        </w:numPr>
        <w:spacing w:after="60"/>
      </w:pPr>
      <w:r>
        <w:t>Defined how the system would maintain information and track changes in lecture content.</w:t>
      </w:r>
    </w:p>
    <w:p w14:paraId="1B7EC0E8" w14:textId="77777777" w:rsidR="002A13FB" w:rsidRDefault="00000000">
      <w:pPr>
        <w:keepNext/>
        <w:pBdr>
          <w:bottom w:val="single" w:sz="4" w:space="6" w:color="BFC9D9"/>
        </w:pBdr>
        <w:spacing w:before="220" w:after="60"/>
      </w:pPr>
      <w:r>
        <w:rPr>
          <w:b/>
          <w:bCs/>
          <w:color w:val="2E5496"/>
          <w:sz w:val="26"/>
          <w:szCs w:val="26"/>
        </w:rPr>
        <w:t>Week 3 — Initial Development and Backend Setup</w:t>
      </w:r>
    </w:p>
    <w:p w14:paraId="68BB532E" w14:textId="77777777" w:rsidR="002A13FB" w:rsidRDefault="00000000">
      <w:pPr>
        <w:pStyle w:val="ListParagraph"/>
        <w:numPr>
          <w:ilvl w:val="0"/>
          <w:numId w:val="1"/>
        </w:numPr>
        <w:spacing w:after="60"/>
      </w:pPr>
      <w:r>
        <w:t>Started developing the actual system.</w:t>
      </w:r>
    </w:p>
    <w:p w14:paraId="7572EFD0" w14:textId="77777777" w:rsidR="002A13FB" w:rsidRDefault="00000000">
      <w:pPr>
        <w:pStyle w:val="ListParagraph"/>
        <w:numPr>
          <w:ilvl w:val="0"/>
          <w:numId w:val="1"/>
        </w:numPr>
        <w:spacing w:after="60"/>
      </w:pPr>
      <w:r>
        <w:t>Created the initial web application using Next.js and TypeScript.</w:t>
      </w:r>
    </w:p>
    <w:p w14:paraId="5566F22D" w14:textId="77777777" w:rsidR="002A13FB" w:rsidRDefault="00000000">
      <w:pPr>
        <w:pStyle w:val="ListParagraph"/>
        <w:numPr>
          <w:ilvl w:val="0"/>
          <w:numId w:val="1"/>
        </w:numPr>
        <w:spacing w:after="60"/>
      </w:pPr>
      <w:r>
        <w:t xml:space="preserve">Set up </w:t>
      </w:r>
      <w:proofErr w:type="spellStart"/>
      <w:r>
        <w:t>Supabase</w:t>
      </w:r>
      <w:proofErr w:type="spellEnd"/>
      <w:r>
        <w:t xml:space="preserve"> for database and storage requirements.</w:t>
      </w:r>
    </w:p>
    <w:p w14:paraId="69658CAD" w14:textId="77777777" w:rsidR="002A13FB" w:rsidRDefault="00000000">
      <w:pPr>
        <w:pStyle w:val="ListParagraph"/>
        <w:numPr>
          <w:ilvl w:val="0"/>
          <w:numId w:val="1"/>
        </w:numPr>
        <w:spacing w:after="60"/>
      </w:pPr>
      <w:r>
        <w:t>Created the database structure for managing lecture recordings and transcription jobs.</w:t>
      </w:r>
    </w:p>
    <w:p w14:paraId="77D2AB00" w14:textId="77777777" w:rsidR="002A13FB" w:rsidRDefault="00000000">
      <w:pPr>
        <w:pStyle w:val="ListParagraph"/>
        <w:numPr>
          <w:ilvl w:val="0"/>
          <w:numId w:val="1"/>
        </w:numPr>
        <w:spacing w:after="60"/>
      </w:pPr>
      <w:r>
        <w:t>Built the audio upload system.</w:t>
      </w:r>
    </w:p>
    <w:p w14:paraId="67F71D41" w14:textId="77777777" w:rsidR="002A13FB" w:rsidRDefault="00000000">
      <w:pPr>
        <w:pStyle w:val="ListParagraph"/>
        <w:numPr>
          <w:ilvl w:val="0"/>
          <w:numId w:val="1"/>
        </w:numPr>
        <w:spacing w:after="60"/>
      </w:pPr>
      <w:r>
        <w:t>Designed the system so that audio files can be uploaded directly to storage without passing through the application server.</w:t>
      </w:r>
    </w:p>
    <w:p w14:paraId="0E2A2301" w14:textId="77777777" w:rsidR="002A13FB" w:rsidRDefault="00000000">
      <w:pPr>
        <w:pStyle w:val="ListParagraph"/>
        <w:numPr>
          <w:ilvl w:val="0"/>
          <w:numId w:val="1"/>
        </w:numPr>
        <w:spacing w:after="60"/>
      </w:pPr>
      <w:r>
        <w:t>Implemented the initial API required to create and manage transcription jobs.</w:t>
      </w:r>
    </w:p>
    <w:p w14:paraId="018D8F6B" w14:textId="77777777" w:rsidR="002A13FB" w:rsidRDefault="00000000">
      <w:pPr>
        <w:pStyle w:val="ListParagraph"/>
        <w:numPr>
          <w:ilvl w:val="0"/>
          <w:numId w:val="1"/>
        </w:numPr>
        <w:spacing w:after="60"/>
      </w:pPr>
      <w:r>
        <w:t>Tested the basic application and fixed initial setup and configuration issues.</w:t>
      </w:r>
    </w:p>
    <w:p w14:paraId="2EC3BC3C" w14:textId="77777777" w:rsidR="002A13FB" w:rsidRDefault="00000000">
      <w:pPr>
        <w:keepNext/>
        <w:pBdr>
          <w:bottom w:val="single" w:sz="4" w:space="6" w:color="BFC9D9"/>
        </w:pBdr>
        <w:spacing w:before="220" w:after="60"/>
      </w:pPr>
      <w:r>
        <w:rPr>
          <w:b/>
          <w:bCs/>
          <w:color w:val="2E5496"/>
          <w:sz w:val="26"/>
          <w:szCs w:val="26"/>
        </w:rPr>
        <w:t>Week 4 — Review and Improvement</w:t>
      </w:r>
    </w:p>
    <w:p w14:paraId="261924C3" w14:textId="77777777" w:rsidR="002A13FB" w:rsidRDefault="00000000">
      <w:pPr>
        <w:pStyle w:val="ListParagraph"/>
        <w:numPr>
          <w:ilvl w:val="0"/>
          <w:numId w:val="1"/>
        </w:numPr>
        <w:spacing w:after="60"/>
      </w:pPr>
      <w:r>
        <w:t>Reviewed the project documentation and compared it with the actual implementation.</w:t>
      </w:r>
    </w:p>
    <w:p w14:paraId="2DA41F73" w14:textId="77777777" w:rsidR="002A13FB" w:rsidRDefault="00000000">
      <w:pPr>
        <w:pStyle w:val="ListParagraph"/>
        <w:numPr>
          <w:ilvl w:val="0"/>
          <w:numId w:val="1"/>
        </w:numPr>
        <w:spacing w:after="60"/>
      </w:pPr>
      <w:r>
        <w:t>Identified areas where the original plan and implementation were different.</w:t>
      </w:r>
    </w:p>
    <w:p w14:paraId="0C574F5E" w14:textId="77777777" w:rsidR="002A13FB" w:rsidRDefault="00000000">
      <w:pPr>
        <w:pStyle w:val="ListParagraph"/>
        <w:numPr>
          <w:ilvl w:val="0"/>
          <w:numId w:val="1"/>
        </w:numPr>
        <w:spacing w:after="60"/>
      </w:pPr>
      <w:r>
        <w:t>Corrected the project documentation and clarified the actual purpose of different components.</w:t>
      </w:r>
    </w:p>
    <w:p w14:paraId="0C8C770C" w14:textId="77777777" w:rsidR="002A13FB" w:rsidRDefault="00000000">
      <w:pPr>
        <w:pStyle w:val="ListParagraph"/>
        <w:numPr>
          <w:ilvl w:val="0"/>
          <w:numId w:val="1"/>
        </w:numPr>
        <w:spacing w:after="60"/>
      </w:pPr>
      <w:r>
        <w:t>Revisited some of the earlier technical decisions and improved the architecture where required.</w:t>
      </w:r>
    </w:p>
    <w:p w14:paraId="03BFB170" w14:textId="77777777" w:rsidR="002A13FB" w:rsidRDefault="00000000">
      <w:pPr>
        <w:pStyle w:val="ListParagraph"/>
        <w:numPr>
          <w:ilvl w:val="0"/>
          <w:numId w:val="1"/>
        </w:numPr>
        <w:spacing w:after="60"/>
      </w:pPr>
      <w:r>
        <w:t>Recovered and documented important decisions made during development.</w:t>
      </w:r>
    </w:p>
    <w:p w14:paraId="6C06B5A4" w14:textId="77777777" w:rsidR="002A13FB" w:rsidRDefault="00000000">
      <w:pPr>
        <w:pStyle w:val="ListParagraph"/>
        <w:numPr>
          <w:ilvl w:val="0"/>
          <w:numId w:val="1"/>
        </w:numPr>
        <w:spacing w:after="60"/>
      </w:pPr>
      <w:r>
        <w:lastRenderedPageBreak/>
        <w:t>Prepared the system for integration with the actual transcription service.</w:t>
      </w:r>
    </w:p>
    <w:p w14:paraId="5873539E" w14:textId="77777777" w:rsidR="002A13FB" w:rsidRDefault="00000000">
      <w:pPr>
        <w:keepNext/>
        <w:pBdr>
          <w:bottom w:val="single" w:sz="4" w:space="6" w:color="BFC9D9"/>
        </w:pBdr>
        <w:spacing w:before="220" w:after="60"/>
      </w:pPr>
      <w:r>
        <w:rPr>
          <w:b/>
          <w:bCs/>
          <w:color w:val="2E5496"/>
          <w:sz w:val="26"/>
          <w:szCs w:val="26"/>
        </w:rPr>
        <w:t>Week 5 — AI Transcription Pipeline and First Working Interface</w:t>
      </w:r>
    </w:p>
    <w:p w14:paraId="5B5BC05E" w14:textId="77777777" w:rsidR="002A13FB" w:rsidRDefault="00000000">
      <w:pPr>
        <w:pStyle w:val="ListParagraph"/>
        <w:numPr>
          <w:ilvl w:val="0"/>
          <w:numId w:val="1"/>
        </w:numPr>
        <w:spacing w:after="60"/>
      </w:pPr>
      <w:r>
        <w:t>Integrated Sarvam AI's speech-to-text service into the project.</w:t>
      </w:r>
    </w:p>
    <w:p w14:paraId="69EFCC88" w14:textId="77777777" w:rsidR="002A13FB" w:rsidRDefault="00000000">
      <w:pPr>
        <w:pStyle w:val="ListParagraph"/>
        <w:numPr>
          <w:ilvl w:val="0"/>
          <w:numId w:val="1"/>
        </w:numPr>
        <w:spacing w:after="60"/>
      </w:pPr>
      <w:r>
        <w:t>Built the complete transcription pipeline: Audio Upload → Storage → AI Transcription → Transcript → Display</w:t>
      </w:r>
    </w:p>
    <w:p w14:paraId="2F867D4F" w14:textId="77777777" w:rsidR="002A13FB" w:rsidRDefault="00000000">
      <w:pPr>
        <w:pStyle w:val="ListParagraph"/>
        <w:numPr>
          <w:ilvl w:val="0"/>
          <w:numId w:val="1"/>
        </w:numPr>
        <w:spacing w:after="60"/>
      </w:pPr>
      <w:r>
        <w:t>Successfully processed real classroom lecture audio through the system.</w:t>
      </w:r>
    </w:p>
    <w:p w14:paraId="55821BDC" w14:textId="77777777" w:rsidR="002A13FB" w:rsidRDefault="00000000">
      <w:pPr>
        <w:pStyle w:val="ListParagraph"/>
        <w:numPr>
          <w:ilvl w:val="0"/>
          <w:numId w:val="1"/>
        </w:numPr>
        <w:spacing w:after="60"/>
      </w:pPr>
      <w:r>
        <w:t>Added transcription status tracking and result handling.</w:t>
      </w:r>
    </w:p>
    <w:p w14:paraId="7B73B0CB" w14:textId="77777777" w:rsidR="002A13FB" w:rsidRDefault="00000000">
      <w:pPr>
        <w:pStyle w:val="ListParagraph"/>
        <w:numPr>
          <w:ilvl w:val="0"/>
          <w:numId w:val="1"/>
        </w:numPr>
        <w:spacing w:after="60"/>
      </w:pPr>
      <w:r>
        <w:t>Added provenance information so the system can track how a transcript was generated.</w:t>
      </w:r>
    </w:p>
    <w:p w14:paraId="20524ED7" w14:textId="77777777" w:rsidR="002A13FB" w:rsidRDefault="00000000">
      <w:pPr>
        <w:pStyle w:val="ListParagraph"/>
        <w:numPr>
          <w:ilvl w:val="0"/>
          <w:numId w:val="1"/>
        </w:numPr>
        <w:spacing w:after="60"/>
      </w:pPr>
      <w:r>
        <w:t>Built the first user interface for uploading and viewing lectures.</w:t>
      </w:r>
    </w:p>
    <w:p w14:paraId="10A74196" w14:textId="77777777" w:rsidR="002A13FB" w:rsidRDefault="00000000">
      <w:pPr>
        <w:pStyle w:val="ListParagraph"/>
        <w:numPr>
          <w:ilvl w:val="0"/>
          <w:numId w:val="1"/>
        </w:numPr>
        <w:spacing w:after="60"/>
      </w:pPr>
      <w:r>
        <w:t>Added a Lecture Library to view previous recordings and transcripts.</w:t>
      </w:r>
    </w:p>
    <w:p w14:paraId="7B8BC2CC" w14:textId="77777777" w:rsidR="002A13FB" w:rsidRDefault="00000000">
      <w:pPr>
        <w:pStyle w:val="ListParagraph"/>
        <w:numPr>
          <w:ilvl w:val="0"/>
          <w:numId w:val="1"/>
        </w:numPr>
        <w:spacing w:after="60"/>
      </w:pPr>
      <w:r>
        <w:t>Added a transcript viewer with timestamps and download functionality.</w:t>
      </w:r>
    </w:p>
    <w:p w14:paraId="3BBD0BDD" w14:textId="77777777" w:rsidR="002A13FB" w:rsidRDefault="00000000">
      <w:pPr>
        <w:pStyle w:val="ListParagraph"/>
        <w:numPr>
          <w:ilvl w:val="0"/>
          <w:numId w:val="1"/>
        </w:numPr>
        <w:spacing w:after="60"/>
      </w:pPr>
      <w:r>
        <w:t>Tested the system using multiple real lecture recordings.</w:t>
      </w:r>
    </w:p>
    <w:p w14:paraId="5E7CEB95" w14:textId="77777777" w:rsidR="002A13FB" w:rsidRDefault="00000000">
      <w:pPr>
        <w:pStyle w:val="ListParagraph"/>
        <w:numPr>
          <w:ilvl w:val="0"/>
          <w:numId w:val="1"/>
        </w:numPr>
        <w:spacing w:after="60"/>
      </w:pPr>
      <w:r>
        <w:t>Identified a language-detection/transcription issue during testing, where one English/Hinglish lecture was incorrectly converted into another language.</w:t>
      </w:r>
    </w:p>
    <w:p w14:paraId="7966AC36" w14:textId="77777777" w:rsidR="002A13FB" w:rsidRDefault="00000000">
      <w:pPr>
        <w:pStyle w:val="ListParagraph"/>
        <w:numPr>
          <w:ilvl w:val="0"/>
          <w:numId w:val="1"/>
        </w:numPr>
        <w:spacing w:after="60"/>
      </w:pPr>
      <w:r>
        <w:t>This issue has been recorded for further investigation and improvement.</w:t>
      </w:r>
    </w:p>
    <w:p w14:paraId="72E981D5" w14:textId="77777777" w:rsidR="002A13FB" w:rsidRDefault="00000000">
      <w:pPr>
        <w:pStyle w:val="Heading1"/>
        <w:keepNext/>
        <w:spacing w:before="260" w:after="80"/>
      </w:pPr>
      <w:r>
        <w:rPr>
          <w:b/>
          <w:bCs/>
          <w:color w:val="1F3864"/>
          <w:sz w:val="28"/>
          <w:szCs w:val="28"/>
        </w:rPr>
        <w:t>Overall Progress</w:t>
      </w:r>
    </w:p>
    <w:p w14:paraId="0326D014" w14:textId="77777777" w:rsidR="002A13FB" w:rsidRDefault="00000000">
      <w:pPr>
        <w:pStyle w:val="ListParagraph"/>
        <w:numPr>
          <w:ilvl w:val="0"/>
          <w:numId w:val="1"/>
        </w:numPr>
        <w:spacing w:after="60"/>
      </w:pPr>
      <w:r>
        <w:t>Over the five weeks, we moved from problem research and project definition to a working prototype.</w:t>
      </w:r>
    </w:p>
    <w:p w14:paraId="030940F2" w14:textId="77777777" w:rsidR="002A13FB" w:rsidRDefault="00000000">
      <w:pPr>
        <w:pStyle w:val="ListParagraph"/>
        <w:numPr>
          <w:ilvl w:val="0"/>
          <w:numId w:val="1"/>
        </w:numPr>
        <w:spacing w:after="60"/>
      </w:pPr>
      <w:r>
        <w:t>The current system can:</w:t>
      </w:r>
    </w:p>
    <w:p w14:paraId="150D47CE" w14:textId="77777777" w:rsidR="002A13FB" w:rsidRDefault="00000000">
      <w:pPr>
        <w:pStyle w:val="ListParagraph"/>
        <w:numPr>
          <w:ilvl w:val="0"/>
          <w:numId w:val="1"/>
        </w:numPr>
        <w:spacing w:after="60"/>
      </w:pPr>
      <w:r>
        <w:t>Upload lecture audio → Store the audio → Send it to Sarvam AI → Generate a transcript → Store the result → Display it in the web application → Allow the transcript to be viewed and downloaded.</w:t>
      </w:r>
    </w:p>
    <w:p w14:paraId="398863AD" w14:textId="77777777" w:rsidR="002A13FB" w:rsidRDefault="00000000">
      <w:pPr>
        <w:pStyle w:val="ListParagraph"/>
        <w:numPr>
          <w:ilvl w:val="0"/>
          <w:numId w:val="1"/>
        </w:numPr>
        <w:spacing w:after="60"/>
      </w:pPr>
      <w:r>
        <w:t>The next major focus is to improve transcription reliability and then move towards the core academic-intelligence features, such as extracting important information from lectures and eventually making that information useful to students.</w:t>
      </w:r>
    </w:p>
    <w:p w14:paraId="4064BEC1" w14:textId="77777777" w:rsidR="002A13FB" w:rsidRDefault="00000000">
      <w:r>
        <w:br w:type="page"/>
      </w:r>
    </w:p>
    <w:p w14:paraId="73F6D0BF" w14:textId="77777777" w:rsidR="002A13FB" w:rsidRDefault="00000000">
      <w:pPr>
        <w:pBdr>
          <w:bottom w:val="single" w:sz="6" w:space="8" w:color="1F3864"/>
        </w:pBdr>
        <w:spacing w:before="60" w:after="180"/>
      </w:pPr>
      <w:r>
        <w:rPr>
          <w:b/>
          <w:bCs/>
          <w:color w:val="1F3864"/>
          <w:sz w:val="34"/>
          <w:szCs w:val="34"/>
        </w:rPr>
        <w:lastRenderedPageBreak/>
        <w:t>Detailed Logs</w:t>
      </w:r>
    </w:p>
    <w:p w14:paraId="5EB31909" w14:textId="77777777" w:rsidR="002A13FB" w:rsidRDefault="00000000">
      <w:pPr>
        <w:pStyle w:val="Heading1"/>
        <w:keepNext/>
        <w:spacing w:before="260" w:after="80"/>
      </w:pPr>
      <w:r>
        <w:rPr>
          <w:b/>
          <w:bCs/>
          <w:color w:val="1F3864"/>
          <w:sz w:val="28"/>
          <w:szCs w:val="28"/>
        </w:rPr>
        <w:t>1. Chronological Evidence Map</w:t>
      </w:r>
    </w:p>
    <w:p w14:paraId="17D44C9B" w14:textId="77777777" w:rsidR="002A13FB" w:rsidRDefault="00000000">
      <w:pPr>
        <w:pStyle w:val="Heading2"/>
        <w:keepNext/>
        <w:spacing w:before="180" w:after="50"/>
      </w:pPr>
      <w:r>
        <w:rPr>
          <w:b/>
          <w:bCs/>
          <w:color w:val="2E5496"/>
          <w:sz w:val="24"/>
          <w:szCs w:val="24"/>
        </w:rPr>
        <w:t>1.1 Working days, from git</w:t>
      </w:r>
    </w:p>
    <w:p w14:paraId="468BA416" w14:textId="77777777" w:rsidR="002A13FB" w:rsidRDefault="00000000">
      <w:pPr>
        <w:pStyle w:val="ListParagraph"/>
        <w:numPr>
          <w:ilvl w:val="0"/>
          <w:numId w:val="1"/>
        </w:numPr>
        <w:spacing w:after="60"/>
      </w:pPr>
      <w:r>
        <w:t xml:space="preserve">The repository contains 80 commits across 7 working days. Most are Auto-save: commits produced by a </w:t>
      </w:r>
      <w:proofErr w:type="spellStart"/>
      <w:r>
        <w:t>PostToolUse</w:t>
      </w:r>
      <w:proofErr w:type="spellEnd"/>
      <w:r>
        <w:t xml:space="preserve"> hook, not deliberate checkpoints, so commit count is a poor measure of work; the substantive commits are listed separately below.</w:t>
      </w:r>
    </w:p>
    <w:tbl>
      <w:tblPr>
        <w:tblW w:w="9360" w:type="dxa"/>
        <w:tblBorders>
          <w:top w:val="single" w:sz="2" w:space="0" w:color="BFC9D9"/>
          <w:left w:val="single" w:sz="2" w:space="0" w:color="BFC9D9"/>
          <w:bottom w:val="single" w:sz="2" w:space="0" w:color="BFC9D9"/>
          <w:right w:val="single" w:sz="2" w:space="0" w:color="BFC9D9"/>
          <w:insideH w:val="single" w:sz="1" w:space="0" w:color="D6DCE5"/>
          <w:insideV w:val="single" w:sz="1" w:space="0" w:color="D6DCE5"/>
        </w:tblBorders>
        <w:tblCellMar>
          <w:left w:w="10" w:type="dxa"/>
          <w:right w:w="10" w:type="dxa"/>
        </w:tblCellMar>
        <w:tblLook w:val="0000" w:firstRow="0" w:lastRow="0" w:firstColumn="0" w:lastColumn="0" w:noHBand="0" w:noVBand="0"/>
      </w:tblPr>
      <w:tblGrid>
        <w:gridCol w:w="1700"/>
        <w:gridCol w:w="1100"/>
        <w:gridCol w:w="1600"/>
        <w:gridCol w:w="4960"/>
      </w:tblGrid>
      <w:tr w:rsidR="002A13FB" w14:paraId="198DDC40" w14:textId="77777777">
        <w:tblPrEx>
          <w:tblCellMar>
            <w:top w:w="0" w:type="dxa"/>
            <w:bottom w:w="0" w:type="dxa"/>
          </w:tblCellMar>
        </w:tblPrEx>
        <w:trPr>
          <w:tblHeader/>
        </w:trPr>
        <w:tc>
          <w:tcPr>
            <w:tcW w:w="1700" w:type="dxa"/>
            <w:shd w:val="clear" w:color="auto" w:fill="1F3864"/>
            <w:tcMar>
              <w:top w:w="40" w:type="dxa"/>
              <w:left w:w="90" w:type="dxa"/>
              <w:bottom w:w="40" w:type="dxa"/>
              <w:right w:w="90" w:type="dxa"/>
            </w:tcMar>
          </w:tcPr>
          <w:p w14:paraId="7622A84C" w14:textId="77777777" w:rsidR="002A13FB" w:rsidRDefault="00000000">
            <w:r>
              <w:rPr>
                <w:b/>
                <w:bCs/>
                <w:color w:val="FFFFFF"/>
                <w:sz w:val="18"/>
                <w:szCs w:val="18"/>
              </w:rPr>
              <w:t>Date</w:t>
            </w:r>
          </w:p>
        </w:tc>
        <w:tc>
          <w:tcPr>
            <w:tcW w:w="1100" w:type="dxa"/>
            <w:shd w:val="clear" w:color="auto" w:fill="1F3864"/>
            <w:tcMar>
              <w:top w:w="40" w:type="dxa"/>
              <w:left w:w="90" w:type="dxa"/>
              <w:bottom w:w="40" w:type="dxa"/>
              <w:right w:w="90" w:type="dxa"/>
            </w:tcMar>
          </w:tcPr>
          <w:p w14:paraId="2A9F5051" w14:textId="77777777" w:rsidR="002A13FB" w:rsidRDefault="00000000">
            <w:r>
              <w:rPr>
                <w:b/>
                <w:bCs/>
                <w:color w:val="FFFFFF"/>
                <w:sz w:val="18"/>
                <w:szCs w:val="18"/>
              </w:rPr>
              <w:t>Day</w:t>
            </w:r>
          </w:p>
        </w:tc>
        <w:tc>
          <w:tcPr>
            <w:tcW w:w="1600" w:type="dxa"/>
            <w:shd w:val="clear" w:color="auto" w:fill="1F3864"/>
            <w:tcMar>
              <w:top w:w="40" w:type="dxa"/>
              <w:left w:w="90" w:type="dxa"/>
              <w:bottom w:w="40" w:type="dxa"/>
              <w:right w:w="90" w:type="dxa"/>
            </w:tcMar>
          </w:tcPr>
          <w:p w14:paraId="3CD8EBB3" w14:textId="77777777" w:rsidR="002A13FB" w:rsidRDefault="00000000">
            <w:r>
              <w:rPr>
                <w:b/>
                <w:bCs/>
                <w:color w:val="FFFFFF"/>
                <w:sz w:val="18"/>
                <w:szCs w:val="18"/>
              </w:rPr>
              <w:t>Commits</w:t>
            </w:r>
          </w:p>
        </w:tc>
        <w:tc>
          <w:tcPr>
            <w:tcW w:w="4960" w:type="dxa"/>
            <w:shd w:val="clear" w:color="auto" w:fill="1F3864"/>
            <w:tcMar>
              <w:top w:w="40" w:type="dxa"/>
              <w:left w:w="90" w:type="dxa"/>
              <w:bottom w:w="40" w:type="dxa"/>
              <w:right w:w="90" w:type="dxa"/>
            </w:tcMar>
          </w:tcPr>
          <w:p w14:paraId="68D6F550" w14:textId="77777777" w:rsidR="002A13FB" w:rsidRDefault="00000000">
            <w:r>
              <w:rPr>
                <w:b/>
                <w:bCs/>
                <w:color w:val="FFFFFF"/>
                <w:sz w:val="18"/>
                <w:szCs w:val="18"/>
              </w:rPr>
              <w:t>Of which substantive</w:t>
            </w:r>
          </w:p>
        </w:tc>
      </w:tr>
      <w:tr w:rsidR="002A13FB" w14:paraId="6BAE0C52"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72474316" w14:textId="77777777" w:rsidR="002A13FB" w:rsidRDefault="00000000">
            <w:r>
              <w:rPr>
                <w:color w:val="000000"/>
                <w:sz w:val="17"/>
                <w:szCs w:val="17"/>
              </w:rPr>
              <w:t>2026-07-28</w:t>
            </w:r>
          </w:p>
        </w:tc>
        <w:tc>
          <w:tcPr>
            <w:tcW w:w="1100" w:type="dxa"/>
            <w:shd w:val="clear" w:color="auto" w:fill="FFFFFF"/>
            <w:tcMar>
              <w:top w:w="40" w:type="dxa"/>
              <w:left w:w="90" w:type="dxa"/>
              <w:bottom w:w="40" w:type="dxa"/>
              <w:right w:w="90" w:type="dxa"/>
            </w:tcMar>
          </w:tcPr>
          <w:p w14:paraId="32E599E8" w14:textId="77777777" w:rsidR="002A13FB" w:rsidRDefault="00000000">
            <w:r>
              <w:rPr>
                <w:color w:val="000000"/>
                <w:sz w:val="17"/>
                <w:szCs w:val="17"/>
              </w:rPr>
              <w:t>Tue</w:t>
            </w:r>
          </w:p>
        </w:tc>
        <w:tc>
          <w:tcPr>
            <w:tcW w:w="1600" w:type="dxa"/>
            <w:shd w:val="clear" w:color="auto" w:fill="FFFFFF"/>
            <w:tcMar>
              <w:top w:w="40" w:type="dxa"/>
              <w:left w:w="90" w:type="dxa"/>
              <w:bottom w:w="40" w:type="dxa"/>
              <w:right w:w="90" w:type="dxa"/>
            </w:tcMar>
          </w:tcPr>
          <w:p w14:paraId="2D4E16F3" w14:textId="77777777" w:rsidR="002A13FB" w:rsidRDefault="00000000">
            <w:r>
              <w:rPr>
                <w:color w:val="000000"/>
                <w:sz w:val="17"/>
                <w:szCs w:val="17"/>
              </w:rPr>
              <w:t>9</w:t>
            </w:r>
          </w:p>
        </w:tc>
        <w:tc>
          <w:tcPr>
            <w:tcW w:w="4960" w:type="dxa"/>
            <w:shd w:val="clear" w:color="auto" w:fill="FFFFFF"/>
            <w:tcMar>
              <w:top w:w="40" w:type="dxa"/>
              <w:left w:w="90" w:type="dxa"/>
              <w:bottom w:w="40" w:type="dxa"/>
              <w:right w:w="90" w:type="dxa"/>
            </w:tcMar>
          </w:tcPr>
          <w:p w14:paraId="27D32E90" w14:textId="77777777" w:rsidR="002A13FB" w:rsidRDefault="00000000">
            <w:r>
              <w:rPr>
                <w:color w:val="000000"/>
                <w:sz w:val="17"/>
                <w:szCs w:val="17"/>
              </w:rPr>
              <w:t>5</w:t>
            </w:r>
          </w:p>
        </w:tc>
      </w:tr>
      <w:tr w:rsidR="002A13FB" w14:paraId="7A9AF4DC" w14:textId="77777777">
        <w:tblPrEx>
          <w:tblCellMar>
            <w:top w:w="0" w:type="dxa"/>
            <w:bottom w:w="0" w:type="dxa"/>
          </w:tblCellMar>
        </w:tblPrEx>
        <w:tc>
          <w:tcPr>
            <w:tcW w:w="1700" w:type="dxa"/>
            <w:shd w:val="clear" w:color="auto" w:fill="F5F7FA"/>
            <w:tcMar>
              <w:top w:w="40" w:type="dxa"/>
              <w:left w:w="90" w:type="dxa"/>
              <w:bottom w:w="40" w:type="dxa"/>
              <w:right w:w="90" w:type="dxa"/>
            </w:tcMar>
          </w:tcPr>
          <w:p w14:paraId="0F1BA6F8" w14:textId="77777777" w:rsidR="002A13FB" w:rsidRDefault="00000000">
            <w:r>
              <w:rPr>
                <w:color w:val="000000"/>
                <w:sz w:val="17"/>
                <w:szCs w:val="17"/>
              </w:rPr>
              <w:t>2026-07-29</w:t>
            </w:r>
          </w:p>
        </w:tc>
        <w:tc>
          <w:tcPr>
            <w:tcW w:w="1100" w:type="dxa"/>
            <w:shd w:val="clear" w:color="auto" w:fill="F5F7FA"/>
            <w:tcMar>
              <w:top w:w="40" w:type="dxa"/>
              <w:left w:w="90" w:type="dxa"/>
              <w:bottom w:w="40" w:type="dxa"/>
              <w:right w:w="90" w:type="dxa"/>
            </w:tcMar>
          </w:tcPr>
          <w:p w14:paraId="32E13144" w14:textId="77777777" w:rsidR="002A13FB" w:rsidRDefault="00000000">
            <w:r>
              <w:rPr>
                <w:color w:val="000000"/>
                <w:sz w:val="17"/>
                <w:szCs w:val="17"/>
              </w:rPr>
              <w:t>Wed</w:t>
            </w:r>
          </w:p>
        </w:tc>
        <w:tc>
          <w:tcPr>
            <w:tcW w:w="1600" w:type="dxa"/>
            <w:shd w:val="clear" w:color="auto" w:fill="F5F7FA"/>
            <w:tcMar>
              <w:top w:w="40" w:type="dxa"/>
              <w:left w:w="90" w:type="dxa"/>
              <w:bottom w:w="40" w:type="dxa"/>
              <w:right w:w="90" w:type="dxa"/>
            </w:tcMar>
          </w:tcPr>
          <w:p w14:paraId="042BC7E3" w14:textId="77777777" w:rsidR="002A13FB" w:rsidRDefault="00000000">
            <w:r>
              <w:rPr>
                <w:color w:val="000000"/>
                <w:sz w:val="17"/>
                <w:szCs w:val="17"/>
              </w:rPr>
              <w:t>2</w:t>
            </w:r>
          </w:p>
        </w:tc>
        <w:tc>
          <w:tcPr>
            <w:tcW w:w="4960" w:type="dxa"/>
            <w:shd w:val="clear" w:color="auto" w:fill="F5F7FA"/>
            <w:tcMar>
              <w:top w:w="40" w:type="dxa"/>
              <w:left w:w="90" w:type="dxa"/>
              <w:bottom w:w="40" w:type="dxa"/>
              <w:right w:w="90" w:type="dxa"/>
            </w:tcMar>
          </w:tcPr>
          <w:p w14:paraId="1E9FFC33" w14:textId="77777777" w:rsidR="002A13FB" w:rsidRDefault="00000000">
            <w:r>
              <w:rPr>
                <w:color w:val="000000"/>
                <w:sz w:val="17"/>
                <w:szCs w:val="17"/>
              </w:rPr>
              <w:t>2</w:t>
            </w:r>
          </w:p>
        </w:tc>
      </w:tr>
      <w:tr w:rsidR="002A13FB" w14:paraId="7D0CEF95"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25B08EF0" w14:textId="77777777" w:rsidR="002A13FB" w:rsidRDefault="00000000">
            <w:r>
              <w:rPr>
                <w:color w:val="000000"/>
                <w:sz w:val="17"/>
                <w:szCs w:val="17"/>
              </w:rPr>
              <w:t>2026-07-30</w:t>
            </w:r>
          </w:p>
        </w:tc>
        <w:tc>
          <w:tcPr>
            <w:tcW w:w="1100" w:type="dxa"/>
            <w:shd w:val="clear" w:color="auto" w:fill="FFFFFF"/>
            <w:tcMar>
              <w:top w:w="40" w:type="dxa"/>
              <w:left w:w="90" w:type="dxa"/>
              <w:bottom w:w="40" w:type="dxa"/>
              <w:right w:w="90" w:type="dxa"/>
            </w:tcMar>
          </w:tcPr>
          <w:p w14:paraId="01686023" w14:textId="77777777" w:rsidR="002A13FB" w:rsidRDefault="00000000">
            <w:r>
              <w:rPr>
                <w:color w:val="000000"/>
                <w:sz w:val="17"/>
                <w:szCs w:val="17"/>
              </w:rPr>
              <w:t>Thu</w:t>
            </w:r>
          </w:p>
        </w:tc>
        <w:tc>
          <w:tcPr>
            <w:tcW w:w="1600" w:type="dxa"/>
            <w:shd w:val="clear" w:color="auto" w:fill="FFFFFF"/>
            <w:tcMar>
              <w:top w:w="40" w:type="dxa"/>
              <w:left w:w="90" w:type="dxa"/>
              <w:bottom w:w="40" w:type="dxa"/>
              <w:right w:w="90" w:type="dxa"/>
            </w:tcMar>
          </w:tcPr>
          <w:p w14:paraId="1C3CD51E" w14:textId="77777777" w:rsidR="002A13FB" w:rsidRDefault="00000000">
            <w:r>
              <w:rPr>
                <w:color w:val="000000"/>
                <w:sz w:val="17"/>
                <w:szCs w:val="17"/>
              </w:rPr>
              <w:t>4</w:t>
            </w:r>
          </w:p>
        </w:tc>
        <w:tc>
          <w:tcPr>
            <w:tcW w:w="4960" w:type="dxa"/>
            <w:shd w:val="clear" w:color="auto" w:fill="FFFFFF"/>
            <w:tcMar>
              <w:top w:w="40" w:type="dxa"/>
              <w:left w:w="90" w:type="dxa"/>
              <w:bottom w:w="40" w:type="dxa"/>
              <w:right w:w="90" w:type="dxa"/>
            </w:tcMar>
          </w:tcPr>
          <w:p w14:paraId="64C88E6E" w14:textId="77777777" w:rsidR="002A13FB" w:rsidRDefault="00000000">
            <w:r>
              <w:rPr>
                <w:color w:val="000000"/>
                <w:sz w:val="17"/>
                <w:szCs w:val="17"/>
              </w:rPr>
              <w:t>4</w:t>
            </w:r>
          </w:p>
        </w:tc>
      </w:tr>
      <w:tr w:rsidR="002A13FB" w14:paraId="2B8D9F2E" w14:textId="77777777">
        <w:tblPrEx>
          <w:tblCellMar>
            <w:top w:w="0" w:type="dxa"/>
            <w:bottom w:w="0" w:type="dxa"/>
          </w:tblCellMar>
        </w:tblPrEx>
        <w:tc>
          <w:tcPr>
            <w:tcW w:w="1700" w:type="dxa"/>
            <w:shd w:val="clear" w:color="auto" w:fill="F5F7FA"/>
            <w:tcMar>
              <w:top w:w="40" w:type="dxa"/>
              <w:left w:w="90" w:type="dxa"/>
              <w:bottom w:w="40" w:type="dxa"/>
              <w:right w:w="90" w:type="dxa"/>
            </w:tcMar>
          </w:tcPr>
          <w:p w14:paraId="74501293" w14:textId="77777777" w:rsidR="002A13FB" w:rsidRDefault="00000000">
            <w:r>
              <w:rPr>
                <w:color w:val="000000"/>
                <w:sz w:val="17"/>
                <w:szCs w:val="17"/>
              </w:rPr>
              <w:t>2026-08-07</w:t>
            </w:r>
          </w:p>
        </w:tc>
        <w:tc>
          <w:tcPr>
            <w:tcW w:w="1100" w:type="dxa"/>
            <w:shd w:val="clear" w:color="auto" w:fill="F5F7FA"/>
            <w:tcMar>
              <w:top w:w="40" w:type="dxa"/>
              <w:left w:w="90" w:type="dxa"/>
              <w:bottom w:w="40" w:type="dxa"/>
              <w:right w:w="90" w:type="dxa"/>
            </w:tcMar>
          </w:tcPr>
          <w:p w14:paraId="3EE57D86" w14:textId="77777777" w:rsidR="002A13FB" w:rsidRDefault="00000000">
            <w:r>
              <w:rPr>
                <w:color w:val="000000"/>
                <w:sz w:val="17"/>
                <w:szCs w:val="17"/>
              </w:rPr>
              <w:t>Fri</w:t>
            </w:r>
          </w:p>
        </w:tc>
        <w:tc>
          <w:tcPr>
            <w:tcW w:w="1600" w:type="dxa"/>
            <w:shd w:val="clear" w:color="auto" w:fill="F5F7FA"/>
            <w:tcMar>
              <w:top w:w="40" w:type="dxa"/>
              <w:left w:w="90" w:type="dxa"/>
              <w:bottom w:w="40" w:type="dxa"/>
              <w:right w:w="90" w:type="dxa"/>
            </w:tcMar>
          </w:tcPr>
          <w:p w14:paraId="050D5BB8" w14:textId="77777777" w:rsidR="002A13FB" w:rsidRDefault="00000000">
            <w:r>
              <w:rPr>
                <w:color w:val="000000"/>
                <w:sz w:val="17"/>
                <w:szCs w:val="17"/>
              </w:rPr>
              <w:t>28</w:t>
            </w:r>
          </w:p>
        </w:tc>
        <w:tc>
          <w:tcPr>
            <w:tcW w:w="4960" w:type="dxa"/>
            <w:shd w:val="clear" w:color="auto" w:fill="F5F7FA"/>
            <w:tcMar>
              <w:top w:w="40" w:type="dxa"/>
              <w:left w:w="90" w:type="dxa"/>
              <w:bottom w:w="40" w:type="dxa"/>
              <w:right w:w="90" w:type="dxa"/>
            </w:tcMar>
          </w:tcPr>
          <w:p w14:paraId="6C8453BE" w14:textId="77777777" w:rsidR="002A13FB" w:rsidRDefault="00000000">
            <w:r>
              <w:rPr>
                <w:color w:val="000000"/>
                <w:sz w:val="17"/>
                <w:szCs w:val="17"/>
              </w:rPr>
              <w:t>5</w:t>
            </w:r>
          </w:p>
        </w:tc>
      </w:tr>
      <w:tr w:rsidR="002A13FB" w14:paraId="63991160"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732064A0" w14:textId="77777777" w:rsidR="002A13FB" w:rsidRDefault="00000000">
            <w:r>
              <w:rPr>
                <w:color w:val="000000"/>
                <w:sz w:val="17"/>
                <w:szCs w:val="17"/>
              </w:rPr>
              <w:t>2026-08-11</w:t>
            </w:r>
          </w:p>
        </w:tc>
        <w:tc>
          <w:tcPr>
            <w:tcW w:w="1100" w:type="dxa"/>
            <w:shd w:val="clear" w:color="auto" w:fill="FFFFFF"/>
            <w:tcMar>
              <w:top w:w="40" w:type="dxa"/>
              <w:left w:w="90" w:type="dxa"/>
              <w:bottom w:w="40" w:type="dxa"/>
              <w:right w:w="90" w:type="dxa"/>
            </w:tcMar>
          </w:tcPr>
          <w:p w14:paraId="3CC141D1" w14:textId="77777777" w:rsidR="002A13FB" w:rsidRDefault="00000000">
            <w:r>
              <w:rPr>
                <w:color w:val="000000"/>
                <w:sz w:val="17"/>
                <w:szCs w:val="17"/>
              </w:rPr>
              <w:t>Tue</w:t>
            </w:r>
          </w:p>
        </w:tc>
        <w:tc>
          <w:tcPr>
            <w:tcW w:w="1600" w:type="dxa"/>
            <w:shd w:val="clear" w:color="auto" w:fill="FFFFFF"/>
            <w:tcMar>
              <w:top w:w="40" w:type="dxa"/>
              <w:left w:w="90" w:type="dxa"/>
              <w:bottom w:w="40" w:type="dxa"/>
              <w:right w:w="90" w:type="dxa"/>
            </w:tcMar>
          </w:tcPr>
          <w:p w14:paraId="5D06B3C9" w14:textId="77777777" w:rsidR="002A13FB" w:rsidRDefault="00000000">
            <w:r>
              <w:rPr>
                <w:color w:val="000000"/>
                <w:sz w:val="17"/>
                <w:szCs w:val="17"/>
              </w:rPr>
              <w:t>34</w:t>
            </w:r>
          </w:p>
        </w:tc>
        <w:tc>
          <w:tcPr>
            <w:tcW w:w="4960" w:type="dxa"/>
            <w:shd w:val="clear" w:color="auto" w:fill="FFFFFF"/>
            <w:tcMar>
              <w:top w:w="40" w:type="dxa"/>
              <w:left w:w="90" w:type="dxa"/>
              <w:bottom w:w="40" w:type="dxa"/>
              <w:right w:w="90" w:type="dxa"/>
            </w:tcMar>
          </w:tcPr>
          <w:p w14:paraId="652BFD16" w14:textId="77777777" w:rsidR="002A13FB" w:rsidRDefault="00000000">
            <w:r>
              <w:rPr>
                <w:color w:val="000000"/>
                <w:sz w:val="17"/>
                <w:szCs w:val="17"/>
              </w:rPr>
              <w:t>0 (all auto-save on documents)</w:t>
            </w:r>
          </w:p>
        </w:tc>
      </w:tr>
      <w:tr w:rsidR="002A13FB" w14:paraId="43C07750" w14:textId="77777777">
        <w:tblPrEx>
          <w:tblCellMar>
            <w:top w:w="0" w:type="dxa"/>
            <w:bottom w:w="0" w:type="dxa"/>
          </w:tblCellMar>
        </w:tblPrEx>
        <w:tc>
          <w:tcPr>
            <w:tcW w:w="1700" w:type="dxa"/>
            <w:shd w:val="clear" w:color="auto" w:fill="F5F7FA"/>
            <w:tcMar>
              <w:top w:w="40" w:type="dxa"/>
              <w:left w:w="90" w:type="dxa"/>
              <w:bottom w:w="40" w:type="dxa"/>
              <w:right w:w="90" w:type="dxa"/>
            </w:tcMar>
          </w:tcPr>
          <w:p w14:paraId="023C8EA8" w14:textId="77777777" w:rsidR="002A13FB" w:rsidRDefault="00000000">
            <w:r>
              <w:rPr>
                <w:color w:val="000000"/>
                <w:sz w:val="17"/>
                <w:szCs w:val="17"/>
              </w:rPr>
              <w:t>2026-08-19</w:t>
            </w:r>
          </w:p>
        </w:tc>
        <w:tc>
          <w:tcPr>
            <w:tcW w:w="1100" w:type="dxa"/>
            <w:shd w:val="clear" w:color="auto" w:fill="F5F7FA"/>
            <w:tcMar>
              <w:top w:w="40" w:type="dxa"/>
              <w:left w:w="90" w:type="dxa"/>
              <w:bottom w:w="40" w:type="dxa"/>
              <w:right w:w="90" w:type="dxa"/>
            </w:tcMar>
          </w:tcPr>
          <w:p w14:paraId="68398364" w14:textId="77777777" w:rsidR="002A13FB" w:rsidRDefault="00000000">
            <w:r>
              <w:rPr>
                <w:color w:val="000000"/>
                <w:sz w:val="17"/>
                <w:szCs w:val="17"/>
              </w:rPr>
              <w:t>Wed</w:t>
            </w:r>
          </w:p>
        </w:tc>
        <w:tc>
          <w:tcPr>
            <w:tcW w:w="1600" w:type="dxa"/>
            <w:shd w:val="clear" w:color="auto" w:fill="F5F7FA"/>
            <w:tcMar>
              <w:top w:w="40" w:type="dxa"/>
              <w:left w:w="90" w:type="dxa"/>
              <w:bottom w:w="40" w:type="dxa"/>
              <w:right w:w="90" w:type="dxa"/>
            </w:tcMar>
          </w:tcPr>
          <w:p w14:paraId="017294A9" w14:textId="77777777" w:rsidR="002A13FB" w:rsidRDefault="00000000">
            <w:r>
              <w:rPr>
                <w:color w:val="000000"/>
                <w:sz w:val="17"/>
                <w:szCs w:val="17"/>
              </w:rPr>
              <w:t>1</w:t>
            </w:r>
          </w:p>
        </w:tc>
        <w:tc>
          <w:tcPr>
            <w:tcW w:w="4960" w:type="dxa"/>
            <w:shd w:val="clear" w:color="auto" w:fill="F5F7FA"/>
            <w:tcMar>
              <w:top w:w="40" w:type="dxa"/>
              <w:left w:w="90" w:type="dxa"/>
              <w:bottom w:w="40" w:type="dxa"/>
              <w:right w:w="90" w:type="dxa"/>
            </w:tcMar>
          </w:tcPr>
          <w:p w14:paraId="23BDCF25" w14:textId="77777777" w:rsidR="002A13FB" w:rsidRDefault="00000000">
            <w:r>
              <w:rPr>
                <w:color w:val="000000"/>
                <w:sz w:val="17"/>
                <w:szCs w:val="17"/>
              </w:rPr>
              <w:t>1</w:t>
            </w:r>
          </w:p>
        </w:tc>
      </w:tr>
      <w:tr w:rsidR="002A13FB" w14:paraId="1775CC05" w14:textId="77777777">
        <w:tblPrEx>
          <w:tblCellMar>
            <w:top w:w="0" w:type="dxa"/>
            <w:bottom w:w="0" w:type="dxa"/>
          </w:tblCellMar>
        </w:tblPrEx>
        <w:tc>
          <w:tcPr>
            <w:tcW w:w="1700" w:type="dxa"/>
            <w:shd w:val="clear" w:color="auto" w:fill="FFFFFF"/>
            <w:tcMar>
              <w:top w:w="40" w:type="dxa"/>
              <w:left w:w="90" w:type="dxa"/>
              <w:bottom w:w="40" w:type="dxa"/>
              <w:right w:w="90" w:type="dxa"/>
            </w:tcMar>
          </w:tcPr>
          <w:p w14:paraId="49AE183C" w14:textId="77777777" w:rsidR="002A13FB" w:rsidRDefault="00000000">
            <w:r>
              <w:rPr>
                <w:color w:val="000000"/>
                <w:sz w:val="17"/>
                <w:szCs w:val="17"/>
              </w:rPr>
              <w:t>2026-08-21</w:t>
            </w:r>
          </w:p>
        </w:tc>
        <w:tc>
          <w:tcPr>
            <w:tcW w:w="1100" w:type="dxa"/>
            <w:shd w:val="clear" w:color="auto" w:fill="FFFFFF"/>
            <w:tcMar>
              <w:top w:w="40" w:type="dxa"/>
              <w:left w:w="90" w:type="dxa"/>
              <w:bottom w:w="40" w:type="dxa"/>
              <w:right w:w="90" w:type="dxa"/>
            </w:tcMar>
          </w:tcPr>
          <w:p w14:paraId="36E481A0" w14:textId="77777777" w:rsidR="002A13FB" w:rsidRDefault="00000000">
            <w:r>
              <w:rPr>
                <w:color w:val="000000"/>
                <w:sz w:val="17"/>
                <w:szCs w:val="17"/>
              </w:rPr>
              <w:t>Fri</w:t>
            </w:r>
          </w:p>
        </w:tc>
        <w:tc>
          <w:tcPr>
            <w:tcW w:w="1600" w:type="dxa"/>
            <w:shd w:val="clear" w:color="auto" w:fill="FFFFFF"/>
            <w:tcMar>
              <w:top w:w="40" w:type="dxa"/>
              <w:left w:w="90" w:type="dxa"/>
              <w:bottom w:w="40" w:type="dxa"/>
              <w:right w:w="90" w:type="dxa"/>
            </w:tcMar>
          </w:tcPr>
          <w:p w14:paraId="774DAA11" w14:textId="77777777" w:rsidR="002A13FB" w:rsidRDefault="00000000">
            <w:r>
              <w:rPr>
                <w:color w:val="000000"/>
                <w:sz w:val="17"/>
                <w:szCs w:val="17"/>
              </w:rPr>
              <w:t>2</w:t>
            </w:r>
          </w:p>
        </w:tc>
        <w:tc>
          <w:tcPr>
            <w:tcW w:w="4960" w:type="dxa"/>
            <w:shd w:val="clear" w:color="auto" w:fill="FFFFFF"/>
            <w:tcMar>
              <w:top w:w="40" w:type="dxa"/>
              <w:left w:w="90" w:type="dxa"/>
              <w:bottom w:w="40" w:type="dxa"/>
              <w:right w:w="90" w:type="dxa"/>
            </w:tcMar>
          </w:tcPr>
          <w:p w14:paraId="7982514C" w14:textId="77777777" w:rsidR="002A13FB" w:rsidRDefault="00000000">
            <w:r>
              <w:rPr>
                <w:color w:val="000000"/>
                <w:sz w:val="17"/>
                <w:szCs w:val="17"/>
              </w:rPr>
              <w:t>2</w:t>
            </w:r>
          </w:p>
        </w:tc>
      </w:tr>
    </w:tbl>
    <w:p w14:paraId="1D209597" w14:textId="77777777" w:rsidR="002A13FB" w:rsidRDefault="002A13FB">
      <w:pPr>
        <w:spacing w:after="120"/>
      </w:pPr>
    </w:p>
    <w:p w14:paraId="0617770F" w14:textId="77777777" w:rsidR="002A13FB" w:rsidRDefault="00000000">
      <w:pPr>
        <w:pStyle w:val="Heading2"/>
        <w:keepNext/>
        <w:spacing w:before="180" w:after="50"/>
      </w:pPr>
      <w:r>
        <w:rPr>
          <w:b/>
          <w:bCs/>
          <w:color w:val="2E5496"/>
          <w:sz w:val="24"/>
          <w:szCs w:val="24"/>
        </w:rPr>
        <w:t>1.2 Evidence table</w:t>
      </w:r>
    </w:p>
    <w:tbl>
      <w:tblPr>
        <w:tblW w:w="9360" w:type="dxa"/>
        <w:tblBorders>
          <w:top w:val="single" w:sz="2" w:space="0" w:color="BFC9D9"/>
          <w:left w:val="single" w:sz="2" w:space="0" w:color="BFC9D9"/>
          <w:bottom w:val="single" w:sz="2" w:space="0" w:color="BFC9D9"/>
          <w:right w:val="single" w:sz="2" w:space="0" w:color="BFC9D9"/>
          <w:insideH w:val="single" w:sz="1" w:space="0" w:color="D6DCE5"/>
          <w:insideV w:val="single" w:sz="1" w:space="0" w:color="D6DCE5"/>
        </w:tblBorders>
        <w:tblCellMar>
          <w:left w:w="10" w:type="dxa"/>
          <w:right w:w="10" w:type="dxa"/>
        </w:tblCellMar>
        <w:tblLook w:val="0000" w:firstRow="0" w:lastRow="0" w:firstColumn="0" w:lastColumn="0" w:noHBand="0" w:noVBand="0"/>
      </w:tblPr>
      <w:tblGrid>
        <w:gridCol w:w="436"/>
        <w:gridCol w:w="3732"/>
        <w:gridCol w:w="884"/>
        <w:gridCol w:w="4490"/>
        <w:gridCol w:w="1296"/>
        <w:gridCol w:w="1182"/>
      </w:tblGrid>
      <w:tr w:rsidR="002A13FB" w14:paraId="1CFD717C" w14:textId="77777777">
        <w:tblPrEx>
          <w:tblCellMar>
            <w:top w:w="0" w:type="dxa"/>
            <w:bottom w:w="0" w:type="dxa"/>
          </w:tblCellMar>
        </w:tblPrEx>
        <w:trPr>
          <w:tblHeader/>
        </w:trPr>
        <w:tc>
          <w:tcPr>
            <w:tcW w:w="560" w:type="dxa"/>
            <w:shd w:val="clear" w:color="auto" w:fill="1F3864"/>
            <w:tcMar>
              <w:top w:w="40" w:type="dxa"/>
              <w:left w:w="90" w:type="dxa"/>
              <w:bottom w:w="40" w:type="dxa"/>
              <w:right w:w="90" w:type="dxa"/>
            </w:tcMar>
          </w:tcPr>
          <w:p w14:paraId="4D3F2C93" w14:textId="77777777" w:rsidR="002A13FB" w:rsidRDefault="00000000">
            <w:r>
              <w:rPr>
                <w:b/>
                <w:bCs/>
                <w:color w:val="FFFFFF"/>
                <w:sz w:val="18"/>
                <w:szCs w:val="18"/>
              </w:rPr>
              <w:t>#</w:t>
            </w:r>
          </w:p>
        </w:tc>
        <w:tc>
          <w:tcPr>
            <w:tcW w:w="2500" w:type="dxa"/>
            <w:shd w:val="clear" w:color="auto" w:fill="1F3864"/>
            <w:tcMar>
              <w:top w:w="40" w:type="dxa"/>
              <w:left w:w="90" w:type="dxa"/>
              <w:bottom w:w="40" w:type="dxa"/>
              <w:right w:w="90" w:type="dxa"/>
            </w:tcMar>
          </w:tcPr>
          <w:p w14:paraId="0B9DF11A" w14:textId="77777777" w:rsidR="002A13FB" w:rsidRDefault="00000000">
            <w:r>
              <w:rPr>
                <w:b/>
                <w:bCs/>
                <w:color w:val="FFFFFF"/>
                <w:sz w:val="18"/>
                <w:szCs w:val="18"/>
              </w:rPr>
              <w:t>Evidence / Change</w:t>
            </w:r>
          </w:p>
        </w:tc>
        <w:tc>
          <w:tcPr>
            <w:tcW w:w="1150" w:type="dxa"/>
            <w:shd w:val="clear" w:color="auto" w:fill="1F3864"/>
            <w:tcMar>
              <w:top w:w="40" w:type="dxa"/>
              <w:left w:w="90" w:type="dxa"/>
              <w:bottom w:w="40" w:type="dxa"/>
              <w:right w:w="90" w:type="dxa"/>
            </w:tcMar>
          </w:tcPr>
          <w:p w14:paraId="453722ED" w14:textId="77777777" w:rsidR="002A13FB" w:rsidRDefault="00000000">
            <w:r>
              <w:rPr>
                <w:b/>
                <w:bCs/>
                <w:color w:val="FFFFFF"/>
                <w:sz w:val="18"/>
                <w:szCs w:val="18"/>
              </w:rPr>
              <w:t>Date</w:t>
            </w:r>
          </w:p>
        </w:tc>
        <w:tc>
          <w:tcPr>
            <w:tcW w:w="1750" w:type="dxa"/>
            <w:shd w:val="clear" w:color="auto" w:fill="1F3864"/>
            <w:tcMar>
              <w:top w:w="40" w:type="dxa"/>
              <w:left w:w="90" w:type="dxa"/>
              <w:bottom w:w="40" w:type="dxa"/>
              <w:right w:w="90" w:type="dxa"/>
            </w:tcMar>
          </w:tcPr>
          <w:p w14:paraId="6F43A594" w14:textId="77777777" w:rsidR="002A13FB" w:rsidRDefault="00000000">
            <w:r>
              <w:rPr>
                <w:b/>
                <w:bCs/>
                <w:color w:val="FFFFFF"/>
                <w:sz w:val="18"/>
                <w:szCs w:val="18"/>
              </w:rPr>
              <w:t>Source</w:t>
            </w:r>
          </w:p>
        </w:tc>
        <w:tc>
          <w:tcPr>
            <w:tcW w:w="2200" w:type="dxa"/>
            <w:shd w:val="clear" w:color="auto" w:fill="1F3864"/>
            <w:tcMar>
              <w:top w:w="40" w:type="dxa"/>
              <w:left w:w="90" w:type="dxa"/>
              <w:bottom w:w="40" w:type="dxa"/>
              <w:right w:w="90" w:type="dxa"/>
            </w:tcMar>
          </w:tcPr>
          <w:p w14:paraId="1134038C" w14:textId="77777777" w:rsidR="002A13FB" w:rsidRDefault="00000000">
            <w:r>
              <w:rPr>
                <w:b/>
                <w:bCs/>
                <w:color w:val="FFFFFF"/>
                <w:sz w:val="18"/>
                <w:szCs w:val="18"/>
              </w:rPr>
              <w:t>What it proves</w:t>
            </w:r>
          </w:p>
        </w:tc>
        <w:tc>
          <w:tcPr>
            <w:tcW w:w="1200" w:type="dxa"/>
            <w:shd w:val="clear" w:color="auto" w:fill="1F3864"/>
            <w:tcMar>
              <w:top w:w="40" w:type="dxa"/>
              <w:left w:w="90" w:type="dxa"/>
              <w:bottom w:w="40" w:type="dxa"/>
              <w:right w:w="90" w:type="dxa"/>
            </w:tcMar>
          </w:tcPr>
          <w:p w14:paraId="1378D12D" w14:textId="77777777" w:rsidR="002A13FB" w:rsidRDefault="00000000">
            <w:r>
              <w:rPr>
                <w:b/>
                <w:bCs/>
                <w:color w:val="FFFFFF"/>
                <w:sz w:val="18"/>
                <w:szCs w:val="18"/>
              </w:rPr>
              <w:t>Confidence</w:t>
            </w:r>
          </w:p>
        </w:tc>
      </w:tr>
      <w:tr w:rsidR="002A13FB" w14:paraId="21BB4392"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41F7561F" w14:textId="77777777" w:rsidR="002A13FB" w:rsidRDefault="00000000">
            <w:r>
              <w:rPr>
                <w:color w:val="000000"/>
                <w:sz w:val="17"/>
                <w:szCs w:val="17"/>
              </w:rPr>
              <w:t>E1</w:t>
            </w:r>
          </w:p>
        </w:tc>
        <w:tc>
          <w:tcPr>
            <w:tcW w:w="2500" w:type="dxa"/>
            <w:shd w:val="clear" w:color="auto" w:fill="FFFFFF"/>
            <w:tcMar>
              <w:top w:w="40" w:type="dxa"/>
              <w:left w:w="90" w:type="dxa"/>
              <w:bottom w:w="40" w:type="dxa"/>
              <w:right w:w="90" w:type="dxa"/>
            </w:tcMar>
          </w:tcPr>
          <w:p w14:paraId="48AFC651" w14:textId="77777777" w:rsidR="002A13FB" w:rsidRDefault="00000000">
            <w:r>
              <w:rPr>
                <w:color w:val="000000"/>
                <w:sz w:val="17"/>
                <w:szCs w:val="17"/>
              </w:rPr>
              <w:t>Five research/synopsis documents: competitive analysis, research gap, market context, 4 synopsis drafts</w:t>
            </w:r>
          </w:p>
        </w:tc>
        <w:tc>
          <w:tcPr>
            <w:tcW w:w="1150" w:type="dxa"/>
            <w:shd w:val="clear" w:color="auto" w:fill="FFFFFF"/>
            <w:tcMar>
              <w:top w:w="40" w:type="dxa"/>
              <w:left w:w="90" w:type="dxa"/>
              <w:bottom w:w="40" w:type="dxa"/>
              <w:right w:w="90" w:type="dxa"/>
            </w:tcMar>
          </w:tcPr>
          <w:p w14:paraId="1A57F036" w14:textId="77777777" w:rsidR="002A13FB" w:rsidRDefault="00000000">
            <w:r>
              <w:rPr>
                <w:color w:val="000000"/>
                <w:sz w:val="17"/>
                <w:szCs w:val="17"/>
              </w:rPr>
              <w:t>2026-07-24</w:t>
            </w:r>
          </w:p>
        </w:tc>
        <w:tc>
          <w:tcPr>
            <w:tcW w:w="1750" w:type="dxa"/>
            <w:shd w:val="clear" w:color="auto" w:fill="FFFFFF"/>
            <w:tcMar>
              <w:top w:w="40" w:type="dxa"/>
              <w:left w:w="90" w:type="dxa"/>
              <w:bottom w:w="40" w:type="dxa"/>
              <w:right w:w="90" w:type="dxa"/>
            </w:tcMar>
          </w:tcPr>
          <w:p w14:paraId="3AA718D7" w14:textId="77777777" w:rsidR="002A13FB" w:rsidRDefault="00000000">
            <w:proofErr w:type="gramStart"/>
            <w:r>
              <w:rPr>
                <w:color w:val="000000"/>
                <w:sz w:val="17"/>
                <w:szCs w:val="17"/>
              </w:rPr>
              <w:t>.knowledge/research/*.md</w:t>
            </w:r>
            <w:proofErr w:type="gramEnd"/>
            <w:r>
              <w:rPr>
                <w:color w:val="000000"/>
                <w:sz w:val="17"/>
                <w:szCs w:val="17"/>
              </w:rPr>
              <w:t xml:space="preserve"> frontmatter and document metadata</w:t>
            </w:r>
          </w:p>
        </w:tc>
        <w:tc>
          <w:tcPr>
            <w:tcW w:w="2200" w:type="dxa"/>
            <w:shd w:val="clear" w:color="auto" w:fill="FFFFFF"/>
            <w:tcMar>
              <w:top w:w="40" w:type="dxa"/>
              <w:left w:w="90" w:type="dxa"/>
              <w:bottom w:w="40" w:type="dxa"/>
              <w:right w:w="90" w:type="dxa"/>
            </w:tcMar>
          </w:tcPr>
          <w:p w14:paraId="3770C60D" w14:textId="77777777" w:rsidR="002A13FB" w:rsidRDefault="00000000">
            <w:r>
              <w:rPr>
                <w:color w:val="000000"/>
                <w:sz w:val="17"/>
                <w:szCs w:val="17"/>
              </w:rPr>
              <w:t>Problem definition and prior-art research preceded any code</w:t>
            </w:r>
          </w:p>
        </w:tc>
        <w:tc>
          <w:tcPr>
            <w:tcW w:w="1200" w:type="dxa"/>
            <w:shd w:val="clear" w:color="auto" w:fill="FFFFFF"/>
            <w:tcMar>
              <w:top w:w="40" w:type="dxa"/>
              <w:left w:w="90" w:type="dxa"/>
              <w:bottom w:w="40" w:type="dxa"/>
              <w:right w:w="90" w:type="dxa"/>
            </w:tcMar>
          </w:tcPr>
          <w:p w14:paraId="7C6AA14F" w14:textId="77777777" w:rsidR="002A13FB" w:rsidRDefault="00000000">
            <w:r>
              <w:rPr>
                <w:color w:val="000000"/>
                <w:sz w:val="17"/>
                <w:szCs w:val="17"/>
              </w:rPr>
              <w:t>High (document-stated date; not git-verified)</w:t>
            </w:r>
          </w:p>
        </w:tc>
      </w:tr>
      <w:tr w:rsidR="002A13FB" w14:paraId="4BFD8AED"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281BF2DC" w14:textId="77777777" w:rsidR="002A13FB" w:rsidRDefault="00000000">
            <w:r>
              <w:rPr>
                <w:color w:val="000000"/>
                <w:sz w:val="17"/>
                <w:szCs w:val="17"/>
              </w:rPr>
              <w:t>E2</w:t>
            </w:r>
          </w:p>
        </w:tc>
        <w:tc>
          <w:tcPr>
            <w:tcW w:w="2500" w:type="dxa"/>
            <w:shd w:val="clear" w:color="auto" w:fill="F5F7FA"/>
            <w:tcMar>
              <w:top w:w="40" w:type="dxa"/>
              <w:left w:w="90" w:type="dxa"/>
              <w:bottom w:w="40" w:type="dxa"/>
              <w:right w:w="90" w:type="dxa"/>
            </w:tcMar>
          </w:tcPr>
          <w:p w14:paraId="5340ABF3" w14:textId="77777777" w:rsidR="002A13FB" w:rsidRDefault="00000000">
            <w:r>
              <w:rPr>
                <w:color w:val="000000"/>
                <w:sz w:val="17"/>
                <w:szCs w:val="17"/>
              </w:rPr>
              <w:t xml:space="preserve">66fe7d9 Initial commit: </w:t>
            </w:r>
            <w:proofErr w:type="spellStart"/>
            <w:r>
              <w:rPr>
                <w:color w:val="000000"/>
                <w:sz w:val="17"/>
                <w:szCs w:val="17"/>
              </w:rPr>
              <w:t>BuilderOS</w:t>
            </w:r>
            <w:proofErr w:type="spellEnd"/>
            <w:r>
              <w:rPr>
                <w:color w:val="000000"/>
                <w:sz w:val="17"/>
                <w:szCs w:val="17"/>
              </w:rPr>
              <w:t xml:space="preserve"> scaffold</w:t>
            </w:r>
          </w:p>
        </w:tc>
        <w:tc>
          <w:tcPr>
            <w:tcW w:w="1150" w:type="dxa"/>
            <w:shd w:val="clear" w:color="auto" w:fill="F5F7FA"/>
            <w:tcMar>
              <w:top w:w="40" w:type="dxa"/>
              <w:left w:w="90" w:type="dxa"/>
              <w:bottom w:w="40" w:type="dxa"/>
              <w:right w:w="90" w:type="dxa"/>
            </w:tcMar>
          </w:tcPr>
          <w:p w14:paraId="731174CC" w14:textId="77777777" w:rsidR="002A13FB" w:rsidRDefault="00000000">
            <w:r>
              <w:rPr>
                <w:color w:val="000000"/>
                <w:sz w:val="17"/>
                <w:szCs w:val="17"/>
              </w:rPr>
              <w:t>2026-07-28</w:t>
            </w:r>
          </w:p>
        </w:tc>
        <w:tc>
          <w:tcPr>
            <w:tcW w:w="1750" w:type="dxa"/>
            <w:shd w:val="clear" w:color="auto" w:fill="F5F7FA"/>
            <w:tcMar>
              <w:top w:w="40" w:type="dxa"/>
              <w:left w:w="90" w:type="dxa"/>
              <w:bottom w:w="40" w:type="dxa"/>
              <w:right w:w="90" w:type="dxa"/>
            </w:tcMar>
          </w:tcPr>
          <w:p w14:paraId="7FBAA90C" w14:textId="77777777" w:rsidR="002A13FB" w:rsidRDefault="00000000">
            <w:r>
              <w:rPr>
                <w:color w:val="000000"/>
                <w:sz w:val="17"/>
                <w:szCs w:val="17"/>
              </w:rPr>
              <w:t>git</w:t>
            </w:r>
          </w:p>
        </w:tc>
        <w:tc>
          <w:tcPr>
            <w:tcW w:w="2200" w:type="dxa"/>
            <w:shd w:val="clear" w:color="auto" w:fill="F5F7FA"/>
            <w:tcMar>
              <w:top w:w="40" w:type="dxa"/>
              <w:left w:w="90" w:type="dxa"/>
              <w:bottom w:w="40" w:type="dxa"/>
              <w:right w:w="90" w:type="dxa"/>
            </w:tcMar>
          </w:tcPr>
          <w:p w14:paraId="36F423C7" w14:textId="77777777" w:rsidR="002A13FB" w:rsidRDefault="00000000">
            <w:r>
              <w:rPr>
                <w:color w:val="000000"/>
                <w:sz w:val="17"/>
                <w:szCs w:val="17"/>
              </w:rPr>
              <w:t>Repository created; working method set up before project work</w:t>
            </w:r>
          </w:p>
        </w:tc>
        <w:tc>
          <w:tcPr>
            <w:tcW w:w="1200" w:type="dxa"/>
            <w:shd w:val="clear" w:color="auto" w:fill="F5F7FA"/>
            <w:tcMar>
              <w:top w:w="40" w:type="dxa"/>
              <w:left w:w="90" w:type="dxa"/>
              <w:bottom w:w="40" w:type="dxa"/>
              <w:right w:w="90" w:type="dxa"/>
            </w:tcMar>
          </w:tcPr>
          <w:p w14:paraId="4F0D4ADB" w14:textId="77777777" w:rsidR="002A13FB" w:rsidRDefault="00000000">
            <w:r>
              <w:rPr>
                <w:color w:val="000000"/>
                <w:sz w:val="17"/>
                <w:szCs w:val="17"/>
              </w:rPr>
              <w:t>High</w:t>
            </w:r>
          </w:p>
        </w:tc>
      </w:tr>
      <w:tr w:rsidR="002A13FB" w14:paraId="33A64684"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58C777FE" w14:textId="77777777" w:rsidR="002A13FB" w:rsidRDefault="00000000">
            <w:r>
              <w:rPr>
                <w:color w:val="000000"/>
                <w:sz w:val="17"/>
                <w:szCs w:val="17"/>
              </w:rPr>
              <w:t>E3</w:t>
            </w:r>
          </w:p>
        </w:tc>
        <w:tc>
          <w:tcPr>
            <w:tcW w:w="2500" w:type="dxa"/>
            <w:shd w:val="clear" w:color="auto" w:fill="FFFFFF"/>
            <w:tcMar>
              <w:top w:w="40" w:type="dxa"/>
              <w:left w:w="90" w:type="dxa"/>
              <w:bottom w:w="40" w:type="dxa"/>
              <w:right w:w="90" w:type="dxa"/>
            </w:tcMar>
          </w:tcPr>
          <w:p w14:paraId="77533991" w14:textId="77777777" w:rsidR="002A13FB" w:rsidRDefault="00000000">
            <w:r>
              <w:rPr>
                <w:color w:val="000000"/>
                <w:sz w:val="17"/>
                <w:szCs w:val="17"/>
              </w:rPr>
              <w:t>23776aa TEAM.md; ab78f53 single-writer model + hardened auto-save</w:t>
            </w:r>
          </w:p>
        </w:tc>
        <w:tc>
          <w:tcPr>
            <w:tcW w:w="1150" w:type="dxa"/>
            <w:shd w:val="clear" w:color="auto" w:fill="FFFFFF"/>
            <w:tcMar>
              <w:top w:w="40" w:type="dxa"/>
              <w:left w:w="90" w:type="dxa"/>
              <w:bottom w:w="40" w:type="dxa"/>
              <w:right w:w="90" w:type="dxa"/>
            </w:tcMar>
          </w:tcPr>
          <w:p w14:paraId="4ED457E7" w14:textId="77777777" w:rsidR="002A13FB" w:rsidRDefault="00000000">
            <w:r>
              <w:rPr>
                <w:color w:val="000000"/>
                <w:sz w:val="17"/>
                <w:szCs w:val="17"/>
              </w:rPr>
              <w:t>2026-07-28</w:t>
            </w:r>
          </w:p>
        </w:tc>
        <w:tc>
          <w:tcPr>
            <w:tcW w:w="1750" w:type="dxa"/>
            <w:shd w:val="clear" w:color="auto" w:fill="FFFFFF"/>
            <w:tcMar>
              <w:top w:w="40" w:type="dxa"/>
              <w:left w:w="90" w:type="dxa"/>
              <w:bottom w:w="40" w:type="dxa"/>
              <w:right w:w="90" w:type="dxa"/>
            </w:tcMar>
          </w:tcPr>
          <w:p w14:paraId="433D05DF" w14:textId="77777777" w:rsidR="002A13FB" w:rsidRDefault="00000000">
            <w:r>
              <w:rPr>
                <w:color w:val="000000"/>
                <w:sz w:val="17"/>
                <w:szCs w:val="17"/>
              </w:rPr>
              <w:t>git</w:t>
            </w:r>
          </w:p>
        </w:tc>
        <w:tc>
          <w:tcPr>
            <w:tcW w:w="2200" w:type="dxa"/>
            <w:shd w:val="clear" w:color="auto" w:fill="FFFFFF"/>
            <w:tcMar>
              <w:top w:w="40" w:type="dxa"/>
              <w:left w:w="90" w:type="dxa"/>
              <w:bottom w:w="40" w:type="dxa"/>
              <w:right w:w="90" w:type="dxa"/>
            </w:tcMar>
          </w:tcPr>
          <w:p w14:paraId="17170465" w14:textId="77777777" w:rsidR="002A13FB" w:rsidRDefault="00000000">
            <w:r>
              <w:rPr>
                <w:color w:val="000000"/>
                <w:sz w:val="17"/>
                <w:szCs w:val="17"/>
              </w:rPr>
              <w:t>Team collaboration model decided and written down</w:t>
            </w:r>
          </w:p>
        </w:tc>
        <w:tc>
          <w:tcPr>
            <w:tcW w:w="1200" w:type="dxa"/>
            <w:shd w:val="clear" w:color="auto" w:fill="FFFFFF"/>
            <w:tcMar>
              <w:top w:w="40" w:type="dxa"/>
              <w:left w:w="90" w:type="dxa"/>
              <w:bottom w:w="40" w:type="dxa"/>
              <w:right w:w="90" w:type="dxa"/>
            </w:tcMar>
          </w:tcPr>
          <w:p w14:paraId="69105BFF" w14:textId="77777777" w:rsidR="002A13FB" w:rsidRDefault="00000000">
            <w:r>
              <w:rPr>
                <w:color w:val="000000"/>
                <w:sz w:val="17"/>
                <w:szCs w:val="17"/>
              </w:rPr>
              <w:t>High</w:t>
            </w:r>
          </w:p>
        </w:tc>
      </w:tr>
      <w:tr w:rsidR="002A13FB" w14:paraId="65E62190"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0CEBF99E" w14:textId="77777777" w:rsidR="002A13FB" w:rsidRDefault="00000000">
            <w:r>
              <w:rPr>
                <w:color w:val="000000"/>
                <w:sz w:val="17"/>
                <w:szCs w:val="17"/>
              </w:rPr>
              <w:t>E4</w:t>
            </w:r>
          </w:p>
        </w:tc>
        <w:tc>
          <w:tcPr>
            <w:tcW w:w="2500" w:type="dxa"/>
            <w:shd w:val="clear" w:color="auto" w:fill="F5F7FA"/>
            <w:tcMar>
              <w:top w:w="40" w:type="dxa"/>
              <w:left w:w="90" w:type="dxa"/>
              <w:bottom w:w="40" w:type="dxa"/>
              <w:right w:w="90" w:type="dxa"/>
            </w:tcMar>
          </w:tcPr>
          <w:p w14:paraId="53D3D6B3" w14:textId="77777777" w:rsidR="002A13FB" w:rsidRDefault="00000000">
            <w:r>
              <w:rPr>
                <w:color w:val="000000"/>
                <w:sz w:val="17"/>
                <w:szCs w:val="17"/>
              </w:rPr>
              <w:t xml:space="preserve">4c43abc </w:t>
            </w:r>
            <w:proofErr w:type="spellStart"/>
            <w:r>
              <w:rPr>
                <w:color w:val="000000"/>
                <w:sz w:val="17"/>
                <w:szCs w:val="17"/>
              </w:rPr>
              <w:t>BuilderOS</w:t>
            </w:r>
            <w:proofErr w:type="spellEnd"/>
            <w:r>
              <w:rPr>
                <w:color w:val="000000"/>
                <w:sz w:val="17"/>
                <w:szCs w:val="17"/>
              </w:rPr>
              <w:t xml:space="preserve"> declared v0.1 baseline, feature-frozen</w:t>
            </w:r>
          </w:p>
        </w:tc>
        <w:tc>
          <w:tcPr>
            <w:tcW w:w="1150" w:type="dxa"/>
            <w:shd w:val="clear" w:color="auto" w:fill="F5F7FA"/>
            <w:tcMar>
              <w:top w:w="40" w:type="dxa"/>
              <w:left w:w="90" w:type="dxa"/>
              <w:bottom w:w="40" w:type="dxa"/>
              <w:right w:w="90" w:type="dxa"/>
            </w:tcMar>
          </w:tcPr>
          <w:p w14:paraId="00E062A1" w14:textId="77777777" w:rsidR="002A13FB" w:rsidRDefault="00000000">
            <w:r>
              <w:rPr>
                <w:color w:val="000000"/>
                <w:sz w:val="17"/>
                <w:szCs w:val="17"/>
              </w:rPr>
              <w:t>2026-07-28</w:t>
            </w:r>
          </w:p>
        </w:tc>
        <w:tc>
          <w:tcPr>
            <w:tcW w:w="1750" w:type="dxa"/>
            <w:shd w:val="clear" w:color="auto" w:fill="F5F7FA"/>
            <w:tcMar>
              <w:top w:w="40" w:type="dxa"/>
              <w:left w:w="90" w:type="dxa"/>
              <w:bottom w:w="40" w:type="dxa"/>
              <w:right w:w="90" w:type="dxa"/>
            </w:tcMar>
          </w:tcPr>
          <w:p w14:paraId="3B34668C" w14:textId="77777777" w:rsidR="002A13FB" w:rsidRDefault="00000000">
            <w:r>
              <w:rPr>
                <w:color w:val="000000"/>
                <w:sz w:val="17"/>
                <w:szCs w:val="17"/>
              </w:rPr>
              <w:t>git, builderos/.knowledge/decisions.md</w:t>
            </w:r>
          </w:p>
        </w:tc>
        <w:tc>
          <w:tcPr>
            <w:tcW w:w="2200" w:type="dxa"/>
            <w:shd w:val="clear" w:color="auto" w:fill="F5F7FA"/>
            <w:tcMar>
              <w:top w:w="40" w:type="dxa"/>
              <w:left w:w="90" w:type="dxa"/>
              <w:bottom w:w="40" w:type="dxa"/>
              <w:right w:w="90" w:type="dxa"/>
            </w:tcMar>
          </w:tcPr>
          <w:p w14:paraId="644EDB34" w14:textId="77777777" w:rsidR="002A13FB" w:rsidRDefault="00000000">
            <w:r>
              <w:rPr>
                <w:color w:val="000000"/>
                <w:sz w:val="17"/>
                <w:szCs w:val="17"/>
              </w:rPr>
              <w:t>Deliberate stop on tooling to shift effort to the product</w:t>
            </w:r>
          </w:p>
        </w:tc>
        <w:tc>
          <w:tcPr>
            <w:tcW w:w="1200" w:type="dxa"/>
            <w:shd w:val="clear" w:color="auto" w:fill="F5F7FA"/>
            <w:tcMar>
              <w:top w:w="40" w:type="dxa"/>
              <w:left w:w="90" w:type="dxa"/>
              <w:bottom w:w="40" w:type="dxa"/>
              <w:right w:w="90" w:type="dxa"/>
            </w:tcMar>
          </w:tcPr>
          <w:p w14:paraId="403C5719" w14:textId="77777777" w:rsidR="002A13FB" w:rsidRDefault="00000000">
            <w:r>
              <w:rPr>
                <w:color w:val="000000"/>
                <w:sz w:val="17"/>
                <w:szCs w:val="17"/>
              </w:rPr>
              <w:t>High</w:t>
            </w:r>
          </w:p>
        </w:tc>
      </w:tr>
      <w:tr w:rsidR="002A13FB" w14:paraId="2BD7C59B"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48A27617" w14:textId="77777777" w:rsidR="002A13FB" w:rsidRDefault="00000000">
            <w:r>
              <w:rPr>
                <w:color w:val="000000"/>
                <w:sz w:val="17"/>
                <w:szCs w:val="17"/>
              </w:rPr>
              <w:t>E5</w:t>
            </w:r>
          </w:p>
        </w:tc>
        <w:tc>
          <w:tcPr>
            <w:tcW w:w="2500" w:type="dxa"/>
            <w:shd w:val="clear" w:color="auto" w:fill="FFFFFF"/>
            <w:tcMar>
              <w:top w:w="40" w:type="dxa"/>
              <w:left w:w="90" w:type="dxa"/>
              <w:bottom w:w="40" w:type="dxa"/>
              <w:right w:w="90" w:type="dxa"/>
            </w:tcMar>
          </w:tcPr>
          <w:p w14:paraId="1B9935F6" w14:textId="77777777" w:rsidR="002A13FB" w:rsidRDefault="00000000">
            <w:r>
              <w:rPr>
                <w:color w:val="000000"/>
                <w:sz w:val="17"/>
                <w:szCs w:val="17"/>
              </w:rPr>
              <w:t xml:space="preserve">a126882 </w:t>
            </w:r>
            <w:proofErr w:type="spellStart"/>
            <w:r>
              <w:rPr>
                <w:color w:val="000000"/>
                <w:sz w:val="17"/>
                <w:szCs w:val="17"/>
              </w:rPr>
              <w:t>ClassMind</w:t>
            </w:r>
            <w:proofErr w:type="spellEnd"/>
            <w:r>
              <w:rPr>
                <w:color w:val="000000"/>
                <w:sz w:val="17"/>
                <w:szCs w:val="17"/>
              </w:rPr>
              <w:t xml:space="preserve"> knowledge base + project scaffolding (21 files, 5,204 insertions)</w:t>
            </w:r>
          </w:p>
        </w:tc>
        <w:tc>
          <w:tcPr>
            <w:tcW w:w="1150" w:type="dxa"/>
            <w:shd w:val="clear" w:color="auto" w:fill="FFFFFF"/>
            <w:tcMar>
              <w:top w:w="40" w:type="dxa"/>
              <w:left w:w="90" w:type="dxa"/>
              <w:bottom w:w="40" w:type="dxa"/>
              <w:right w:w="90" w:type="dxa"/>
            </w:tcMar>
          </w:tcPr>
          <w:p w14:paraId="5FB7DD88" w14:textId="77777777" w:rsidR="002A13FB" w:rsidRDefault="00000000">
            <w:r>
              <w:rPr>
                <w:color w:val="000000"/>
                <w:sz w:val="17"/>
                <w:szCs w:val="17"/>
              </w:rPr>
              <w:t>2026-07-29</w:t>
            </w:r>
          </w:p>
        </w:tc>
        <w:tc>
          <w:tcPr>
            <w:tcW w:w="1750" w:type="dxa"/>
            <w:shd w:val="clear" w:color="auto" w:fill="FFFFFF"/>
            <w:tcMar>
              <w:top w:w="40" w:type="dxa"/>
              <w:left w:w="90" w:type="dxa"/>
              <w:bottom w:w="40" w:type="dxa"/>
              <w:right w:w="90" w:type="dxa"/>
            </w:tcMar>
          </w:tcPr>
          <w:p w14:paraId="2BBA88F8" w14:textId="77777777" w:rsidR="002A13FB" w:rsidRDefault="00000000">
            <w:r>
              <w:rPr>
                <w:color w:val="000000"/>
                <w:sz w:val="17"/>
                <w:szCs w:val="17"/>
              </w:rPr>
              <w:t>git --stat</w:t>
            </w:r>
          </w:p>
        </w:tc>
        <w:tc>
          <w:tcPr>
            <w:tcW w:w="2200" w:type="dxa"/>
            <w:shd w:val="clear" w:color="auto" w:fill="FFFFFF"/>
            <w:tcMar>
              <w:top w:w="40" w:type="dxa"/>
              <w:left w:w="90" w:type="dxa"/>
              <w:bottom w:w="40" w:type="dxa"/>
              <w:right w:w="90" w:type="dxa"/>
            </w:tcMar>
          </w:tcPr>
          <w:p w14:paraId="2E254E6A" w14:textId="77777777" w:rsidR="002A13FB" w:rsidRDefault="00000000">
            <w:r>
              <w:rPr>
                <w:color w:val="000000"/>
                <w:sz w:val="17"/>
                <w:szCs w:val="17"/>
              </w:rPr>
              <w:t>Project scope, requirements, roadmap, constitution, domain model created in one day</w:t>
            </w:r>
          </w:p>
        </w:tc>
        <w:tc>
          <w:tcPr>
            <w:tcW w:w="1200" w:type="dxa"/>
            <w:shd w:val="clear" w:color="auto" w:fill="FFFFFF"/>
            <w:tcMar>
              <w:top w:w="40" w:type="dxa"/>
              <w:left w:w="90" w:type="dxa"/>
              <w:bottom w:w="40" w:type="dxa"/>
              <w:right w:w="90" w:type="dxa"/>
            </w:tcMar>
          </w:tcPr>
          <w:p w14:paraId="683DF473" w14:textId="77777777" w:rsidR="002A13FB" w:rsidRDefault="00000000">
            <w:r>
              <w:rPr>
                <w:color w:val="000000"/>
                <w:sz w:val="17"/>
                <w:szCs w:val="17"/>
              </w:rPr>
              <w:t>High</w:t>
            </w:r>
          </w:p>
        </w:tc>
      </w:tr>
      <w:tr w:rsidR="002A13FB" w14:paraId="0BB63D11"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0FC49F62" w14:textId="77777777" w:rsidR="002A13FB" w:rsidRDefault="00000000">
            <w:r>
              <w:rPr>
                <w:color w:val="000000"/>
                <w:sz w:val="17"/>
                <w:szCs w:val="17"/>
              </w:rPr>
              <w:t>E6</w:t>
            </w:r>
          </w:p>
        </w:tc>
        <w:tc>
          <w:tcPr>
            <w:tcW w:w="2500" w:type="dxa"/>
            <w:shd w:val="clear" w:color="auto" w:fill="F5F7FA"/>
            <w:tcMar>
              <w:top w:w="40" w:type="dxa"/>
              <w:left w:w="90" w:type="dxa"/>
              <w:bottom w:w="40" w:type="dxa"/>
              <w:right w:w="90" w:type="dxa"/>
            </w:tcMar>
          </w:tcPr>
          <w:p w14:paraId="05231E70" w14:textId="77777777" w:rsidR="002A13FB" w:rsidRDefault="00000000">
            <w:r>
              <w:rPr>
                <w:color w:val="000000"/>
                <w:sz w:val="17"/>
                <w:szCs w:val="17"/>
              </w:rPr>
              <w:t>Two recorded design reviews ("councils")</w:t>
            </w:r>
          </w:p>
        </w:tc>
        <w:tc>
          <w:tcPr>
            <w:tcW w:w="1150" w:type="dxa"/>
            <w:shd w:val="clear" w:color="auto" w:fill="F5F7FA"/>
            <w:tcMar>
              <w:top w:w="40" w:type="dxa"/>
              <w:left w:w="90" w:type="dxa"/>
              <w:bottom w:w="40" w:type="dxa"/>
              <w:right w:w="90" w:type="dxa"/>
            </w:tcMar>
          </w:tcPr>
          <w:p w14:paraId="2F536C21" w14:textId="77777777" w:rsidR="002A13FB" w:rsidRDefault="00000000">
            <w:r>
              <w:rPr>
                <w:color w:val="000000"/>
                <w:sz w:val="17"/>
                <w:szCs w:val="17"/>
              </w:rPr>
              <w:t>2026-07-29, 2026-07-30</w:t>
            </w:r>
          </w:p>
        </w:tc>
        <w:tc>
          <w:tcPr>
            <w:tcW w:w="1750" w:type="dxa"/>
            <w:shd w:val="clear" w:color="auto" w:fill="F5F7FA"/>
            <w:tcMar>
              <w:top w:w="40" w:type="dxa"/>
              <w:left w:w="90" w:type="dxa"/>
              <w:bottom w:w="40" w:type="dxa"/>
              <w:right w:w="90" w:type="dxa"/>
            </w:tcMar>
          </w:tcPr>
          <w:p w14:paraId="2E6805BB" w14:textId="77777777" w:rsidR="002A13FB" w:rsidRDefault="00000000">
            <w:proofErr w:type="gramStart"/>
            <w:r>
              <w:rPr>
                <w:color w:val="000000"/>
                <w:sz w:val="17"/>
                <w:szCs w:val="17"/>
              </w:rPr>
              <w:t>.knowledge/sessions/2026-07-29-council-architecture-philosophy.md</w:t>
            </w:r>
            <w:proofErr w:type="gramEnd"/>
            <w:r>
              <w:rPr>
                <w:color w:val="000000"/>
                <w:sz w:val="17"/>
                <w:szCs w:val="17"/>
              </w:rPr>
              <w:t>, sessions/2026-07-30-council-build-plan/</w:t>
            </w:r>
          </w:p>
        </w:tc>
        <w:tc>
          <w:tcPr>
            <w:tcW w:w="2200" w:type="dxa"/>
            <w:shd w:val="clear" w:color="auto" w:fill="F5F7FA"/>
            <w:tcMar>
              <w:top w:w="40" w:type="dxa"/>
              <w:left w:w="90" w:type="dxa"/>
              <w:bottom w:w="40" w:type="dxa"/>
              <w:right w:w="90" w:type="dxa"/>
            </w:tcMar>
          </w:tcPr>
          <w:p w14:paraId="67B0A54E" w14:textId="77777777" w:rsidR="002A13FB" w:rsidRDefault="00000000">
            <w:r>
              <w:rPr>
                <w:color w:val="000000"/>
                <w:sz w:val="17"/>
                <w:szCs w:val="17"/>
              </w:rPr>
              <w:t xml:space="preserve">Architecture and build plan were </w:t>
            </w:r>
            <w:r>
              <w:rPr>
                <w:color w:val="000000"/>
                <w:sz w:val="17"/>
                <w:szCs w:val="17"/>
              </w:rPr>
              <w:lastRenderedPageBreak/>
              <w:t>independently critiqued before building</w:t>
            </w:r>
          </w:p>
        </w:tc>
        <w:tc>
          <w:tcPr>
            <w:tcW w:w="1200" w:type="dxa"/>
            <w:shd w:val="clear" w:color="auto" w:fill="F5F7FA"/>
            <w:tcMar>
              <w:top w:w="40" w:type="dxa"/>
              <w:left w:w="90" w:type="dxa"/>
              <w:bottom w:w="40" w:type="dxa"/>
              <w:right w:w="90" w:type="dxa"/>
            </w:tcMar>
          </w:tcPr>
          <w:p w14:paraId="7EC2A163" w14:textId="77777777" w:rsidR="002A13FB" w:rsidRDefault="00000000">
            <w:r>
              <w:rPr>
                <w:color w:val="000000"/>
                <w:sz w:val="17"/>
                <w:szCs w:val="17"/>
              </w:rPr>
              <w:lastRenderedPageBreak/>
              <w:t>High</w:t>
            </w:r>
          </w:p>
        </w:tc>
      </w:tr>
      <w:tr w:rsidR="002A13FB" w14:paraId="104B50D3"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69517071" w14:textId="77777777" w:rsidR="002A13FB" w:rsidRDefault="00000000">
            <w:r>
              <w:rPr>
                <w:color w:val="000000"/>
                <w:sz w:val="17"/>
                <w:szCs w:val="17"/>
              </w:rPr>
              <w:t>E7</w:t>
            </w:r>
          </w:p>
        </w:tc>
        <w:tc>
          <w:tcPr>
            <w:tcW w:w="2500" w:type="dxa"/>
            <w:shd w:val="clear" w:color="auto" w:fill="FFFFFF"/>
            <w:tcMar>
              <w:top w:w="40" w:type="dxa"/>
              <w:left w:w="90" w:type="dxa"/>
              <w:bottom w:w="40" w:type="dxa"/>
              <w:right w:w="90" w:type="dxa"/>
            </w:tcMar>
          </w:tcPr>
          <w:p w14:paraId="745392E3" w14:textId="77777777" w:rsidR="002A13FB" w:rsidRDefault="00000000">
            <w:r>
              <w:rPr>
                <w:color w:val="000000"/>
                <w:sz w:val="17"/>
                <w:szCs w:val="17"/>
              </w:rPr>
              <w:t>Six architecture decisions recorded</w:t>
            </w:r>
          </w:p>
        </w:tc>
        <w:tc>
          <w:tcPr>
            <w:tcW w:w="1150" w:type="dxa"/>
            <w:shd w:val="clear" w:color="auto" w:fill="FFFFFF"/>
            <w:tcMar>
              <w:top w:w="40" w:type="dxa"/>
              <w:left w:w="90" w:type="dxa"/>
              <w:bottom w:w="40" w:type="dxa"/>
              <w:right w:w="90" w:type="dxa"/>
            </w:tcMar>
          </w:tcPr>
          <w:p w14:paraId="453707A0" w14:textId="77777777" w:rsidR="002A13FB" w:rsidRDefault="00000000">
            <w:r>
              <w:rPr>
                <w:color w:val="000000"/>
                <w:sz w:val="17"/>
                <w:szCs w:val="17"/>
              </w:rPr>
              <w:t>2026-07-29</w:t>
            </w:r>
          </w:p>
        </w:tc>
        <w:tc>
          <w:tcPr>
            <w:tcW w:w="1750" w:type="dxa"/>
            <w:shd w:val="clear" w:color="auto" w:fill="FFFFFF"/>
            <w:tcMar>
              <w:top w:w="40" w:type="dxa"/>
              <w:left w:w="90" w:type="dxa"/>
              <w:bottom w:w="40" w:type="dxa"/>
              <w:right w:w="90" w:type="dxa"/>
            </w:tcMar>
          </w:tcPr>
          <w:p w14:paraId="6B2C5406" w14:textId="77777777" w:rsidR="002A13FB" w:rsidRDefault="00000000">
            <w:proofErr w:type="gramStart"/>
            <w:r>
              <w:rPr>
                <w:color w:val="000000"/>
                <w:sz w:val="17"/>
                <w:szCs w:val="17"/>
              </w:rPr>
              <w:t>.knowledge/decisions.md</w:t>
            </w:r>
            <w:proofErr w:type="gramEnd"/>
            <w:r>
              <w:rPr>
                <w:color w:val="000000"/>
                <w:sz w:val="17"/>
                <w:szCs w:val="17"/>
              </w:rPr>
              <w:t xml:space="preserve"> lines 320–520</w:t>
            </w:r>
          </w:p>
        </w:tc>
        <w:tc>
          <w:tcPr>
            <w:tcW w:w="2200" w:type="dxa"/>
            <w:shd w:val="clear" w:color="auto" w:fill="FFFFFF"/>
            <w:tcMar>
              <w:top w:w="40" w:type="dxa"/>
              <w:left w:w="90" w:type="dxa"/>
              <w:bottom w:w="40" w:type="dxa"/>
              <w:right w:w="90" w:type="dxa"/>
            </w:tcMar>
          </w:tcPr>
          <w:p w14:paraId="1EA04E49" w14:textId="77777777" w:rsidR="002A13FB" w:rsidRDefault="00000000">
            <w:r>
              <w:rPr>
                <w:color w:val="000000"/>
                <w:sz w:val="17"/>
                <w:szCs w:val="17"/>
              </w:rPr>
              <w:t>Stack and approach chosen deliberately, with alternatives and trade-offs stated</w:t>
            </w:r>
          </w:p>
        </w:tc>
        <w:tc>
          <w:tcPr>
            <w:tcW w:w="1200" w:type="dxa"/>
            <w:shd w:val="clear" w:color="auto" w:fill="FFFFFF"/>
            <w:tcMar>
              <w:top w:w="40" w:type="dxa"/>
              <w:left w:w="90" w:type="dxa"/>
              <w:bottom w:w="40" w:type="dxa"/>
              <w:right w:w="90" w:type="dxa"/>
            </w:tcMar>
          </w:tcPr>
          <w:p w14:paraId="06E813C6" w14:textId="77777777" w:rsidR="002A13FB" w:rsidRDefault="00000000">
            <w:r>
              <w:rPr>
                <w:color w:val="000000"/>
                <w:sz w:val="17"/>
                <w:szCs w:val="17"/>
              </w:rPr>
              <w:t>High</w:t>
            </w:r>
          </w:p>
        </w:tc>
      </w:tr>
      <w:tr w:rsidR="002A13FB" w14:paraId="0859F041"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3468637A" w14:textId="77777777" w:rsidR="002A13FB" w:rsidRDefault="00000000">
            <w:r>
              <w:rPr>
                <w:color w:val="000000"/>
                <w:sz w:val="17"/>
                <w:szCs w:val="17"/>
              </w:rPr>
              <w:t>E8</w:t>
            </w:r>
          </w:p>
        </w:tc>
        <w:tc>
          <w:tcPr>
            <w:tcW w:w="2500" w:type="dxa"/>
            <w:shd w:val="clear" w:color="auto" w:fill="F5F7FA"/>
            <w:tcMar>
              <w:top w:w="40" w:type="dxa"/>
              <w:left w:w="90" w:type="dxa"/>
              <w:bottom w:w="40" w:type="dxa"/>
              <w:right w:w="90" w:type="dxa"/>
            </w:tcMar>
          </w:tcPr>
          <w:p w14:paraId="23BD1B56" w14:textId="77777777" w:rsidR="002A13FB" w:rsidRDefault="00000000">
            <w:r>
              <w:rPr>
                <w:color w:val="000000"/>
                <w:sz w:val="17"/>
                <w:szCs w:val="17"/>
              </w:rPr>
              <w:t>1ee719a, 55f6cbc, e8e2ab6, 2ddd64d — Inbox knowledge model + End-Session skill</w:t>
            </w:r>
          </w:p>
        </w:tc>
        <w:tc>
          <w:tcPr>
            <w:tcW w:w="1150" w:type="dxa"/>
            <w:shd w:val="clear" w:color="auto" w:fill="F5F7FA"/>
            <w:tcMar>
              <w:top w:w="40" w:type="dxa"/>
              <w:left w:w="90" w:type="dxa"/>
              <w:bottom w:w="40" w:type="dxa"/>
              <w:right w:w="90" w:type="dxa"/>
            </w:tcMar>
          </w:tcPr>
          <w:p w14:paraId="28CE67D1" w14:textId="77777777" w:rsidR="002A13FB" w:rsidRDefault="00000000">
            <w:r>
              <w:rPr>
                <w:color w:val="000000"/>
                <w:sz w:val="17"/>
                <w:szCs w:val="17"/>
              </w:rPr>
              <w:t>2026-07-30</w:t>
            </w:r>
          </w:p>
        </w:tc>
        <w:tc>
          <w:tcPr>
            <w:tcW w:w="1750" w:type="dxa"/>
            <w:shd w:val="clear" w:color="auto" w:fill="F5F7FA"/>
            <w:tcMar>
              <w:top w:w="40" w:type="dxa"/>
              <w:left w:w="90" w:type="dxa"/>
              <w:bottom w:w="40" w:type="dxa"/>
              <w:right w:w="90" w:type="dxa"/>
            </w:tcMar>
          </w:tcPr>
          <w:p w14:paraId="117191E6" w14:textId="77777777" w:rsidR="002A13FB" w:rsidRDefault="00000000">
            <w:r>
              <w:rPr>
                <w:color w:val="000000"/>
                <w:sz w:val="17"/>
                <w:szCs w:val="17"/>
              </w:rPr>
              <w:t>git</w:t>
            </w:r>
          </w:p>
        </w:tc>
        <w:tc>
          <w:tcPr>
            <w:tcW w:w="2200" w:type="dxa"/>
            <w:shd w:val="clear" w:color="auto" w:fill="F5F7FA"/>
            <w:tcMar>
              <w:top w:w="40" w:type="dxa"/>
              <w:left w:w="90" w:type="dxa"/>
              <w:bottom w:w="40" w:type="dxa"/>
              <w:right w:w="90" w:type="dxa"/>
            </w:tcMar>
          </w:tcPr>
          <w:p w14:paraId="4CF6D748" w14:textId="77777777" w:rsidR="002A13FB" w:rsidRDefault="00000000">
            <w:r>
              <w:rPr>
                <w:color w:val="000000"/>
                <w:sz w:val="17"/>
                <w:szCs w:val="17"/>
              </w:rPr>
              <w:t>Knowledge-capture process specified and implemented</w:t>
            </w:r>
          </w:p>
        </w:tc>
        <w:tc>
          <w:tcPr>
            <w:tcW w:w="1200" w:type="dxa"/>
            <w:shd w:val="clear" w:color="auto" w:fill="F5F7FA"/>
            <w:tcMar>
              <w:top w:w="40" w:type="dxa"/>
              <w:left w:w="90" w:type="dxa"/>
              <w:bottom w:w="40" w:type="dxa"/>
              <w:right w:w="90" w:type="dxa"/>
            </w:tcMar>
          </w:tcPr>
          <w:p w14:paraId="34ADBDDF" w14:textId="77777777" w:rsidR="002A13FB" w:rsidRDefault="00000000">
            <w:r>
              <w:rPr>
                <w:color w:val="000000"/>
                <w:sz w:val="17"/>
                <w:szCs w:val="17"/>
              </w:rPr>
              <w:t>High</w:t>
            </w:r>
          </w:p>
        </w:tc>
      </w:tr>
      <w:tr w:rsidR="002A13FB" w14:paraId="094D6B33"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7D6291BA" w14:textId="77777777" w:rsidR="002A13FB" w:rsidRDefault="00000000">
            <w:r>
              <w:rPr>
                <w:color w:val="000000"/>
                <w:sz w:val="17"/>
                <w:szCs w:val="17"/>
              </w:rPr>
              <w:t>E9</w:t>
            </w:r>
          </w:p>
        </w:tc>
        <w:tc>
          <w:tcPr>
            <w:tcW w:w="2500" w:type="dxa"/>
            <w:shd w:val="clear" w:color="auto" w:fill="FFFFFF"/>
            <w:tcMar>
              <w:top w:w="40" w:type="dxa"/>
              <w:left w:w="90" w:type="dxa"/>
              <w:bottom w:w="40" w:type="dxa"/>
              <w:right w:w="90" w:type="dxa"/>
            </w:tcMar>
          </w:tcPr>
          <w:p w14:paraId="497D7B8A" w14:textId="77777777" w:rsidR="002A13FB" w:rsidRDefault="00000000">
            <w:r>
              <w:rPr>
                <w:color w:val="000000"/>
                <w:sz w:val="17"/>
                <w:szCs w:val="17"/>
              </w:rPr>
              <w:t>Platform-separation decision (Experiment vs Product)</w:t>
            </w:r>
          </w:p>
        </w:tc>
        <w:tc>
          <w:tcPr>
            <w:tcW w:w="1150" w:type="dxa"/>
            <w:shd w:val="clear" w:color="auto" w:fill="FFFFFF"/>
            <w:tcMar>
              <w:top w:w="40" w:type="dxa"/>
              <w:left w:w="90" w:type="dxa"/>
              <w:bottom w:w="40" w:type="dxa"/>
              <w:right w:w="90" w:type="dxa"/>
            </w:tcMar>
          </w:tcPr>
          <w:p w14:paraId="6DF9376B" w14:textId="77777777" w:rsidR="002A13FB" w:rsidRDefault="00000000">
            <w:r>
              <w:rPr>
                <w:color w:val="000000"/>
                <w:sz w:val="17"/>
                <w:szCs w:val="17"/>
              </w:rPr>
              <w:t>2026-07-30</w:t>
            </w:r>
          </w:p>
        </w:tc>
        <w:tc>
          <w:tcPr>
            <w:tcW w:w="1750" w:type="dxa"/>
            <w:shd w:val="clear" w:color="auto" w:fill="FFFFFF"/>
            <w:tcMar>
              <w:top w:w="40" w:type="dxa"/>
              <w:left w:w="90" w:type="dxa"/>
              <w:bottom w:w="40" w:type="dxa"/>
              <w:right w:w="90" w:type="dxa"/>
            </w:tcMar>
          </w:tcPr>
          <w:p w14:paraId="0CCFFF5B" w14:textId="77777777" w:rsidR="002A13FB" w:rsidRDefault="00000000">
            <w:proofErr w:type="gramStart"/>
            <w:r>
              <w:rPr>
                <w:color w:val="000000"/>
                <w:sz w:val="17"/>
                <w:szCs w:val="17"/>
              </w:rPr>
              <w:t>.knowledge/decisions.md</w:t>
            </w:r>
            <w:proofErr w:type="gramEnd"/>
            <w:r>
              <w:rPr>
                <w:color w:val="000000"/>
                <w:sz w:val="17"/>
                <w:szCs w:val="17"/>
              </w:rPr>
              <w:t xml:space="preserve"> line 224</w:t>
            </w:r>
          </w:p>
        </w:tc>
        <w:tc>
          <w:tcPr>
            <w:tcW w:w="2200" w:type="dxa"/>
            <w:shd w:val="clear" w:color="auto" w:fill="FFFFFF"/>
            <w:tcMar>
              <w:top w:w="40" w:type="dxa"/>
              <w:left w:w="90" w:type="dxa"/>
              <w:bottom w:w="40" w:type="dxa"/>
              <w:right w:w="90" w:type="dxa"/>
            </w:tcMar>
          </w:tcPr>
          <w:p w14:paraId="228406B9" w14:textId="77777777" w:rsidR="002A13FB" w:rsidRDefault="00000000">
            <w:r>
              <w:rPr>
                <w:color w:val="000000"/>
                <w:sz w:val="17"/>
                <w:szCs w:val="17"/>
              </w:rPr>
              <w:t>Two-system strategy adopted, with the Lab declared disposable</w:t>
            </w:r>
          </w:p>
        </w:tc>
        <w:tc>
          <w:tcPr>
            <w:tcW w:w="1200" w:type="dxa"/>
            <w:shd w:val="clear" w:color="auto" w:fill="FFFFFF"/>
            <w:tcMar>
              <w:top w:w="40" w:type="dxa"/>
              <w:left w:w="90" w:type="dxa"/>
              <w:bottom w:w="40" w:type="dxa"/>
              <w:right w:w="90" w:type="dxa"/>
            </w:tcMar>
          </w:tcPr>
          <w:p w14:paraId="3E02B7AE" w14:textId="77777777" w:rsidR="002A13FB" w:rsidRDefault="00000000">
            <w:r>
              <w:rPr>
                <w:color w:val="000000"/>
                <w:sz w:val="17"/>
                <w:szCs w:val="17"/>
              </w:rPr>
              <w:t>High</w:t>
            </w:r>
          </w:p>
        </w:tc>
      </w:tr>
      <w:tr w:rsidR="002A13FB" w14:paraId="7318EF9C"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7A1646F6" w14:textId="77777777" w:rsidR="002A13FB" w:rsidRDefault="00000000">
            <w:r>
              <w:rPr>
                <w:color w:val="000000"/>
                <w:sz w:val="17"/>
                <w:szCs w:val="17"/>
              </w:rPr>
              <w:t>E10</w:t>
            </w:r>
          </w:p>
        </w:tc>
        <w:tc>
          <w:tcPr>
            <w:tcW w:w="2500" w:type="dxa"/>
            <w:shd w:val="clear" w:color="auto" w:fill="F5F7FA"/>
            <w:tcMar>
              <w:top w:w="40" w:type="dxa"/>
              <w:left w:w="90" w:type="dxa"/>
              <w:bottom w:w="40" w:type="dxa"/>
              <w:right w:w="90" w:type="dxa"/>
            </w:tcMar>
          </w:tcPr>
          <w:p w14:paraId="43AD377D" w14:textId="77777777" w:rsidR="002A13FB" w:rsidRDefault="00000000">
            <w:r>
              <w:rPr>
                <w:color w:val="000000"/>
                <w:sz w:val="17"/>
                <w:szCs w:val="17"/>
              </w:rPr>
              <w:t>0c95e58 Capture contract and walkthrough protocol frozen</w:t>
            </w:r>
          </w:p>
        </w:tc>
        <w:tc>
          <w:tcPr>
            <w:tcW w:w="1150" w:type="dxa"/>
            <w:shd w:val="clear" w:color="auto" w:fill="F5F7FA"/>
            <w:tcMar>
              <w:top w:w="40" w:type="dxa"/>
              <w:left w:w="90" w:type="dxa"/>
              <w:bottom w:w="40" w:type="dxa"/>
              <w:right w:w="90" w:type="dxa"/>
            </w:tcMar>
          </w:tcPr>
          <w:p w14:paraId="67369471" w14:textId="77777777" w:rsidR="002A13FB" w:rsidRDefault="00000000">
            <w:r>
              <w:rPr>
                <w:color w:val="000000"/>
                <w:sz w:val="17"/>
                <w:szCs w:val="17"/>
              </w:rPr>
              <w:t>2026-08-07</w:t>
            </w:r>
          </w:p>
        </w:tc>
        <w:tc>
          <w:tcPr>
            <w:tcW w:w="1750" w:type="dxa"/>
            <w:shd w:val="clear" w:color="auto" w:fill="F5F7FA"/>
            <w:tcMar>
              <w:top w:w="40" w:type="dxa"/>
              <w:left w:w="90" w:type="dxa"/>
              <w:bottom w:w="40" w:type="dxa"/>
              <w:right w:w="90" w:type="dxa"/>
            </w:tcMar>
          </w:tcPr>
          <w:p w14:paraId="33E9B1AE" w14:textId="77777777" w:rsidR="002A13FB" w:rsidRDefault="00000000">
            <w:r>
              <w:rPr>
                <w:color w:val="000000"/>
                <w:sz w:val="17"/>
                <w:szCs w:val="17"/>
              </w:rPr>
              <w:t>git</w:t>
            </w:r>
          </w:p>
        </w:tc>
        <w:tc>
          <w:tcPr>
            <w:tcW w:w="2200" w:type="dxa"/>
            <w:shd w:val="clear" w:color="auto" w:fill="F5F7FA"/>
            <w:tcMar>
              <w:top w:w="40" w:type="dxa"/>
              <w:left w:w="90" w:type="dxa"/>
              <w:bottom w:w="40" w:type="dxa"/>
              <w:right w:w="90" w:type="dxa"/>
            </w:tcMar>
          </w:tcPr>
          <w:p w14:paraId="27523901" w14:textId="77777777" w:rsidR="002A13FB" w:rsidRDefault="00000000">
            <w:r>
              <w:rPr>
                <w:color w:val="000000"/>
                <w:sz w:val="17"/>
                <w:szCs w:val="17"/>
              </w:rPr>
              <w:t>Validation method pre-registered before any measurement</w:t>
            </w:r>
          </w:p>
        </w:tc>
        <w:tc>
          <w:tcPr>
            <w:tcW w:w="1200" w:type="dxa"/>
            <w:shd w:val="clear" w:color="auto" w:fill="F5F7FA"/>
            <w:tcMar>
              <w:top w:w="40" w:type="dxa"/>
              <w:left w:w="90" w:type="dxa"/>
              <w:bottom w:w="40" w:type="dxa"/>
              <w:right w:w="90" w:type="dxa"/>
            </w:tcMar>
          </w:tcPr>
          <w:p w14:paraId="18619835" w14:textId="77777777" w:rsidR="002A13FB" w:rsidRDefault="00000000">
            <w:r>
              <w:rPr>
                <w:color w:val="000000"/>
                <w:sz w:val="17"/>
                <w:szCs w:val="17"/>
              </w:rPr>
              <w:t>High</w:t>
            </w:r>
          </w:p>
        </w:tc>
      </w:tr>
      <w:tr w:rsidR="002A13FB" w14:paraId="30B4A66C"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1EAD2305" w14:textId="77777777" w:rsidR="002A13FB" w:rsidRDefault="00000000">
            <w:r>
              <w:rPr>
                <w:color w:val="000000"/>
                <w:sz w:val="17"/>
                <w:szCs w:val="17"/>
              </w:rPr>
              <w:t>E11</w:t>
            </w:r>
          </w:p>
        </w:tc>
        <w:tc>
          <w:tcPr>
            <w:tcW w:w="2500" w:type="dxa"/>
            <w:shd w:val="clear" w:color="auto" w:fill="FFFFFF"/>
            <w:tcMar>
              <w:top w:w="40" w:type="dxa"/>
              <w:left w:w="90" w:type="dxa"/>
              <w:bottom w:w="40" w:type="dxa"/>
              <w:right w:w="90" w:type="dxa"/>
            </w:tcMar>
          </w:tcPr>
          <w:p w14:paraId="7325274B" w14:textId="77777777" w:rsidR="002A13FB" w:rsidRDefault="00000000">
            <w:r>
              <w:rPr>
                <w:color w:val="000000"/>
                <w:sz w:val="17"/>
                <w:szCs w:val="17"/>
              </w:rPr>
              <w:t xml:space="preserve">49f5604 </w:t>
            </w:r>
            <w:proofErr w:type="spellStart"/>
            <w:r>
              <w:rPr>
                <w:color w:val="000000"/>
                <w:sz w:val="17"/>
                <w:szCs w:val="17"/>
              </w:rPr>
              <w:t>ClassMind</w:t>
            </w:r>
            <w:proofErr w:type="spellEnd"/>
            <w:r>
              <w:rPr>
                <w:color w:val="000000"/>
                <w:sz w:val="17"/>
                <w:szCs w:val="17"/>
              </w:rPr>
              <w:t xml:space="preserve"> split </w:t>
            </w:r>
            <w:proofErr w:type="gramStart"/>
            <w:r>
              <w:rPr>
                <w:color w:val="000000"/>
                <w:sz w:val="17"/>
                <w:szCs w:val="17"/>
              </w:rPr>
              <w:t>into .knowledge</w:t>
            </w:r>
            <w:proofErr w:type="gramEnd"/>
            <w:r>
              <w:rPr>
                <w:color w:val="000000"/>
                <w:sz w:val="17"/>
                <w:szCs w:val="17"/>
              </w:rPr>
              <w:t>/, lab/, product/; Lab v0 scaffolded</w:t>
            </w:r>
          </w:p>
        </w:tc>
        <w:tc>
          <w:tcPr>
            <w:tcW w:w="1150" w:type="dxa"/>
            <w:shd w:val="clear" w:color="auto" w:fill="FFFFFF"/>
            <w:tcMar>
              <w:top w:w="40" w:type="dxa"/>
              <w:left w:w="90" w:type="dxa"/>
              <w:bottom w:w="40" w:type="dxa"/>
              <w:right w:w="90" w:type="dxa"/>
            </w:tcMar>
          </w:tcPr>
          <w:p w14:paraId="73615617" w14:textId="77777777" w:rsidR="002A13FB" w:rsidRDefault="00000000">
            <w:r>
              <w:rPr>
                <w:color w:val="000000"/>
                <w:sz w:val="17"/>
                <w:szCs w:val="17"/>
              </w:rPr>
              <w:t>2026-08-07</w:t>
            </w:r>
          </w:p>
        </w:tc>
        <w:tc>
          <w:tcPr>
            <w:tcW w:w="1750" w:type="dxa"/>
            <w:shd w:val="clear" w:color="auto" w:fill="FFFFFF"/>
            <w:tcMar>
              <w:top w:w="40" w:type="dxa"/>
              <w:left w:w="90" w:type="dxa"/>
              <w:bottom w:w="40" w:type="dxa"/>
              <w:right w:w="90" w:type="dxa"/>
            </w:tcMar>
          </w:tcPr>
          <w:p w14:paraId="78309548" w14:textId="77777777" w:rsidR="002A13FB" w:rsidRDefault="00000000">
            <w:r>
              <w:rPr>
                <w:color w:val="000000"/>
                <w:sz w:val="17"/>
                <w:szCs w:val="17"/>
              </w:rPr>
              <w:t>git; product/README.md is the only file in product/</w:t>
            </w:r>
          </w:p>
        </w:tc>
        <w:tc>
          <w:tcPr>
            <w:tcW w:w="2200" w:type="dxa"/>
            <w:shd w:val="clear" w:color="auto" w:fill="FFFFFF"/>
            <w:tcMar>
              <w:top w:w="40" w:type="dxa"/>
              <w:left w:w="90" w:type="dxa"/>
              <w:bottom w:w="40" w:type="dxa"/>
              <w:right w:w="90" w:type="dxa"/>
            </w:tcMar>
          </w:tcPr>
          <w:p w14:paraId="7ADBDEC4" w14:textId="77777777" w:rsidR="002A13FB" w:rsidRDefault="00000000">
            <w:r>
              <w:rPr>
                <w:color w:val="000000"/>
                <w:sz w:val="17"/>
                <w:szCs w:val="17"/>
              </w:rPr>
              <w:t>Platform split made physical; product deliberately left empty</w:t>
            </w:r>
          </w:p>
        </w:tc>
        <w:tc>
          <w:tcPr>
            <w:tcW w:w="1200" w:type="dxa"/>
            <w:shd w:val="clear" w:color="auto" w:fill="FFFFFF"/>
            <w:tcMar>
              <w:top w:w="40" w:type="dxa"/>
              <w:left w:w="90" w:type="dxa"/>
              <w:bottom w:w="40" w:type="dxa"/>
              <w:right w:w="90" w:type="dxa"/>
            </w:tcMar>
          </w:tcPr>
          <w:p w14:paraId="5FFE0FE5" w14:textId="77777777" w:rsidR="002A13FB" w:rsidRDefault="00000000">
            <w:r>
              <w:rPr>
                <w:color w:val="000000"/>
                <w:sz w:val="17"/>
                <w:szCs w:val="17"/>
              </w:rPr>
              <w:t>High</w:t>
            </w:r>
          </w:p>
        </w:tc>
      </w:tr>
      <w:tr w:rsidR="002A13FB" w14:paraId="26AA8D36"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1D615C19" w14:textId="77777777" w:rsidR="002A13FB" w:rsidRDefault="00000000">
            <w:r>
              <w:rPr>
                <w:color w:val="000000"/>
                <w:sz w:val="17"/>
                <w:szCs w:val="17"/>
              </w:rPr>
              <w:t>E12</w:t>
            </w:r>
          </w:p>
        </w:tc>
        <w:tc>
          <w:tcPr>
            <w:tcW w:w="2500" w:type="dxa"/>
            <w:shd w:val="clear" w:color="auto" w:fill="F5F7FA"/>
            <w:tcMar>
              <w:top w:w="40" w:type="dxa"/>
              <w:left w:w="90" w:type="dxa"/>
              <w:bottom w:w="40" w:type="dxa"/>
              <w:right w:w="90" w:type="dxa"/>
            </w:tcMar>
          </w:tcPr>
          <w:p w14:paraId="3B16DCE9" w14:textId="77777777" w:rsidR="002A13FB" w:rsidRDefault="00000000">
            <w:r>
              <w:rPr>
                <w:color w:val="000000"/>
                <w:sz w:val="17"/>
                <w:szCs w:val="17"/>
              </w:rPr>
              <w:t>9d92bc4 Milestone 2 c1: runs table migration + storage setup script</w:t>
            </w:r>
          </w:p>
        </w:tc>
        <w:tc>
          <w:tcPr>
            <w:tcW w:w="1150" w:type="dxa"/>
            <w:shd w:val="clear" w:color="auto" w:fill="F5F7FA"/>
            <w:tcMar>
              <w:top w:w="40" w:type="dxa"/>
              <w:left w:w="90" w:type="dxa"/>
              <w:bottom w:w="40" w:type="dxa"/>
              <w:right w:w="90" w:type="dxa"/>
            </w:tcMar>
          </w:tcPr>
          <w:p w14:paraId="7725A877" w14:textId="77777777" w:rsidR="002A13FB" w:rsidRDefault="00000000">
            <w:r>
              <w:rPr>
                <w:color w:val="000000"/>
                <w:sz w:val="17"/>
                <w:szCs w:val="17"/>
              </w:rPr>
              <w:t>2026-08-07</w:t>
            </w:r>
          </w:p>
        </w:tc>
        <w:tc>
          <w:tcPr>
            <w:tcW w:w="1750" w:type="dxa"/>
            <w:shd w:val="clear" w:color="auto" w:fill="F5F7FA"/>
            <w:tcMar>
              <w:top w:w="40" w:type="dxa"/>
              <w:left w:w="90" w:type="dxa"/>
              <w:bottom w:w="40" w:type="dxa"/>
              <w:right w:w="90" w:type="dxa"/>
            </w:tcMar>
          </w:tcPr>
          <w:p w14:paraId="7ABCC48E" w14:textId="77777777" w:rsidR="002A13FB" w:rsidRDefault="00000000">
            <w:r>
              <w:rPr>
                <w:color w:val="000000"/>
                <w:sz w:val="17"/>
                <w:szCs w:val="17"/>
              </w:rPr>
              <w:t xml:space="preserve">git; </w:t>
            </w:r>
            <w:proofErr w:type="spellStart"/>
            <w:r>
              <w:rPr>
                <w:color w:val="000000"/>
                <w:sz w:val="17"/>
                <w:szCs w:val="17"/>
              </w:rPr>
              <w:t>supabase</w:t>
            </w:r>
            <w:proofErr w:type="spellEnd"/>
            <w:r>
              <w:rPr>
                <w:color w:val="000000"/>
                <w:sz w:val="17"/>
                <w:szCs w:val="17"/>
              </w:rPr>
              <w:t>/migrations/20260807115407_create_runs_table.sql</w:t>
            </w:r>
          </w:p>
        </w:tc>
        <w:tc>
          <w:tcPr>
            <w:tcW w:w="2200" w:type="dxa"/>
            <w:shd w:val="clear" w:color="auto" w:fill="F5F7FA"/>
            <w:tcMar>
              <w:top w:w="40" w:type="dxa"/>
              <w:left w:w="90" w:type="dxa"/>
              <w:bottom w:w="40" w:type="dxa"/>
              <w:right w:w="90" w:type="dxa"/>
            </w:tcMar>
          </w:tcPr>
          <w:p w14:paraId="36CD6802" w14:textId="77777777" w:rsidR="002A13FB" w:rsidRDefault="00000000">
            <w:r>
              <w:rPr>
                <w:color w:val="000000"/>
                <w:sz w:val="17"/>
                <w:szCs w:val="17"/>
              </w:rPr>
              <w:t>Database and object storage designed</w:t>
            </w:r>
          </w:p>
        </w:tc>
        <w:tc>
          <w:tcPr>
            <w:tcW w:w="1200" w:type="dxa"/>
            <w:shd w:val="clear" w:color="auto" w:fill="F5F7FA"/>
            <w:tcMar>
              <w:top w:w="40" w:type="dxa"/>
              <w:left w:w="90" w:type="dxa"/>
              <w:bottom w:w="40" w:type="dxa"/>
              <w:right w:w="90" w:type="dxa"/>
            </w:tcMar>
          </w:tcPr>
          <w:p w14:paraId="011BE847" w14:textId="77777777" w:rsidR="002A13FB" w:rsidRDefault="00000000">
            <w:r>
              <w:rPr>
                <w:color w:val="000000"/>
                <w:sz w:val="17"/>
                <w:szCs w:val="17"/>
              </w:rPr>
              <w:t>High</w:t>
            </w:r>
          </w:p>
        </w:tc>
      </w:tr>
      <w:tr w:rsidR="002A13FB" w14:paraId="1F75486C"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77F82AE7" w14:textId="77777777" w:rsidR="002A13FB" w:rsidRDefault="00000000">
            <w:r>
              <w:rPr>
                <w:color w:val="000000"/>
                <w:sz w:val="17"/>
                <w:szCs w:val="17"/>
              </w:rPr>
              <w:t>E13</w:t>
            </w:r>
          </w:p>
        </w:tc>
        <w:tc>
          <w:tcPr>
            <w:tcW w:w="2500" w:type="dxa"/>
            <w:shd w:val="clear" w:color="auto" w:fill="FFFFFF"/>
            <w:tcMar>
              <w:top w:w="40" w:type="dxa"/>
              <w:left w:w="90" w:type="dxa"/>
              <w:bottom w:w="40" w:type="dxa"/>
              <w:right w:w="90" w:type="dxa"/>
            </w:tcMar>
          </w:tcPr>
          <w:p w14:paraId="0692E6E8" w14:textId="77777777" w:rsidR="002A13FB" w:rsidRDefault="00000000">
            <w:r>
              <w:rPr>
                <w:color w:val="000000"/>
                <w:sz w:val="17"/>
                <w:szCs w:val="17"/>
              </w:rPr>
              <w:t>4cae402 Milestone 2 c2: async job lifecycle + POST /</w:t>
            </w:r>
            <w:proofErr w:type="spellStart"/>
            <w:r>
              <w:rPr>
                <w:color w:val="000000"/>
                <w:sz w:val="17"/>
                <w:szCs w:val="17"/>
              </w:rPr>
              <w:t>api</w:t>
            </w:r>
            <w:proofErr w:type="spellEnd"/>
            <w:r>
              <w:rPr>
                <w:color w:val="000000"/>
                <w:sz w:val="17"/>
                <w:szCs w:val="17"/>
              </w:rPr>
              <w:t>/runs</w:t>
            </w:r>
          </w:p>
        </w:tc>
        <w:tc>
          <w:tcPr>
            <w:tcW w:w="1150" w:type="dxa"/>
            <w:shd w:val="clear" w:color="auto" w:fill="FFFFFF"/>
            <w:tcMar>
              <w:top w:w="40" w:type="dxa"/>
              <w:left w:w="90" w:type="dxa"/>
              <w:bottom w:w="40" w:type="dxa"/>
              <w:right w:w="90" w:type="dxa"/>
            </w:tcMar>
          </w:tcPr>
          <w:p w14:paraId="4CB0FB44" w14:textId="77777777" w:rsidR="002A13FB" w:rsidRDefault="00000000">
            <w:r>
              <w:rPr>
                <w:color w:val="000000"/>
                <w:sz w:val="17"/>
                <w:szCs w:val="17"/>
              </w:rPr>
              <w:t>2026-08-07</w:t>
            </w:r>
          </w:p>
        </w:tc>
        <w:tc>
          <w:tcPr>
            <w:tcW w:w="1750" w:type="dxa"/>
            <w:shd w:val="clear" w:color="auto" w:fill="FFFFFF"/>
            <w:tcMar>
              <w:top w:w="40" w:type="dxa"/>
              <w:left w:w="90" w:type="dxa"/>
              <w:bottom w:w="40" w:type="dxa"/>
              <w:right w:w="90" w:type="dxa"/>
            </w:tcMar>
          </w:tcPr>
          <w:p w14:paraId="3CA44741" w14:textId="77777777" w:rsidR="002A13FB" w:rsidRDefault="00000000">
            <w:r>
              <w:rPr>
                <w:color w:val="000000"/>
                <w:sz w:val="17"/>
                <w:szCs w:val="17"/>
              </w:rPr>
              <w:t>git</w:t>
            </w:r>
          </w:p>
        </w:tc>
        <w:tc>
          <w:tcPr>
            <w:tcW w:w="2200" w:type="dxa"/>
            <w:shd w:val="clear" w:color="auto" w:fill="FFFFFF"/>
            <w:tcMar>
              <w:top w:w="40" w:type="dxa"/>
              <w:left w:w="90" w:type="dxa"/>
              <w:bottom w:w="40" w:type="dxa"/>
              <w:right w:w="90" w:type="dxa"/>
            </w:tcMar>
          </w:tcPr>
          <w:p w14:paraId="054E6381" w14:textId="77777777" w:rsidR="002A13FB" w:rsidRDefault="00000000">
            <w:r>
              <w:rPr>
                <w:color w:val="000000"/>
                <w:sz w:val="17"/>
                <w:szCs w:val="17"/>
              </w:rPr>
              <w:t>Upload API built; run modelled as an async job, not a request</w:t>
            </w:r>
          </w:p>
        </w:tc>
        <w:tc>
          <w:tcPr>
            <w:tcW w:w="1200" w:type="dxa"/>
            <w:shd w:val="clear" w:color="auto" w:fill="FFFFFF"/>
            <w:tcMar>
              <w:top w:w="40" w:type="dxa"/>
              <w:left w:w="90" w:type="dxa"/>
              <w:bottom w:w="40" w:type="dxa"/>
              <w:right w:w="90" w:type="dxa"/>
            </w:tcMar>
          </w:tcPr>
          <w:p w14:paraId="2B4C0C01" w14:textId="77777777" w:rsidR="002A13FB" w:rsidRDefault="00000000">
            <w:r>
              <w:rPr>
                <w:color w:val="000000"/>
                <w:sz w:val="17"/>
                <w:szCs w:val="17"/>
              </w:rPr>
              <w:t>High</w:t>
            </w:r>
          </w:p>
        </w:tc>
      </w:tr>
      <w:tr w:rsidR="002A13FB" w14:paraId="327B4D58"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71682AB4" w14:textId="77777777" w:rsidR="002A13FB" w:rsidRDefault="00000000">
            <w:r>
              <w:rPr>
                <w:color w:val="000000"/>
                <w:sz w:val="17"/>
                <w:szCs w:val="17"/>
              </w:rPr>
              <w:t>E14</w:t>
            </w:r>
          </w:p>
        </w:tc>
        <w:tc>
          <w:tcPr>
            <w:tcW w:w="2500" w:type="dxa"/>
            <w:shd w:val="clear" w:color="auto" w:fill="F5F7FA"/>
            <w:tcMar>
              <w:top w:w="40" w:type="dxa"/>
              <w:left w:w="90" w:type="dxa"/>
              <w:bottom w:w="40" w:type="dxa"/>
              <w:right w:w="90" w:type="dxa"/>
            </w:tcMar>
          </w:tcPr>
          <w:p w14:paraId="443B2291" w14:textId="77777777" w:rsidR="002A13FB" w:rsidRDefault="00000000">
            <w:r>
              <w:rPr>
                <w:color w:val="000000"/>
                <w:sz w:val="17"/>
                <w:szCs w:val="17"/>
              </w:rPr>
              <w:t>42af125 Fix</w:t>
            </w:r>
            <w:proofErr w:type="gramStart"/>
            <w:r>
              <w:rPr>
                <w:color w:val="000000"/>
                <w:sz w:val="17"/>
                <w:szCs w:val="17"/>
              </w:rPr>
              <w:t>: .</w:t>
            </w:r>
            <w:proofErr w:type="spellStart"/>
            <w:r>
              <w:rPr>
                <w:color w:val="000000"/>
                <w:sz w:val="17"/>
                <w:szCs w:val="17"/>
              </w:rPr>
              <w:t>gitignore</w:t>
            </w:r>
            <w:proofErr w:type="spellEnd"/>
            <w:proofErr w:type="gramEnd"/>
            <w:r>
              <w:rPr>
                <w:color w:val="000000"/>
                <w:sz w:val="17"/>
                <w:szCs w:val="17"/>
              </w:rPr>
              <w:t xml:space="preserve"> was silently </w:t>
            </w:r>
            <w:proofErr w:type="gramStart"/>
            <w:r>
              <w:rPr>
                <w:color w:val="000000"/>
                <w:sz w:val="17"/>
                <w:szCs w:val="17"/>
              </w:rPr>
              <w:t>swallowing .</w:t>
            </w:r>
            <w:proofErr w:type="spellStart"/>
            <w:r>
              <w:rPr>
                <w:color w:val="000000"/>
                <w:sz w:val="17"/>
                <w:szCs w:val="17"/>
              </w:rPr>
              <w:t>env</w:t>
            </w:r>
            <w:proofErr w:type="gramEnd"/>
            <w:r>
              <w:rPr>
                <w:color w:val="000000"/>
                <w:sz w:val="17"/>
                <w:szCs w:val="17"/>
              </w:rPr>
              <w:t>.example</w:t>
            </w:r>
            <w:proofErr w:type="spellEnd"/>
          </w:p>
        </w:tc>
        <w:tc>
          <w:tcPr>
            <w:tcW w:w="1150" w:type="dxa"/>
            <w:shd w:val="clear" w:color="auto" w:fill="F5F7FA"/>
            <w:tcMar>
              <w:top w:w="40" w:type="dxa"/>
              <w:left w:w="90" w:type="dxa"/>
              <w:bottom w:w="40" w:type="dxa"/>
              <w:right w:w="90" w:type="dxa"/>
            </w:tcMar>
          </w:tcPr>
          <w:p w14:paraId="2BA9F329" w14:textId="77777777" w:rsidR="002A13FB" w:rsidRDefault="00000000">
            <w:r>
              <w:rPr>
                <w:color w:val="000000"/>
                <w:sz w:val="17"/>
                <w:szCs w:val="17"/>
              </w:rPr>
              <w:t>2026-08-07</w:t>
            </w:r>
          </w:p>
        </w:tc>
        <w:tc>
          <w:tcPr>
            <w:tcW w:w="1750" w:type="dxa"/>
            <w:shd w:val="clear" w:color="auto" w:fill="F5F7FA"/>
            <w:tcMar>
              <w:top w:w="40" w:type="dxa"/>
              <w:left w:w="90" w:type="dxa"/>
              <w:bottom w:w="40" w:type="dxa"/>
              <w:right w:w="90" w:type="dxa"/>
            </w:tcMar>
          </w:tcPr>
          <w:p w14:paraId="31E2479C" w14:textId="77777777" w:rsidR="002A13FB" w:rsidRDefault="00000000">
            <w:r>
              <w:rPr>
                <w:color w:val="000000"/>
                <w:sz w:val="17"/>
                <w:szCs w:val="17"/>
              </w:rPr>
              <w:t>git</w:t>
            </w:r>
          </w:p>
        </w:tc>
        <w:tc>
          <w:tcPr>
            <w:tcW w:w="2200" w:type="dxa"/>
            <w:shd w:val="clear" w:color="auto" w:fill="F5F7FA"/>
            <w:tcMar>
              <w:top w:w="40" w:type="dxa"/>
              <w:left w:w="90" w:type="dxa"/>
              <w:bottom w:w="40" w:type="dxa"/>
              <w:right w:w="90" w:type="dxa"/>
            </w:tcMar>
          </w:tcPr>
          <w:p w14:paraId="50E1EBBC" w14:textId="77777777" w:rsidR="002A13FB" w:rsidRDefault="00000000">
            <w:r>
              <w:rPr>
                <w:color w:val="000000"/>
                <w:sz w:val="17"/>
                <w:szCs w:val="17"/>
              </w:rPr>
              <w:t>Real bug found and fixed during scaffolding</w:t>
            </w:r>
          </w:p>
        </w:tc>
        <w:tc>
          <w:tcPr>
            <w:tcW w:w="1200" w:type="dxa"/>
            <w:shd w:val="clear" w:color="auto" w:fill="F5F7FA"/>
            <w:tcMar>
              <w:top w:w="40" w:type="dxa"/>
              <w:left w:w="90" w:type="dxa"/>
              <w:bottom w:w="40" w:type="dxa"/>
              <w:right w:w="90" w:type="dxa"/>
            </w:tcMar>
          </w:tcPr>
          <w:p w14:paraId="061D70C1" w14:textId="77777777" w:rsidR="002A13FB" w:rsidRDefault="00000000">
            <w:r>
              <w:rPr>
                <w:color w:val="000000"/>
                <w:sz w:val="17"/>
                <w:szCs w:val="17"/>
              </w:rPr>
              <w:t>High</w:t>
            </w:r>
          </w:p>
        </w:tc>
      </w:tr>
      <w:tr w:rsidR="002A13FB" w14:paraId="2F261466"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3F52E968" w14:textId="77777777" w:rsidR="002A13FB" w:rsidRDefault="00000000">
            <w:r>
              <w:rPr>
                <w:color w:val="000000"/>
                <w:sz w:val="17"/>
                <w:szCs w:val="17"/>
              </w:rPr>
              <w:t>E15</w:t>
            </w:r>
          </w:p>
        </w:tc>
        <w:tc>
          <w:tcPr>
            <w:tcW w:w="2500" w:type="dxa"/>
            <w:shd w:val="clear" w:color="auto" w:fill="FFFFFF"/>
            <w:tcMar>
              <w:top w:w="40" w:type="dxa"/>
              <w:left w:w="90" w:type="dxa"/>
              <w:bottom w:w="40" w:type="dxa"/>
              <w:right w:w="90" w:type="dxa"/>
            </w:tcMar>
          </w:tcPr>
          <w:p w14:paraId="6AD11CB6" w14:textId="77777777" w:rsidR="002A13FB" w:rsidRDefault="00000000">
            <w:r>
              <w:rPr>
                <w:color w:val="000000"/>
                <w:sz w:val="17"/>
                <w:szCs w:val="17"/>
              </w:rPr>
              <w:t>34 commits, all on README.md, decisions.md, roadmap.md, project.md, progress.md</w:t>
            </w:r>
          </w:p>
        </w:tc>
        <w:tc>
          <w:tcPr>
            <w:tcW w:w="1150" w:type="dxa"/>
            <w:shd w:val="clear" w:color="auto" w:fill="FFFFFF"/>
            <w:tcMar>
              <w:top w:w="40" w:type="dxa"/>
              <w:left w:w="90" w:type="dxa"/>
              <w:bottom w:w="40" w:type="dxa"/>
              <w:right w:w="90" w:type="dxa"/>
            </w:tcMar>
          </w:tcPr>
          <w:p w14:paraId="73475B77" w14:textId="77777777" w:rsidR="002A13FB" w:rsidRDefault="00000000">
            <w:r>
              <w:rPr>
                <w:color w:val="000000"/>
                <w:sz w:val="17"/>
                <w:szCs w:val="17"/>
              </w:rPr>
              <w:t>2026-08-11</w:t>
            </w:r>
          </w:p>
        </w:tc>
        <w:tc>
          <w:tcPr>
            <w:tcW w:w="1750" w:type="dxa"/>
            <w:shd w:val="clear" w:color="auto" w:fill="FFFFFF"/>
            <w:tcMar>
              <w:top w:w="40" w:type="dxa"/>
              <w:left w:w="90" w:type="dxa"/>
              <w:bottom w:w="40" w:type="dxa"/>
              <w:right w:w="90" w:type="dxa"/>
            </w:tcMar>
          </w:tcPr>
          <w:p w14:paraId="138CCD0F" w14:textId="77777777" w:rsidR="002A13FB" w:rsidRDefault="00000000">
            <w:r>
              <w:rPr>
                <w:color w:val="000000"/>
                <w:sz w:val="17"/>
                <w:szCs w:val="17"/>
              </w:rPr>
              <w:t>git; no source file touched</w:t>
            </w:r>
          </w:p>
        </w:tc>
        <w:tc>
          <w:tcPr>
            <w:tcW w:w="2200" w:type="dxa"/>
            <w:shd w:val="clear" w:color="auto" w:fill="FFFFFF"/>
            <w:tcMar>
              <w:top w:w="40" w:type="dxa"/>
              <w:left w:w="90" w:type="dxa"/>
              <w:bottom w:w="40" w:type="dxa"/>
              <w:right w:w="90" w:type="dxa"/>
            </w:tcMar>
          </w:tcPr>
          <w:p w14:paraId="1BA3706C" w14:textId="77777777" w:rsidR="002A13FB" w:rsidRDefault="00000000">
            <w:r>
              <w:rPr>
                <w:color w:val="000000"/>
                <w:sz w:val="17"/>
                <w:szCs w:val="17"/>
              </w:rPr>
              <w:t>A full documentation-vs-code audit; no code written that day</w:t>
            </w:r>
          </w:p>
        </w:tc>
        <w:tc>
          <w:tcPr>
            <w:tcW w:w="1200" w:type="dxa"/>
            <w:shd w:val="clear" w:color="auto" w:fill="FFFFFF"/>
            <w:tcMar>
              <w:top w:w="40" w:type="dxa"/>
              <w:left w:w="90" w:type="dxa"/>
              <w:bottom w:w="40" w:type="dxa"/>
              <w:right w:w="90" w:type="dxa"/>
            </w:tcMar>
          </w:tcPr>
          <w:p w14:paraId="681CAD02" w14:textId="77777777" w:rsidR="002A13FB" w:rsidRDefault="00000000">
            <w:r>
              <w:rPr>
                <w:color w:val="000000"/>
                <w:sz w:val="17"/>
                <w:szCs w:val="17"/>
              </w:rPr>
              <w:t>High</w:t>
            </w:r>
          </w:p>
        </w:tc>
      </w:tr>
      <w:tr w:rsidR="002A13FB" w14:paraId="64BAF5AF"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62E94B65" w14:textId="77777777" w:rsidR="002A13FB" w:rsidRDefault="00000000">
            <w:r>
              <w:rPr>
                <w:color w:val="000000"/>
                <w:sz w:val="17"/>
                <w:szCs w:val="17"/>
              </w:rPr>
              <w:t>E16</w:t>
            </w:r>
          </w:p>
        </w:tc>
        <w:tc>
          <w:tcPr>
            <w:tcW w:w="2500" w:type="dxa"/>
            <w:shd w:val="clear" w:color="auto" w:fill="F5F7FA"/>
            <w:tcMar>
              <w:top w:w="40" w:type="dxa"/>
              <w:left w:w="90" w:type="dxa"/>
              <w:bottom w:w="40" w:type="dxa"/>
              <w:right w:w="90" w:type="dxa"/>
            </w:tcMar>
          </w:tcPr>
          <w:p w14:paraId="2AFE4054" w14:textId="77777777" w:rsidR="002A13FB" w:rsidRDefault="00000000">
            <w:r>
              <w:rPr>
                <w:color w:val="000000"/>
                <w:sz w:val="17"/>
                <w:szCs w:val="17"/>
              </w:rPr>
              <w:t>Lab v0's justification corrected — README had claimed the walkthrough required it; the frozen protocol says otherwise</w:t>
            </w:r>
          </w:p>
        </w:tc>
        <w:tc>
          <w:tcPr>
            <w:tcW w:w="1150" w:type="dxa"/>
            <w:shd w:val="clear" w:color="auto" w:fill="F5F7FA"/>
            <w:tcMar>
              <w:top w:w="40" w:type="dxa"/>
              <w:left w:w="90" w:type="dxa"/>
              <w:bottom w:w="40" w:type="dxa"/>
              <w:right w:w="90" w:type="dxa"/>
            </w:tcMar>
          </w:tcPr>
          <w:p w14:paraId="76F699CC" w14:textId="77777777" w:rsidR="002A13FB" w:rsidRDefault="00000000">
            <w:r>
              <w:rPr>
                <w:color w:val="000000"/>
                <w:sz w:val="17"/>
                <w:szCs w:val="17"/>
              </w:rPr>
              <w:t>2026-08-11</w:t>
            </w:r>
          </w:p>
        </w:tc>
        <w:tc>
          <w:tcPr>
            <w:tcW w:w="1750" w:type="dxa"/>
            <w:shd w:val="clear" w:color="auto" w:fill="F5F7FA"/>
            <w:tcMar>
              <w:top w:w="40" w:type="dxa"/>
              <w:left w:w="90" w:type="dxa"/>
              <w:bottom w:w="40" w:type="dxa"/>
              <w:right w:w="90" w:type="dxa"/>
            </w:tcMar>
          </w:tcPr>
          <w:p w14:paraId="6D772BA8" w14:textId="77777777" w:rsidR="002A13FB" w:rsidRDefault="00000000">
            <w:proofErr w:type="gramStart"/>
            <w:r>
              <w:rPr>
                <w:color w:val="000000"/>
                <w:sz w:val="17"/>
                <w:szCs w:val="17"/>
              </w:rPr>
              <w:t>.knowledge/progress.md</w:t>
            </w:r>
            <w:proofErr w:type="gramEnd"/>
            <w:r>
              <w:rPr>
                <w:color w:val="000000"/>
                <w:sz w:val="17"/>
                <w:szCs w:val="17"/>
              </w:rPr>
              <w:t xml:space="preserve"> 2026-08-11 entry; decisions.md line 30</w:t>
            </w:r>
          </w:p>
        </w:tc>
        <w:tc>
          <w:tcPr>
            <w:tcW w:w="2200" w:type="dxa"/>
            <w:shd w:val="clear" w:color="auto" w:fill="F5F7FA"/>
            <w:tcMar>
              <w:top w:w="40" w:type="dxa"/>
              <w:left w:w="90" w:type="dxa"/>
              <w:bottom w:w="40" w:type="dxa"/>
              <w:right w:w="90" w:type="dxa"/>
            </w:tcMar>
          </w:tcPr>
          <w:p w14:paraId="0FD2B250" w14:textId="77777777" w:rsidR="002A13FB" w:rsidRDefault="00000000">
            <w:r>
              <w:rPr>
                <w:color w:val="000000"/>
                <w:sz w:val="17"/>
                <w:szCs w:val="17"/>
              </w:rPr>
              <w:t>A false justification was found and retracted rather than defended</w:t>
            </w:r>
          </w:p>
        </w:tc>
        <w:tc>
          <w:tcPr>
            <w:tcW w:w="1200" w:type="dxa"/>
            <w:shd w:val="clear" w:color="auto" w:fill="F5F7FA"/>
            <w:tcMar>
              <w:top w:w="40" w:type="dxa"/>
              <w:left w:w="90" w:type="dxa"/>
              <w:bottom w:w="40" w:type="dxa"/>
              <w:right w:w="90" w:type="dxa"/>
            </w:tcMar>
          </w:tcPr>
          <w:p w14:paraId="210F584B" w14:textId="77777777" w:rsidR="002A13FB" w:rsidRDefault="00000000">
            <w:r>
              <w:rPr>
                <w:color w:val="000000"/>
                <w:sz w:val="17"/>
                <w:szCs w:val="17"/>
              </w:rPr>
              <w:t>High</w:t>
            </w:r>
          </w:p>
        </w:tc>
      </w:tr>
      <w:tr w:rsidR="002A13FB" w14:paraId="0F6FE605"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73701C81" w14:textId="77777777" w:rsidR="002A13FB" w:rsidRDefault="00000000">
            <w:r>
              <w:rPr>
                <w:color w:val="000000"/>
                <w:sz w:val="17"/>
                <w:szCs w:val="17"/>
              </w:rPr>
              <w:t>E17</w:t>
            </w:r>
          </w:p>
        </w:tc>
        <w:tc>
          <w:tcPr>
            <w:tcW w:w="2500" w:type="dxa"/>
            <w:shd w:val="clear" w:color="auto" w:fill="FFFFFF"/>
            <w:tcMar>
              <w:top w:w="40" w:type="dxa"/>
              <w:left w:w="90" w:type="dxa"/>
              <w:bottom w:w="40" w:type="dxa"/>
              <w:right w:w="90" w:type="dxa"/>
            </w:tcMar>
          </w:tcPr>
          <w:p w14:paraId="2F026A37" w14:textId="77777777" w:rsidR="002A13FB" w:rsidRDefault="00000000">
            <w:r>
              <w:rPr>
                <w:color w:val="000000"/>
                <w:sz w:val="17"/>
                <w:szCs w:val="17"/>
              </w:rPr>
              <w:t>Four 2026-08-07 decisions that had lived only in commit messages promoted into decisions.md</w:t>
            </w:r>
          </w:p>
        </w:tc>
        <w:tc>
          <w:tcPr>
            <w:tcW w:w="1150" w:type="dxa"/>
            <w:shd w:val="clear" w:color="auto" w:fill="FFFFFF"/>
            <w:tcMar>
              <w:top w:w="40" w:type="dxa"/>
              <w:left w:w="90" w:type="dxa"/>
              <w:bottom w:w="40" w:type="dxa"/>
              <w:right w:w="90" w:type="dxa"/>
            </w:tcMar>
          </w:tcPr>
          <w:p w14:paraId="0AB18272" w14:textId="77777777" w:rsidR="002A13FB" w:rsidRDefault="00000000">
            <w:r>
              <w:rPr>
                <w:color w:val="000000"/>
                <w:sz w:val="17"/>
                <w:szCs w:val="17"/>
              </w:rPr>
              <w:t>2026-08-11</w:t>
            </w:r>
          </w:p>
        </w:tc>
        <w:tc>
          <w:tcPr>
            <w:tcW w:w="1750" w:type="dxa"/>
            <w:shd w:val="clear" w:color="auto" w:fill="FFFFFF"/>
            <w:tcMar>
              <w:top w:w="40" w:type="dxa"/>
              <w:left w:w="90" w:type="dxa"/>
              <w:bottom w:w="40" w:type="dxa"/>
              <w:right w:w="90" w:type="dxa"/>
            </w:tcMar>
          </w:tcPr>
          <w:p w14:paraId="56E6074F" w14:textId="77777777" w:rsidR="002A13FB" w:rsidRDefault="00000000">
            <w:r>
              <w:rPr>
                <w:color w:val="000000"/>
                <w:sz w:val="17"/>
                <w:szCs w:val="17"/>
              </w:rPr>
              <w:t>decisions.md lines 100–223</w:t>
            </w:r>
          </w:p>
        </w:tc>
        <w:tc>
          <w:tcPr>
            <w:tcW w:w="2200" w:type="dxa"/>
            <w:shd w:val="clear" w:color="auto" w:fill="FFFFFF"/>
            <w:tcMar>
              <w:top w:w="40" w:type="dxa"/>
              <w:left w:w="90" w:type="dxa"/>
              <w:bottom w:w="40" w:type="dxa"/>
              <w:right w:w="90" w:type="dxa"/>
            </w:tcMar>
          </w:tcPr>
          <w:p w14:paraId="51B34EDE" w14:textId="77777777" w:rsidR="002A13FB" w:rsidRDefault="00000000">
            <w:r>
              <w:rPr>
                <w:color w:val="000000"/>
                <w:sz w:val="17"/>
                <w:szCs w:val="17"/>
              </w:rPr>
              <w:t>Undocumented decisions were recovered</w:t>
            </w:r>
          </w:p>
        </w:tc>
        <w:tc>
          <w:tcPr>
            <w:tcW w:w="1200" w:type="dxa"/>
            <w:shd w:val="clear" w:color="auto" w:fill="FFFFFF"/>
            <w:tcMar>
              <w:top w:w="40" w:type="dxa"/>
              <w:left w:w="90" w:type="dxa"/>
              <w:bottom w:w="40" w:type="dxa"/>
              <w:right w:w="90" w:type="dxa"/>
            </w:tcMar>
          </w:tcPr>
          <w:p w14:paraId="66E58D70" w14:textId="77777777" w:rsidR="002A13FB" w:rsidRDefault="00000000">
            <w:r>
              <w:rPr>
                <w:color w:val="000000"/>
                <w:sz w:val="17"/>
                <w:szCs w:val="17"/>
              </w:rPr>
              <w:t>High</w:t>
            </w:r>
          </w:p>
        </w:tc>
      </w:tr>
      <w:tr w:rsidR="002A13FB" w14:paraId="11EE69B8"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52D8099C" w14:textId="77777777" w:rsidR="002A13FB" w:rsidRDefault="00000000">
            <w:r>
              <w:rPr>
                <w:color w:val="000000"/>
                <w:sz w:val="17"/>
                <w:szCs w:val="17"/>
              </w:rPr>
              <w:lastRenderedPageBreak/>
              <w:t>E18</w:t>
            </w:r>
          </w:p>
        </w:tc>
        <w:tc>
          <w:tcPr>
            <w:tcW w:w="2500" w:type="dxa"/>
            <w:shd w:val="clear" w:color="auto" w:fill="F5F7FA"/>
            <w:tcMar>
              <w:top w:w="40" w:type="dxa"/>
              <w:left w:w="90" w:type="dxa"/>
              <w:bottom w:w="40" w:type="dxa"/>
              <w:right w:w="90" w:type="dxa"/>
            </w:tcMar>
          </w:tcPr>
          <w:p w14:paraId="44F57D90" w14:textId="77777777" w:rsidR="002A13FB" w:rsidRDefault="00000000">
            <w:r>
              <w:rPr>
                <w:color w:val="000000"/>
                <w:sz w:val="17"/>
                <w:szCs w:val="17"/>
              </w:rPr>
              <w:t xml:space="preserve">b3db63b Milestone 2 c3: Sarvam Batch adapter, </w:t>
            </w:r>
            <w:proofErr w:type="spellStart"/>
            <w:r>
              <w:rPr>
                <w:color w:val="000000"/>
                <w:sz w:val="17"/>
                <w:szCs w:val="17"/>
              </w:rPr>
              <w:t>TranscriptionProvider</w:t>
            </w:r>
            <w:proofErr w:type="spellEnd"/>
            <w:r>
              <w:rPr>
                <w:color w:val="000000"/>
                <w:sz w:val="17"/>
                <w:szCs w:val="17"/>
              </w:rPr>
              <w:t xml:space="preserve"> boundary, transcribe/poll routes, provenance module (10 files, 631 insertions)</w:t>
            </w:r>
          </w:p>
        </w:tc>
        <w:tc>
          <w:tcPr>
            <w:tcW w:w="1150" w:type="dxa"/>
            <w:shd w:val="clear" w:color="auto" w:fill="F5F7FA"/>
            <w:tcMar>
              <w:top w:w="40" w:type="dxa"/>
              <w:left w:w="90" w:type="dxa"/>
              <w:bottom w:w="40" w:type="dxa"/>
              <w:right w:w="90" w:type="dxa"/>
            </w:tcMar>
          </w:tcPr>
          <w:p w14:paraId="18DED9A0" w14:textId="77777777" w:rsidR="002A13FB" w:rsidRDefault="00000000">
            <w:r>
              <w:rPr>
                <w:color w:val="000000"/>
                <w:sz w:val="17"/>
                <w:szCs w:val="17"/>
              </w:rPr>
              <w:t>2026-08-19</w:t>
            </w:r>
          </w:p>
        </w:tc>
        <w:tc>
          <w:tcPr>
            <w:tcW w:w="1750" w:type="dxa"/>
            <w:shd w:val="clear" w:color="auto" w:fill="F5F7FA"/>
            <w:tcMar>
              <w:top w:w="40" w:type="dxa"/>
              <w:left w:w="90" w:type="dxa"/>
              <w:bottom w:w="40" w:type="dxa"/>
              <w:right w:w="90" w:type="dxa"/>
            </w:tcMar>
          </w:tcPr>
          <w:p w14:paraId="384FA093" w14:textId="77777777" w:rsidR="002A13FB" w:rsidRDefault="00000000">
            <w:r>
              <w:rPr>
                <w:color w:val="000000"/>
                <w:sz w:val="17"/>
                <w:szCs w:val="17"/>
              </w:rPr>
              <w:t>git --stat</w:t>
            </w:r>
          </w:p>
        </w:tc>
        <w:tc>
          <w:tcPr>
            <w:tcW w:w="2200" w:type="dxa"/>
            <w:shd w:val="clear" w:color="auto" w:fill="F5F7FA"/>
            <w:tcMar>
              <w:top w:w="40" w:type="dxa"/>
              <w:left w:w="90" w:type="dxa"/>
              <w:bottom w:w="40" w:type="dxa"/>
              <w:right w:w="90" w:type="dxa"/>
            </w:tcMar>
          </w:tcPr>
          <w:p w14:paraId="61CFEBE3" w14:textId="77777777" w:rsidR="002A13FB" w:rsidRDefault="00000000">
            <w:r>
              <w:rPr>
                <w:color w:val="000000"/>
                <w:sz w:val="17"/>
                <w:szCs w:val="17"/>
              </w:rPr>
              <w:t>The transcription pipeline was built</w:t>
            </w:r>
          </w:p>
        </w:tc>
        <w:tc>
          <w:tcPr>
            <w:tcW w:w="1200" w:type="dxa"/>
            <w:shd w:val="clear" w:color="auto" w:fill="F5F7FA"/>
            <w:tcMar>
              <w:top w:w="40" w:type="dxa"/>
              <w:left w:w="90" w:type="dxa"/>
              <w:bottom w:w="40" w:type="dxa"/>
              <w:right w:w="90" w:type="dxa"/>
            </w:tcMar>
          </w:tcPr>
          <w:p w14:paraId="00993E0F" w14:textId="77777777" w:rsidR="002A13FB" w:rsidRDefault="00000000">
            <w:r>
              <w:rPr>
                <w:color w:val="000000"/>
                <w:sz w:val="17"/>
                <w:szCs w:val="17"/>
              </w:rPr>
              <w:t>High</w:t>
            </w:r>
          </w:p>
        </w:tc>
      </w:tr>
      <w:tr w:rsidR="002A13FB" w14:paraId="6C1240BE"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025A6807" w14:textId="77777777" w:rsidR="002A13FB" w:rsidRDefault="00000000">
            <w:r>
              <w:rPr>
                <w:color w:val="000000"/>
                <w:sz w:val="17"/>
                <w:szCs w:val="17"/>
              </w:rPr>
              <w:t>E19</w:t>
            </w:r>
          </w:p>
        </w:tc>
        <w:tc>
          <w:tcPr>
            <w:tcW w:w="2500" w:type="dxa"/>
            <w:shd w:val="clear" w:color="auto" w:fill="FFFFFF"/>
            <w:tcMar>
              <w:top w:w="40" w:type="dxa"/>
              <w:left w:w="90" w:type="dxa"/>
              <w:bottom w:w="40" w:type="dxa"/>
              <w:right w:w="90" w:type="dxa"/>
            </w:tcMar>
          </w:tcPr>
          <w:p w14:paraId="61558BA7" w14:textId="77777777" w:rsidR="002A13FB" w:rsidRDefault="00000000">
            <w:r>
              <w:rPr>
                <w:color w:val="000000"/>
                <w:sz w:val="17"/>
                <w:szCs w:val="17"/>
              </w:rPr>
              <w:t>Two bugs found while provisioning: setup-</w:t>
            </w:r>
            <w:proofErr w:type="spellStart"/>
            <w:r>
              <w:rPr>
                <w:color w:val="000000"/>
                <w:sz w:val="17"/>
                <w:szCs w:val="17"/>
              </w:rPr>
              <w:t>storage.mts</w:t>
            </w:r>
            <w:proofErr w:type="spellEnd"/>
            <w:r>
              <w:rPr>
                <w:color w:val="000000"/>
                <w:sz w:val="17"/>
                <w:szCs w:val="17"/>
              </w:rPr>
              <w:t xml:space="preserve"> 404 </w:t>
            </w:r>
            <w:proofErr w:type="gramStart"/>
            <w:r>
              <w:rPr>
                <w:color w:val="000000"/>
                <w:sz w:val="17"/>
                <w:szCs w:val="17"/>
              </w:rPr>
              <w:t>detection</w:t>
            </w:r>
            <w:proofErr w:type="gramEnd"/>
            <w:r>
              <w:rPr>
                <w:color w:val="000000"/>
                <w:sz w:val="17"/>
                <w:szCs w:val="17"/>
              </w:rPr>
              <w:t>, and the 50 MiB Free-plan ceiling</w:t>
            </w:r>
          </w:p>
        </w:tc>
        <w:tc>
          <w:tcPr>
            <w:tcW w:w="1150" w:type="dxa"/>
            <w:shd w:val="clear" w:color="auto" w:fill="FFFFFF"/>
            <w:tcMar>
              <w:top w:w="40" w:type="dxa"/>
              <w:left w:w="90" w:type="dxa"/>
              <w:bottom w:w="40" w:type="dxa"/>
              <w:right w:w="90" w:type="dxa"/>
            </w:tcMar>
          </w:tcPr>
          <w:p w14:paraId="29DB6338" w14:textId="77777777" w:rsidR="002A13FB" w:rsidRDefault="00000000">
            <w:r>
              <w:rPr>
                <w:color w:val="000000"/>
                <w:sz w:val="17"/>
                <w:szCs w:val="17"/>
              </w:rPr>
              <w:t>2026-08-19</w:t>
            </w:r>
          </w:p>
        </w:tc>
        <w:tc>
          <w:tcPr>
            <w:tcW w:w="1750" w:type="dxa"/>
            <w:shd w:val="clear" w:color="auto" w:fill="FFFFFF"/>
            <w:tcMar>
              <w:top w:w="40" w:type="dxa"/>
              <w:left w:w="90" w:type="dxa"/>
              <w:bottom w:w="40" w:type="dxa"/>
              <w:right w:w="90" w:type="dxa"/>
            </w:tcMar>
          </w:tcPr>
          <w:p w14:paraId="607A3076" w14:textId="77777777" w:rsidR="002A13FB" w:rsidRDefault="00000000">
            <w:proofErr w:type="gramStart"/>
            <w:r>
              <w:rPr>
                <w:color w:val="000000"/>
                <w:sz w:val="17"/>
                <w:szCs w:val="17"/>
              </w:rPr>
              <w:t>.knowledge/progress.md</w:t>
            </w:r>
            <w:proofErr w:type="gramEnd"/>
            <w:r>
              <w:rPr>
                <w:color w:val="000000"/>
                <w:sz w:val="17"/>
                <w:szCs w:val="17"/>
              </w:rPr>
              <w:t xml:space="preserve"> 2026-08-21 entry</w:t>
            </w:r>
          </w:p>
        </w:tc>
        <w:tc>
          <w:tcPr>
            <w:tcW w:w="2200" w:type="dxa"/>
            <w:shd w:val="clear" w:color="auto" w:fill="FFFFFF"/>
            <w:tcMar>
              <w:top w:w="40" w:type="dxa"/>
              <w:left w:w="90" w:type="dxa"/>
              <w:bottom w:w="40" w:type="dxa"/>
              <w:right w:w="90" w:type="dxa"/>
            </w:tcMar>
          </w:tcPr>
          <w:p w14:paraId="4AA205E5" w14:textId="77777777" w:rsidR="002A13FB" w:rsidRDefault="00000000">
            <w:r>
              <w:rPr>
                <w:color w:val="000000"/>
                <w:sz w:val="17"/>
                <w:szCs w:val="17"/>
              </w:rPr>
              <w:t>Provisioning surfaced real defects</w:t>
            </w:r>
          </w:p>
        </w:tc>
        <w:tc>
          <w:tcPr>
            <w:tcW w:w="1200" w:type="dxa"/>
            <w:shd w:val="clear" w:color="auto" w:fill="FFFFFF"/>
            <w:tcMar>
              <w:top w:w="40" w:type="dxa"/>
              <w:left w:w="90" w:type="dxa"/>
              <w:bottom w:w="40" w:type="dxa"/>
              <w:right w:w="90" w:type="dxa"/>
            </w:tcMar>
          </w:tcPr>
          <w:p w14:paraId="44C8F2AA" w14:textId="77777777" w:rsidR="002A13FB" w:rsidRDefault="00000000">
            <w:r>
              <w:rPr>
                <w:color w:val="000000"/>
                <w:sz w:val="17"/>
                <w:szCs w:val="17"/>
              </w:rPr>
              <w:t>High</w:t>
            </w:r>
          </w:p>
        </w:tc>
      </w:tr>
      <w:tr w:rsidR="002A13FB" w14:paraId="7683D0B9"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134AA2D3" w14:textId="77777777" w:rsidR="002A13FB" w:rsidRDefault="00000000">
            <w:r>
              <w:rPr>
                <w:color w:val="000000"/>
                <w:sz w:val="17"/>
                <w:szCs w:val="17"/>
              </w:rPr>
              <w:t>E20</w:t>
            </w:r>
          </w:p>
        </w:tc>
        <w:tc>
          <w:tcPr>
            <w:tcW w:w="2500" w:type="dxa"/>
            <w:shd w:val="clear" w:color="auto" w:fill="F5F7FA"/>
            <w:tcMar>
              <w:top w:w="40" w:type="dxa"/>
              <w:left w:w="90" w:type="dxa"/>
              <w:bottom w:w="40" w:type="dxa"/>
              <w:right w:w="90" w:type="dxa"/>
            </w:tcMar>
          </w:tcPr>
          <w:p w14:paraId="31553E69" w14:textId="77777777" w:rsidR="002A13FB" w:rsidRDefault="00000000">
            <w:r>
              <w:rPr>
                <w:color w:val="000000"/>
                <w:sz w:val="17"/>
                <w:szCs w:val="17"/>
              </w:rPr>
              <w:t>RUN 1 — first successful transcription. Class 12 Electric Charges, 22.4 MB, hi-IN, mode: transcribe, 51.3 s, 114 timed segments, 85,742 chars</w:t>
            </w:r>
          </w:p>
        </w:tc>
        <w:tc>
          <w:tcPr>
            <w:tcW w:w="1150" w:type="dxa"/>
            <w:shd w:val="clear" w:color="auto" w:fill="F5F7FA"/>
            <w:tcMar>
              <w:top w:w="40" w:type="dxa"/>
              <w:left w:w="90" w:type="dxa"/>
              <w:bottom w:w="40" w:type="dxa"/>
              <w:right w:w="90" w:type="dxa"/>
            </w:tcMar>
          </w:tcPr>
          <w:p w14:paraId="2E48201B" w14:textId="77777777" w:rsidR="002A13FB" w:rsidRDefault="00000000">
            <w:r>
              <w:rPr>
                <w:color w:val="000000"/>
                <w:sz w:val="17"/>
                <w:szCs w:val="17"/>
              </w:rPr>
              <w:t>on/before 2026-08-21</w:t>
            </w:r>
          </w:p>
        </w:tc>
        <w:tc>
          <w:tcPr>
            <w:tcW w:w="1750" w:type="dxa"/>
            <w:shd w:val="clear" w:color="auto" w:fill="F5F7FA"/>
            <w:tcMar>
              <w:top w:w="40" w:type="dxa"/>
              <w:left w:w="90" w:type="dxa"/>
              <w:bottom w:w="40" w:type="dxa"/>
              <w:right w:w="90" w:type="dxa"/>
            </w:tcMar>
          </w:tcPr>
          <w:p w14:paraId="20047D1C" w14:textId="77777777" w:rsidR="002A13FB" w:rsidRDefault="00000000">
            <w:r>
              <w:rPr>
                <w:color w:val="000000"/>
                <w:sz w:val="17"/>
                <w:szCs w:val="17"/>
              </w:rPr>
              <w:t xml:space="preserve">HANDOFF.md §7; </w:t>
            </w:r>
            <w:proofErr w:type="spellStart"/>
            <w:proofErr w:type="gramStart"/>
            <w:r>
              <w:rPr>
                <w:color w:val="000000"/>
                <w:sz w:val="17"/>
                <w:szCs w:val="17"/>
              </w:rPr>
              <w:t>provenance.commitHash</w:t>
            </w:r>
            <w:proofErr w:type="spellEnd"/>
            <w:proofErr w:type="gramEnd"/>
            <w:r>
              <w:rPr>
                <w:color w:val="000000"/>
                <w:sz w:val="17"/>
                <w:szCs w:val="17"/>
              </w:rPr>
              <w:t xml:space="preserve"> = 53c39a6…-dirty</w:t>
            </w:r>
          </w:p>
        </w:tc>
        <w:tc>
          <w:tcPr>
            <w:tcW w:w="2200" w:type="dxa"/>
            <w:shd w:val="clear" w:color="auto" w:fill="F5F7FA"/>
            <w:tcMar>
              <w:top w:w="40" w:type="dxa"/>
              <w:left w:w="90" w:type="dxa"/>
              <w:bottom w:w="40" w:type="dxa"/>
              <w:right w:w="90" w:type="dxa"/>
            </w:tcMar>
          </w:tcPr>
          <w:p w14:paraId="674051B8" w14:textId="77777777" w:rsidR="002A13FB" w:rsidRDefault="00000000">
            <w:r>
              <w:rPr>
                <w:color w:val="000000"/>
                <w:sz w:val="17"/>
                <w:szCs w:val="17"/>
              </w:rPr>
              <w:t>Pipeline worked end to end on real Indian classroom audio</w:t>
            </w:r>
          </w:p>
        </w:tc>
        <w:tc>
          <w:tcPr>
            <w:tcW w:w="1200" w:type="dxa"/>
            <w:shd w:val="clear" w:color="auto" w:fill="F5F7FA"/>
            <w:tcMar>
              <w:top w:w="40" w:type="dxa"/>
              <w:left w:w="90" w:type="dxa"/>
              <w:bottom w:w="40" w:type="dxa"/>
              <w:right w:w="90" w:type="dxa"/>
            </w:tcMar>
          </w:tcPr>
          <w:p w14:paraId="298BE2AD" w14:textId="77777777" w:rsidR="002A13FB" w:rsidRDefault="00000000">
            <w:r>
              <w:rPr>
                <w:color w:val="000000"/>
                <w:sz w:val="17"/>
                <w:szCs w:val="17"/>
              </w:rPr>
              <w:t>Medium-High (documented in detail; not independently re-queried in this session)</w:t>
            </w:r>
          </w:p>
        </w:tc>
      </w:tr>
      <w:tr w:rsidR="002A13FB" w14:paraId="21734E22"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39EB4D28" w14:textId="77777777" w:rsidR="002A13FB" w:rsidRDefault="00000000">
            <w:r>
              <w:rPr>
                <w:color w:val="000000"/>
                <w:sz w:val="17"/>
                <w:szCs w:val="17"/>
              </w:rPr>
              <w:t>E21</w:t>
            </w:r>
          </w:p>
        </w:tc>
        <w:tc>
          <w:tcPr>
            <w:tcW w:w="2500" w:type="dxa"/>
            <w:shd w:val="clear" w:color="auto" w:fill="FFFFFF"/>
            <w:tcMar>
              <w:top w:w="40" w:type="dxa"/>
              <w:left w:w="90" w:type="dxa"/>
              <w:bottom w:w="40" w:type="dxa"/>
              <w:right w:w="90" w:type="dxa"/>
            </w:tcMar>
          </w:tcPr>
          <w:p w14:paraId="12FBCC6E" w14:textId="77777777" w:rsidR="002A13FB" w:rsidRDefault="00000000">
            <w:r>
              <w:rPr>
                <w:color w:val="000000"/>
                <w:sz w:val="17"/>
                <w:szCs w:val="17"/>
              </w:rPr>
              <w:t>b3db63b was never pushed; origin/master stood at 98a7b7a for two days</w:t>
            </w:r>
          </w:p>
        </w:tc>
        <w:tc>
          <w:tcPr>
            <w:tcW w:w="1150" w:type="dxa"/>
            <w:shd w:val="clear" w:color="auto" w:fill="FFFFFF"/>
            <w:tcMar>
              <w:top w:w="40" w:type="dxa"/>
              <w:left w:w="90" w:type="dxa"/>
              <w:bottom w:w="40" w:type="dxa"/>
              <w:right w:w="90" w:type="dxa"/>
            </w:tcMar>
          </w:tcPr>
          <w:p w14:paraId="60DE43B8" w14:textId="77777777" w:rsidR="002A13FB" w:rsidRDefault="00000000">
            <w:r>
              <w:rPr>
                <w:color w:val="000000"/>
                <w:sz w:val="17"/>
                <w:szCs w:val="17"/>
              </w:rPr>
              <w:t>2026-08-21</w:t>
            </w:r>
          </w:p>
        </w:tc>
        <w:tc>
          <w:tcPr>
            <w:tcW w:w="1750" w:type="dxa"/>
            <w:shd w:val="clear" w:color="auto" w:fill="FFFFFF"/>
            <w:tcMar>
              <w:top w:w="40" w:type="dxa"/>
              <w:left w:w="90" w:type="dxa"/>
              <w:bottom w:w="40" w:type="dxa"/>
              <w:right w:w="90" w:type="dxa"/>
            </w:tcMar>
          </w:tcPr>
          <w:p w14:paraId="49D8C6AE" w14:textId="77777777" w:rsidR="002A13FB" w:rsidRDefault="00000000">
            <w:r>
              <w:rPr>
                <w:color w:val="000000"/>
                <w:sz w:val="17"/>
                <w:szCs w:val="17"/>
              </w:rPr>
              <w:t>HANDOFF.md §4.1</w:t>
            </w:r>
          </w:p>
        </w:tc>
        <w:tc>
          <w:tcPr>
            <w:tcW w:w="2200" w:type="dxa"/>
            <w:shd w:val="clear" w:color="auto" w:fill="FFFFFF"/>
            <w:tcMar>
              <w:top w:w="40" w:type="dxa"/>
              <w:left w:w="90" w:type="dxa"/>
              <w:bottom w:w="40" w:type="dxa"/>
              <w:right w:w="90" w:type="dxa"/>
            </w:tcMar>
          </w:tcPr>
          <w:p w14:paraId="1C4ADD13" w14:textId="77777777" w:rsidR="002A13FB" w:rsidRDefault="00000000">
            <w:r>
              <w:rPr>
                <w:color w:val="000000"/>
                <w:sz w:val="17"/>
                <w:szCs w:val="17"/>
              </w:rPr>
              <w:t>Auto-push covers the incidental path, not deliberate shell commits</w:t>
            </w:r>
          </w:p>
        </w:tc>
        <w:tc>
          <w:tcPr>
            <w:tcW w:w="1200" w:type="dxa"/>
            <w:shd w:val="clear" w:color="auto" w:fill="FFFFFF"/>
            <w:tcMar>
              <w:top w:w="40" w:type="dxa"/>
              <w:left w:w="90" w:type="dxa"/>
              <w:bottom w:w="40" w:type="dxa"/>
              <w:right w:w="90" w:type="dxa"/>
            </w:tcMar>
          </w:tcPr>
          <w:p w14:paraId="7F0FEFE6" w14:textId="77777777" w:rsidR="002A13FB" w:rsidRDefault="00000000">
            <w:r>
              <w:rPr>
                <w:color w:val="000000"/>
                <w:sz w:val="17"/>
                <w:szCs w:val="17"/>
              </w:rPr>
              <w:t>High</w:t>
            </w:r>
          </w:p>
        </w:tc>
      </w:tr>
      <w:tr w:rsidR="002A13FB" w14:paraId="513892DC"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5F892054" w14:textId="77777777" w:rsidR="002A13FB" w:rsidRDefault="00000000">
            <w:r>
              <w:rPr>
                <w:color w:val="000000"/>
                <w:sz w:val="17"/>
                <w:szCs w:val="17"/>
              </w:rPr>
              <w:t>E22</w:t>
            </w:r>
          </w:p>
        </w:tc>
        <w:tc>
          <w:tcPr>
            <w:tcW w:w="2500" w:type="dxa"/>
            <w:shd w:val="clear" w:color="auto" w:fill="F5F7FA"/>
            <w:tcMar>
              <w:top w:w="40" w:type="dxa"/>
              <w:left w:w="90" w:type="dxa"/>
              <w:bottom w:w="40" w:type="dxa"/>
              <w:right w:w="90" w:type="dxa"/>
            </w:tcMar>
          </w:tcPr>
          <w:p w14:paraId="2AAA1647" w14:textId="77777777" w:rsidR="002A13FB" w:rsidRDefault="00000000">
            <w:r>
              <w:rPr>
                <w:color w:val="000000"/>
                <w:sz w:val="17"/>
                <w:szCs w:val="17"/>
              </w:rPr>
              <w:t>0e95642 Documentation reconciled; retroactive session log for 2026-08-19 written</w:t>
            </w:r>
          </w:p>
        </w:tc>
        <w:tc>
          <w:tcPr>
            <w:tcW w:w="1150" w:type="dxa"/>
            <w:shd w:val="clear" w:color="auto" w:fill="F5F7FA"/>
            <w:tcMar>
              <w:top w:w="40" w:type="dxa"/>
              <w:left w:w="90" w:type="dxa"/>
              <w:bottom w:w="40" w:type="dxa"/>
              <w:right w:w="90" w:type="dxa"/>
            </w:tcMar>
          </w:tcPr>
          <w:p w14:paraId="5A255A83" w14:textId="77777777" w:rsidR="002A13FB" w:rsidRDefault="00000000">
            <w:r>
              <w:rPr>
                <w:color w:val="000000"/>
                <w:sz w:val="17"/>
                <w:szCs w:val="17"/>
              </w:rPr>
              <w:t>2026-08-21</w:t>
            </w:r>
          </w:p>
        </w:tc>
        <w:tc>
          <w:tcPr>
            <w:tcW w:w="1750" w:type="dxa"/>
            <w:shd w:val="clear" w:color="auto" w:fill="F5F7FA"/>
            <w:tcMar>
              <w:top w:w="40" w:type="dxa"/>
              <w:left w:w="90" w:type="dxa"/>
              <w:bottom w:w="40" w:type="dxa"/>
              <w:right w:w="90" w:type="dxa"/>
            </w:tcMar>
          </w:tcPr>
          <w:p w14:paraId="660E40AF" w14:textId="77777777" w:rsidR="002A13FB" w:rsidRDefault="00000000">
            <w:r>
              <w:rPr>
                <w:color w:val="000000"/>
                <w:sz w:val="17"/>
                <w:szCs w:val="17"/>
              </w:rPr>
              <w:t>git</w:t>
            </w:r>
          </w:p>
        </w:tc>
        <w:tc>
          <w:tcPr>
            <w:tcW w:w="2200" w:type="dxa"/>
            <w:shd w:val="clear" w:color="auto" w:fill="F5F7FA"/>
            <w:tcMar>
              <w:top w:w="40" w:type="dxa"/>
              <w:left w:w="90" w:type="dxa"/>
              <w:bottom w:w="40" w:type="dxa"/>
              <w:right w:w="90" w:type="dxa"/>
            </w:tcMar>
          </w:tcPr>
          <w:p w14:paraId="4BD46565" w14:textId="77777777" w:rsidR="002A13FB" w:rsidRDefault="00000000">
            <w:r>
              <w:rPr>
                <w:color w:val="000000"/>
                <w:sz w:val="17"/>
                <w:szCs w:val="17"/>
              </w:rPr>
              <w:t>Missing record reconstructed and marked as reconstructed</w:t>
            </w:r>
          </w:p>
        </w:tc>
        <w:tc>
          <w:tcPr>
            <w:tcW w:w="1200" w:type="dxa"/>
            <w:shd w:val="clear" w:color="auto" w:fill="F5F7FA"/>
            <w:tcMar>
              <w:top w:w="40" w:type="dxa"/>
              <w:left w:w="90" w:type="dxa"/>
              <w:bottom w:w="40" w:type="dxa"/>
              <w:right w:w="90" w:type="dxa"/>
            </w:tcMar>
          </w:tcPr>
          <w:p w14:paraId="2E42BC25" w14:textId="77777777" w:rsidR="002A13FB" w:rsidRDefault="00000000">
            <w:r>
              <w:rPr>
                <w:color w:val="000000"/>
                <w:sz w:val="17"/>
                <w:szCs w:val="17"/>
              </w:rPr>
              <w:t>High</w:t>
            </w:r>
          </w:p>
        </w:tc>
      </w:tr>
      <w:tr w:rsidR="002A13FB" w14:paraId="17F3DFC9"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0266DD57" w14:textId="77777777" w:rsidR="002A13FB" w:rsidRDefault="00000000">
            <w:r>
              <w:rPr>
                <w:color w:val="000000"/>
                <w:sz w:val="17"/>
                <w:szCs w:val="17"/>
              </w:rPr>
              <w:t>E23</w:t>
            </w:r>
          </w:p>
        </w:tc>
        <w:tc>
          <w:tcPr>
            <w:tcW w:w="2500" w:type="dxa"/>
            <w:shd w:val="clear" w:color="auto" w:fill="FFFFFF"/>
            <w:tcMar>
              <w:top w:w="40" w:type="dxa"/>
              <w:left w:w="90" w:type="dxa"/>
              <w:bottom w:w="40" w:type="dxa"/>
              <w:right w:w="90" w:type="dxa"/>
            </w:tcMar>
          </w:tcPr>
          <w:p w14:paraId="3F45F6CC" w14:textId="77777777" w:rsidR="002A13FB" w:rsidRDefault="00000000">
            <w:r>
              <w:rPr>
                <w:color w:val="000000"/>
                <w:sz w:val="17"/>
                <w:szCs w:val="17"/>
              </w:rPr>
              <w:t>53c39a6 First-ever End-Session run; AI-Memory/Inbox/ created with 7 candidates</w:t>
            </w:r>
          </w:p>
        </w:tc>
        <w:tc>
          <w:tcPr>
            <w:tcW w:w="1150" w:type="dxa"/>
            <w:shd w:val="clear" w:color="auto" w:fill="FFFFFF"/>
            <w:tcMar>
              <w:top w:w="40" w:type="dxa"/>
              <w:left w:w="90" w:type="dxa"/>
              <w:bottom w:w="40" w:type="dxa"/>
              <w:right w:w="90" w:type="dxa"/>
            </w:tcMar>
          </w:tcPr>
          <w:p w14:paraId="7A19BFAF" w14:textId="77777777" w:rsidR="002A13FB" w:rsidRDefault="00000000">
            <w:r>
              <w:rPr>
                <w:color w:val="000000"/>
                <w:sz w:val="17"/>
                <w:szCs w:val="17"/>
              </w:rPr>
              <w:t>2026-08-21</w:t>
            </w:r>
          </w:p>
        </w:tc>
        <w:tc>
          <w:tcPr>
            <w:tcW w:w="1750" w:type="dxa"/>
            <w:shd w:val="clear" w:color="auto" w:fill="FFFFFF"/>
            <w:tcMar>
              <w:top w:w="40" w:type="dxa"/>
              <w:left w:w="90" w:type="dxa"/>
              <w:bottom w:w="40" w:type="dxa"/>
              <w:right w:w="90" w:type="dxa"/>
            </w:tcMar>
          </w:tcPr>
          <w:p w14:paraId="48DB89AB" w14:textId="77777777" w:rsidR="002A13FB" w:rsidRDefault="00000000">
            <w:r>
              <w:rPr>
                <w:color w:val="000000"/>
                <w:sz w:val="17"/>
                <w:szCs w:val="17"/>
              </w:rPr>
              <w:t>git --stat (1,129 insertions)</w:t>
            </w:r>
          </w:p>
        </w:tc>
        <w:tc>
          <w:tcPr>
            <w:tcW w:w="2200" w:type="dxa"/>
            <w:shd w:val="clear" w:color="auto" w:fill="FFFFFF"/>
            <w:tcMar>
              <w:top w:w="40" w:type="dxa"/>
              <w:left w:w="90" w:type="dxa"/>
              <w:bottom w:w="40" w:type="dxa"/>
              <w:right w:w="90" w:type="dxa"/>
            </w:tcMar>
          </w:tcPr>
          <w:p w14:paraId="293D50F2" w14:textId="77777777" w:rsidR="002A13FB" w:rsidRDefault="00000000">
            <w:r>
              <w:rPr>
                <w:color w:val="000000"/>
                <w:sz w:val="17"/>
                <w:szCs w:val="17"/>
              </w:rPr>
              <w:t>Knowledge capture ran for the first time, ~3 weeks after specification</w:t>
            </w:r>
          </w:p>
        </w:tc>
        <w:tc>
          <w:tcPr>
            <w:tcW w:w="1200" w:type="dxa"/>
            <w:shd w:val="clear" w:color="auto" w:fill="FFFFFF"/>
            <w:tcMar>
              <w:top w:w="40" w:type="dxa"/>
              <w:left w:w="90" w:type="dxa"/>
              <w:bottom w:w="40" w:type="dxa"/>
              <w:right w:w="90" w:type="dxa"/>
            </w:tcMar>
          </w:tcPr>
          <w:p w14:paraId="30571601" w14:textId="77777777" w:rsidR="002A13FB" w:rsidRDefault="00000000">
            <w:r>
              <w:rPr>
                <w:color w:val="000000"/>
                <w:sz w:val="17"/>
                <w:szCs w:val="17"/>
              </w:rPr>
              <w:t>High</w:t>
            </w:r>
          </w:p>
        </w:tc>
      </w:tr>
      <w:tr w:rsidR="002A13FB" w14:paraId="740E0323"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01DCD713" w14:textId="77777777" w:rsidR="002A13FB" w:rsidRDefault="00000000">
            <w:r>
              <w:rPr>
                <w:color w:val="000000"/>
                <w:sz w:val="17"/>
                <w:szCs w:val="17"/>
              </w:rPr>
              <w:t>E24</w:t>
            </w:r>
          </w:p>
        </w:tc>
        <w:tc>
          <w:tcPr>
            <w:tcW w:w="2500" w:type="dxa"/>
            <w:shd w:val="clear" w:color="auto" w:fill="F5F7FA"/>
            <w:tcMar>
              <w:top w:w="40" w:type="dxa"/>
              <w:left w:w="90" w:type="dxa"/>
              <w:bottom w:w="40" w:type="dxa"/>
              <w:right w:w="90" w:type="dxa"/>
            </w:tcMar>
          </w:tcPr>
          <w:p w14:paraId="10339819" w14:textId="77777777" w:rsidR="002A13FB" w:rsidRDefault="00000000">
            <w:r>
              <w:rPr>
                <w:color w:val="000000"/>
                <w:sz w:val="17"/>
                <w:szCs w:val="17"/>
              </w:rPr>
              <w:t xml:space="preserve">Database blocker: </w:t>
            </w:r>
            <w:proofErr w:type="spellStart"/>
            <w:proofErr w:type="gramStart"/>
            <w:r>
              <w:rPr>
                <w:color w:val="000000"/>
                <w:sz w:val="17"/>
                <w:szCs w:val="17"/>
              </w:rPr>
              <w:t>public.runs</w:t>
            </w:r>
            <w:proofErr w:type="spellEnd"/>
            <w:proofErr w:type="gramEnd"/>
            <w:r>
              <w:rPr>
                <w:color w:val="000000"/>
                <w:sz w:val="17"/>
                <w:szCs w:val="17"/>
              </w:rPr>
              <w:t xml:space="preserve"> had no DML privileges for any </w:t>
            </w:r>
            <w:proofErr w:type="spellStart"/>
            <w:r>
              <w:rPr>
                <w:color w:val="000000"/>
                <w:sz w:val="17"/>
                <w:szCs w:val="17"/>
              </w:rPr>
              <w:t>PostgREST</w:t>
            </w:r>
            <w:proofErr w:type="spellEnd"/>
            <w:r>
              <w:rPr>
                <w:color w:val="000000"/>
                <w:sz w:val="17"/>
                <w:szCs w:val="17"/>
              </w:rPr>
              <w:t xml:space="preserve"> role; every route failed 42501</w:t>
            </w:r>
          </w:p>
        </w:tc>
        <w:tc>
          <w:tcPr>
            <w:tcW w:w="1150" w:type="dxa"/>
            <w:shd w:val="clear" w:color="auto" w:fill="F5F7FA"/>
            <w:tcMar>
              <w:top w:w="40" w:type="dxa"/>
              <w:left w:w="90" w:type="dxa"/>
              <w:bottom w:w="40" w:type="dxa"/>
              <w:right w:w="90" w:type="dxa"/>
            </w:tcMar>
          </w:tcPr>
          <w:p w14:paraId="265EA04C" w14:textId="77777777" w:rsidR="002A13FB" w:rsidRDefault="00000000">
            <w:r>
              <w:rPr>
                <w:color w:val="000000"/>
                <w:sz w:val="17"/>
                <w:szCs w:val="17"/>
              </w:rPr>
              <w:t>2026-08-21</w:t>
            </w:r>
          </w:p>
        </w:tc>
        <w:tc>
          <w:tcPr>
            <w:tcW w:w="1750" w:type="dxa"/>
            <w:shd w:val="clear" w:color="auto" w:fill="F5F7FA"/>
            <w:tcMar>
              <w:top w:w="40" w:type="dxa"/>
              <w:left w:w="90" w:type="dxa"/>
              <w:bottom w:w="40" w:type="dxa"/>
              <w:right w:w="90" w:type="dxa"/>
            </w:tcMar>
          </w:tcPr>
          <w:p w14:paraId="17384A58" w14:textId="77777777" w:rsidR="002A13FB" w:rsidRDefault="00000000">
            <w:r>
              <w:rPr>
                <w:color w:val="000000"/>
                <w:sz w:val="17"/>
                <w:szCs w:val="17"/>
              </w:rPr>
              <w:t>HANDOFF.md §4.3; migration file header</w:t>
            </w:r>
          </w:p>
        </w:tc>
        <w:tc>
          <w:tcPr>
            <w:tcW w:w="2200" w:type="dxa"/>
            <w:shd w:val="clear" w:color="auto" w:fill="F5F7FA"/>
            <w:tcMar>
              <w:top w:w="40" w:type="dxa"/>
              <w:left w:w="90" w:type="dxa"/>
              <w:bottom w:w="40" w:type="dxa"/>
              <w:right w:w="90" w:type="dxa"/>
            </w:tcMar>
          </w:tcPr>
          <w:p w14:paraId="6588D76D" w14:textId="77777777" w:rsidR="002A13FB" w:rsidRDefault="00000000">
            <w:r>
              <w:rPr>
                <w:color w:val="000000"/>
                <w:sz w:val="17"/>
                <w:szCs w:val="17"/>
              </w:rPr>
              <w:t>Live end-to-end was blocked by a permissions defect, not application code</w:t>
            </w:r>
          </w:p>
        </w:tc>
        <w:tc>
          <w:tcPr>
            <w:tcW w:w="1200" w:type="dxa"/>
            <w:shd w:val="clear" w:color="auto" w:fill="F5F7FA"/>
            <w:tcMar>
              <w:top w:w="40" w:type="dxa"/>
              <w:left w:w="90" w:type="dxa"/>
              <w:bottom w:w="40" w:type="dxa"/>
              <w:right w:w="90" w:type="dxa"/>
            </w:tcMar>
          </w:tcPr>
          <w:p w14:paraId="4DBD590C" w14:textId="77777777" w:rsidR="002A13FB" w:rsidRDefault="00000000">
            <w:r>
              <w:rPr>
                <w:color w:val="000000"/>
                <w:sz w:val="17"/>
                <w:szCs w:val="17"/>
              </w:rPr>
              <w:t>High</w:t>
            </w:r>
          </w:p>
        </w:tc>
      </w:tr>
      <w:tr w:rsidR="002A13FB" w14:paraId="08981F71"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589B577D" w14:textId="77777777" w:rsidR="002A13FB" w:rsidRDefault="00000000">
            <w:r>
              <w:rPr>
                <w:color w:val="000000"/>
                <w:sz w:val="17"/>
                <w:szCs w:val="17"/>
              </w:rPr>
              <w:t>E25</w:t>
            </w:r>
          </w:p>
        </w:tc>
        <w:tc>
          <w:tcPr>
            <w:tcW w:w="2500" w:type="dxa"/>
            <w:shd w:val="clear" w:color="auto" w:fill="FFFFFF"/>
            <w:tcMar>
              <w:top w:w="40" w:type="dxa"/>
              <w:left w:w="90" w:type="dxa"/>
              <w:bottom w:w="40" w:type="dxa"/>
              <w:right w:w="90" w:type="dxa"/>
            </w:tcMar>
          </w:tcPr>
          <w:p w14:paraId="5A784753" w14:textId="77777777" w:rsidR="002A13FB" w:rsidRDefault="00000000">
            <w:r>
              <w:rPr>
                <w:color w:val="000000"/>
                <w:sz w:val="17"/>
                <w:szCs w:val="17"/>
              </w:rPr>
              <w:t>Migration 20260821052056_grant_runs_dml_to_service_role — applied to the live database, not committed</w:t>
            </w:r>
          </w:p>
        </w:tc>
        <w:tc>
          <w:tcPr>
            <w:tcW w:w="1150" w:type="dxa"/>
            <w:shd w:val="clear" w:color="auto" w:fill="FFFFFF"/>
            <w:tcMar>
              <w:top w:w="40" w:type="dxa"/>
              <w:left w:w="90" w:type="dxa"/>
              <w:bottom w:w="40" w:type="dxa"/>
              <w:right w:w="90" w:type="dxa"/>
            </w:tcMar>
          </w:tcPr>
          <w:p w14:paraId="53553117" w14:textId="77777777" w:rsidR="002A13FB" w:rsidRDefault="00000000">
            <w:r>
              <w:rPr>
                <w:color w:val="000000"/>
                <w:sz w:val="17"/>
                <w:szCs w:val="17"/>
              </w:rPr>
              <w:t>2026-08-21</w:t>
            </w:r>
          </w:p>
        </w:tc>
        <w:tc>
          <w:tcPr>
            <w:tcW w:w="1750" w:type="dxa"/>
            <w:shd w:val="clear" w:color="auto" w:fill="FFFFFF"/>
            <w:tcMar>
              <w:top w:w="40" w:type="dxa"/>
              <w:left w:w="90" w:type="dxa"/>
              <w:bottom w:w="40" w:type="dxa"/>
              <w:right w:w="90" w:type="dxa"/>
            </w:tcMar>
          </w:tcPr>
          <w:p w14:paraId="06491574" w14:textId="77777777" w:rsidR="002A13FB" w:rsidRDefault="00000000">
            <w:r>
              <w:rPr>
                <w:color w:val="000000"/>
                <w:sz w:val="17"/>
                <w:szCs w:val="17"/>
              </w:rPr>
              <w:t>file on disk, untracked; git status</w:t>
            </w:r>
          </w:p>
        </w:tc>
        <w:tc>
          <w:tcPr>
            <w:tcW w:w="2200" w:type="dxa"/>
            <w:shd w:val="clear" w:color="auto" w:fill="FFFFFF"/>
            <w:tcMar>
              <w:top w:w="40" w:type="dxa"/>
              <w:left w:w="90" w:type="dxa"/>
              <w:bottom w:w="40" w:type="dxa"/>
              <w:right w:w="90" w:type="dxa"/>
            </w:tcMar>
          </w:tcPr>
          <w:p w14:paraId="3CC8AB4D" w14:textId="77777777" w:rsidR="002A13FB" w:rsidRDefault="00000000">
            <w:r>
              <w:rPr>
                <w:color w:val="000000"/>
                <w:sz w:val="17"/>
                <w:szCs w:val="17"/>
              </w:rPr>
              <w:t>The database is ahead of the repository</w:t>
            </w:r>
          </w:p>
        </w:tc>
        <w:tc>
          <w:tcPr>
            <w:tcW w:w="1200" w:type="dxa"/>
            <w:shd w:val="clear" w:color="auto" w:fill="FFFFFF"/>
            <w:tcMar>
              <w:top w:w="40" w:type="dxa"/>
              <w:left w:w="90" w:type="dxa"/>
              <w:bottom w:w="40" w:type="dxa"/>
              <w:right w:w="90" w:type="dxa"/>
            </w:tcMar>
          </w:tcPr>
          <w:p w14:paraId="79609098" w14:textId="77777777" w:rsidR="002A13FB" w:rsidRDefault="00000000">
            <w:r>
              <w:rPr>
                <w:color w:val="000000"/>
                <w:sz w:val="17"/>
                <w:szCs w:val="17"/>
              </w:rPr>
              <w:t>High</w:t>
            </w:r>
          </w:p>
        </w:tc>
      </w:tr>
      <w:tr w:rsidR="002A13FB" w14:paraId="555B3458"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4EFAEE38" w14:textId="77777777" w:rsidR="002A13FB" w:rsidRDefault="00000000">
            <w:r>
              <w:rPr>
                <w:color w:val="000000"/>
                <w:sz w:val="17"/>
                <w:szCs w:val="17"/>
              </w:rPr>
              <w:t>E26</w:t>
            </w:r>
          </w:p>
        </w:tc>
        <w:tc>
          <w:tcPr>
            <w:tcW w:w="2500" w:type="dxa"/>
            <w:shd w:val="clear" w:color="auto" w:fill="F5F7FA"/>
            <w:tcMar>
              <w:top w:w="40" w:type="dxa"/>
              <w:left w:w="90" w:type="dxa"/>
              <w:bottom w:w="40" w:type="dxa"/>
              <w:right w:w="90" w:type="dxa"/>
            </w:tcMar>
          </w:tcPr>
          <w:p w14:paraId="0B91AEB7" w14:textId="77777777" w:rsidR="002A13FB" w:rsidRDefault="00000000">
            <w:r>
              <w:rPr>
                <w:color w:val="000000"/>
                <w:sz w:val="17"/>
                <w:szCs w:val="17"/>
              </w:rPr>
              <w:t xml:space="preserve">Sarvam mode changed transcribe → </w:t>
            </w:r>
            <w:proofErr w:type="spellStart"/>
            <w:r>
              <w:rPr>
                <w:color w:val="000000"/>
                <w:sz w:val="17"/>
                <w:szCs w:val="17"/>
              </w:rPr>
              <w:t>translit</w:t>
            </w:r>
            <w:proofErr w:type="spellEnd"/>
          </w:p>
        </w:tc>
        <w:tc>
          <w:tcPr>
            <w:tcW w:w="1150" w:type="dxa"/>
            <w:shd w:val="clear" w:color="auto" w:fill="F5F7FA"/>
            <w:tcMar>
              <w:top w:w="40" w:type="dxa"/>
              <w:left w:w="90" w:type="dxa"/>
              <w:bottom w:w="40" w:type="dxa"/>
              <w:right w:w="90" w:type="dxa"/>
            </w:tcMar>
          </w:tcPr>
          <w:p w14:paraId="6EE86A2F" w14:textId="77777777" w:rsidR="002A13FB" w:rsidRDefault="00000000">
            <w:r>
              <w:rPr>
                <w:color w:val="000000"/>
                <w:sz w:val="17"/>
                <w:szCs w:val="17"/>
              </w:rPr>
              <w:t>2026-08-21</w:t>
            </w:r>
          </w:p>
        </w:tc>
        <w:tc>
          <w:tcPr>
            <w:tcW w:w="1750" w:type="dxa"/>
            <w:shd w:val="clear" w:color="auto" w:fill="F5F7FA"/>
            <w:tcMar>
              <w:top w:w="40" w:type="dxa"/>
              <w:left w:w="90" w:type="dxa"/>
              <w:bottom w:w="40" w:type="dxa"/>
              <w:right w:w="90" w:type="dxa"/>
            </w:tcMar>
          </w:tcPr>
          <w:p w14:paraId="653E86C1" w14:textId="77777777" w:rsidR="002A13FB" w:rsidRDefault="00000000">
            <w:r>
              <w:rPr>
                <w:color w:val="000000"/>
                <w:sz w:val="17"/>
                <w:szCs w:val="17"/>
              </w:rPr>
              <w:t xml:space="preserve">git diff of </w:t>
            </w:r>
            <w:proofErr w:type="spellStart"/>
            <w:r>
              <w:rPr>
                <w:color w:val="000000"/>
                <w:sz w:val="17"/>
                <w:szCs w:val="17"/>
              </w:rPr>
              <w:t>src</w:t>
            </w:r>
            <w:proofErr w:type="spellEnd"/>
            <w:r>
              <w:rPr>
                <w:color w:val="000000"/>
                <w:sz w:val="17"/>
                <w:szCs w:val="17"/>
              </w:rPr>
              <w:t>/lib/transcription/</w:t>
            </w:r>
            <w:proofErr w:type="spellStart"/>
            <w:r>
              <w:rPr>
                <w:color w:val="000000"/>
                <w:sz w:val="17"/>
                <w:szCs w:val="17"/>
              </w:rPr>
              <w:t>sarvam.ts</w:t>
            </w:r>
            <w:proofErr w:type="spellEnd"/>
            <w:r>
              <w:rPr>
                <w:color w:val="000000"/>
                <w:sz w:val="17"/>
                <w:szCs w:val="17"/>
              </w:rPr>
              <w:t xml:space="preserve"> (uncommitted)</w:t>
            </w:r>
          </w:p>
        </w:tc>
        <w:tc>
          <w:tcPr>
            <w:tcW w:w="2200" w:type="dxa"/>
            <w:shd w:val="clear" w:color="auto" w:fill="F5F7FA"/>
            <w:tcMar>
              <w:top w:w="40" w:type="dxa"/>
              <w:left w:w="90" w:type="dxa"/>
              <w:bottom w:w="40" w:type="dxa"/>
              <w:right w:w="90" w:type="dxa"/>
            </w:tcMar>
          </w:tcPr>
          <w:p w14:paraId="2AC499B8" w14:textId="77777777" w:rsidR="002A13FB" w:rsidRDefault="00000000">
            <w:r>
              <w:rPr>
                <w:color w:val="000000"/>
                <w:sz w:val="17"/>
                <w:szCs w:val="17"/>
              </w:rPr>
              <w:t>Verified directly in the working tree</w:t>
            </w:r>
          </w:p>
        </w:tc>
        <w:tc>
          <w:tcPr>
            <w:tcW w:w="1200" w:type="dxa"/>
            <w:shd w:val="clear" w:color="auto" w:fill="F5F7FA"/>
            <w:tcMar>
              <w:top w:w="40" w:type="dxa"/>
              <w:left w:w="90" w:type="dxa"/>
              <w:bottom w:w="40" w:type="dxa"/>
              <w:right w:w="90" w:type="dxa"/>
            </w:tcMar>
          </w:tcPr>
          <w:p w14:paraId="5349E822" w14:textId="77777777" w:rsidR="002A13FB" w:rsidRDefault="00000000">
            <w:r>
              <w:rPr>
                <w:color w:val="000000"/>
                <w:sz w:val="17"/>
                <w:szCs w:val="17"/>
              </w:rPr>
              <w:t>High</w:t>
            </w:r>
          </w:p>
        </w:tc>
      </w:tr>
      <w:tr w:rsidR="002A13FB" w14:paraId="1AB8C293"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26F40590" w14:textId="77777777" w:rsidR="002A13FB" w:rsidRDefault="00000000">
            <w:r>
              <w:rPr>
                <w:color w:val="000000"/>
                <w:sz w:val="17"/>
                <w:szCs w:val="17"/>
              </w:rPr>
              <w:t>E27</w:t>
            </w:r>
          </w:p>
        </w:tc>
        <w:tc>
          <w:tcPr>
            <w:tcW w:w="2500" w:type="dxa"/>
            <w:shd w:val="clear" w:color="auto" w:fill="FFFFFF"/>
            <w:tcMar>
              <w:top w:w="40" w:type="dxa"/>
              <w:left w:w="90" w:type="dxa"/>
              <w:bottom w:w="40" w:type="dxa"/>
              <w:right w:w="90" w:type="dxa"/>
            </w:tcMar>
          </w:tcPr>
          <w:p w14:paraId="7A8626DF" w14:textId="77777777" w:rsidR="002A13FB" w:rsidRDefault="00000000">
            <w:r>
              <w:rPr>
                <w:color w:val="000000"/>
                <w:sz w:val="17"/>
                <w:szCs w:val="17"/>
              </w:rPr>
              <w:t xml:space="preserve">GET handler added beside existing POST in </w:t>
            </w:r>
            <w:proofErr w:type="spellStart"/>
            <w:r>
              <w:rPr>
                <w:color w:val="000000"/>
                <w:sz w:val="17"/>
                <w:szCs w:val="17"/>
              </w:rPr>
              <w:t>src</w:t>
            </w:r>
            <w:proofErr w:type="spellEnd"/>
            <w:r>
              <w:rPr>
                <w:color w:val="000000"/>
                <w:sz w:val="17"/>
                <w:szCs w:val="17"/>
              </w:rPr>
              <w:t>/app/</w:t>
            </w:r>
            <w:proofErr w:type="spellStart"/>
            <w:r>
              <w:rPr>
                <w:color w:val="000000"/>
                <w:sz w:val="17"/>
                <w:szCs w:val="17"/>
              </w:rPr>
              <w:t>api</w:t>
            </w:r>
            <w:proofErr w:type="spellEnd"/>
            <w:r>
              <w:rPr>
                <w:color w:val="000000"/>
                <w:sz w:val="17"/>
                <w:szCs w:val="17"/>
              </w:rPr>
              <w:t>/runs/</w:t>
            </w:r>
            <w:proofErr w:type="spellStart"/>
            <w:r>
              <w:rPr>
                <w:color w:val="000000"/>
                <w:sz w:val="17"/>
                <w:szCs w:val="17"/>
              </w:rPr>
              <w:t>route.ts</w:t>
            </w:r>
            <w:proofErr w:type="spellEnd"/>
          </w:p>
        </w:tc>
        <w:tc>
          <w:tcPr>
            <w:tcW w:w="1150" w:type="dxa"/>
            <w:shd w:val="clear" w:color="auto" w:fill="FFFFFF"/>
            <w:tcMar>
              <w:top w:w="40" w:type="dxa"/>
              <w:left w:w="90" w:type="dxa"/>
              <w:bottom w:w="40" w:type="dxa"/>
              <w:right w:w="90" w:type="dxa"/>
            </w:tcMar>
          </w:tcPr>
          <w:p w14:paraId="078E36BF" w14:textId="77777777" w:rsidR="002A13FB" w:rsidRDefault="00000000">
            <w:r>
              <w:rPr>
                <w:color w:val="000000"/>
                <w:sz w:val="17"/>
                <w:szCs w:val="17"/>
              </w:rPr>
              <w:t>2026-08-21</w:t>
            </w:r>
          </w:p>
        </w:tc>
        <w:tc>
          <w:tcPr>
            <w:tcW w:w="1750" w:type="dxa"/>
            <w:shd w:val="clear" w:color="auto" w:fill="FFFFFF"/>
            <w:tcMar>
              <w:top w:w="40" w:type="dxa"/>
              <w:left w:w="90" w:type="dxa"/>
              <w:bottom w:w="40" w:type="dxa"/>
              <w:right w:w="90" w:type="dxa"/>
            </w:tcMar>
          </w:tcPr>
          <w:p w14:paraId="75D6E911" w14:textId="77777777" w:rsidR="002A13FB" w:rsidRDefault="00000000">
            <w:r>
              <w:rPr>
                <w:color w:val="000000"/>
                <w:sz w:val="17"/>
                <w:szCs w:val="17"/>
              </w:rPr>
              <w:t>grep 'export async function' → GET line 42, POST line 73</w:t>
            </w:r>
          </w:p>
        </w:tc>
        <w:tc>
          <w:tcPr>
            <w:tcW w:w="2200" w:type="dxa"/>
            <w:shd w:val="clear" w:color="auto" w:fill="FFFFFF"/>
            <w:tcMar>
              <w:top w:w="40" w:type="dxa"/>
              <w:left w:w="90" w:type="dxa"/>
              <w:bottom w:w="40" w:type="dxa"/>
              <w:right w:w="90" w:type="dxa"/>
            </w:tcMar>
          </w:tcPr>
          <w:p w14:paraId="50B82D68" w14:textId="77777777" w:rsidR="002A13FB" w:rsidRDefault="00000000">
            <w:r>
              <w:rPr>
                <w:color w:val="000000"/>
                <w:sz w:val="17"/>
                <w:szCs w:val="17"/>
              </w:rPr>
              <w:t>Verified directly</w:t>
            </w:r>
          </w:p>
        </w:tc>
        <w:tc>
          <w:tcPr>
            <w:tcW w:w="1200" w:type="dxa"/>
            <w:shd w:val="clear" w:color="auto" w:fill="FFFFFF"/>
            <w:tcMar>
              <w:top w:w="40" w:type="dxa"/>
              <w:left w:w="90" w:type="dxa"/>
              <w:bottom w:w="40" w:type="dxa"/>
              <w:right w:w="90" w:type="dxa"/>
            </w:tcMar>
          </w:tcPr>
          <w:p w14:paraId="44B2CEEA" w14:textId="77777777" w:rsidR="002A13FB" w:rsidRDefault="00000000">
            <w:r>
              <w:rPr>
                <w:color w:val="000000"/>
                <w:sz w:val="17"/>
                <w:szCs w:val="17"/>
              </w:rPr>
              <w:t>High</w:t>
            </w:r>
          </w:p>
        </w:tc>
      </w:tr>
      <w:tr w:rsidR="002A13FB" w14:paraId="7A837F6F"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3D0D3388" w14:textId="77777777" w:rsidR="002A13FB" w:rsidRDefault="00000000">
            <w:r>
              <w:rPr>
                <w:color w:val="000000"/>
                <w:sz w:val="17"/>
                <w:szCs w:val="17"/>
              </w:rPr>
              <w:t>E28</w:t>
            </w:r>
          </w:p>
        </w:tc>
        <w:tc>
          <w:tcPr>
            <w:tcW w:w="2500" w:type="dxa"/>
            <w:shd w:val="clear" w:color="auto" w:fill="F5F7FA"/>
            <w:tcMar>
              <w:top w:w="40" w:type="dxa"/>
              <w:left w:w="90" w:type="dxa"/>
              <w:bottom w:w="40" w:type="dxa"/>
              <w:right w:w="90" w:type="dxa"/>
            </w:tcMar>
          </w:tcPr>
          <w:p w14:paraId="3E7EAFBD" w14:textId="77777777" w:rsidR="002A13FB" w:rsidRDefault="00000000">
            <w:r>
              <w:rPr>
                <w:color w:val="000000"/>
                <w:sz w:val="17"/>
                <w:szCs w:val="17"/>
              </w:rPr>
              <w:t xml:space="preserve">Five new UI files: </w:t>
            </w:r>
            <w:proofErr w:type="spellStart"/>
            <w:r>
              <w:rPr>
                <w:color w:val="000000"/>
                <w:sz w:val="17"/>
                <w:szCs w:val="17"/>
              </w:rPr>
              <w:t>LabConsole</w:t>
            </w:r>
            <w:proofErr w:type="spellEnd"/>
            <w:r>
              <w:rPr>
                <w:color w:val="000000"/>
                <w:sz w:val="17"/>
                <w:szCs w:val="17"/>
              </w:rPr>
              <w:t xml:space="preserve">, </w:t>
            </w:r>
            <w:proofErr w:type="spellStart"/>
            <w:r>
              <w:rPr>
                <w:color w:val="000000"/>
                <w:sz w:val="17"/>
                <w:szCs w:val="17"/>
              </w:rPr>
              <w:t>LectureLibrary</w:t>
            </w:r>
            <w:proofErr w:type="spellEnd"/>
            <w:r>
              <w:rPr>
                <w:color w:val="000000"/>
                <w:sz w:val="17"/>
                <w:szCs w:val="17"/>
              </w:rPr>
              <w:t xml:space="preserve">, </w:t>
            </w:r>
            <w:proofErr w:type="spellStart"/>
            <w:r>
              <w:rPr>
                <w:color w:val="000000"/>
                <w:sz w:val="17"/>
                <w:szCs w:val="17"/>
              </w:rPr>
              <w:t>LectureRunner</w:t>
            </w:r>
            <w:proofErr w:type="spellEnd"/>
            <w:r>
              <w:rPr>
                <w:color w:val="000000"/>
                <w:sz w:val="17"/>
                <w:szCs w:val="17"/>
              </w:rPr>
              <w:t xml:space="preserve">, </w:t>
            </w:r>
            <w:proofErr w:type="spellStart"/>
            <w:r>
              <w:rPr>
                <w:color w:val="000000"/>
                <w:sz w:val="17"/>
                <w:szCs w:val="17"/>
              </w:rPr>
              <w:t>RunDetails</w:t>
            </w:r>
            <w:proofErr w:type="spellEnd"/>
            <w:r>
              <w:rPr>
                <w:color w:val="000000"/>
                <w:sz w:val="17"/>
                <w:szCs w:val="17"/>
              </w:rPr>
              <w:t xml:space="preserve">, </w:t>
            </w:r>
            <w:proofErr w:type="spellStart"/>
            <w:r>
              <w:rPr>
                <w:color w:val="000000"/>
                <w:sz w:val="17"/>
                <w:szCs w:val="17"/>
              </w:rPr>
              <w:t>shared.ts</w:t>
            </w:r>
            <w:proofErr w:type="spellEnd"/>
            <w:r>
              <w:rPr>
                <w:color w:val="000000"/>
                <w:sz w:val="17"/>
                <w:szCs w:val="17"/>
              </w:rPr>
              <w:t xml:space="preserve">; </w:t>
            </w:r>
            <w:proofErr w:type="gramStart"/>
            <w:r>
              <w:rPr>
                <w:color w:val="000000"/>
                <w:sz w:val="17"/>
                <w:szCs w:val="17"/>
              </w:rPr>
              <w:t>plus</w:t>
            </w:r>
            <w:proofErr w:type="gramEnd"/>
            <w:r>
              <w:rPr>
                <w:color w:val="000000"/>
                <w:sz w:val="17"/>
                <w:szCs w:val="17"/>
              </w:rPr>
              <w:t xml:space="preserve"> lib/runs/</w:t>
            </w:r>
            <w:proofErr w:type="spellStart"/>
            <w:r>
              <w:rPr>
                <w:color w:val="000000"/>
                <w:sz w:val="17"/>
                <w:szCs w:val="17"/>
              </w:rPr>
              <w:t>normalize.ts</w:t>
            </w:r>
            <w:proofErr w:type="spellEnd"/>
            <w:r>
              <w:rPr>
                <w:color w:val="000000"/>
                <w:sz w:val="17"/>
                <w:szCs w:val="17"/>
              </w:rPr>
              <w:t xml:space="preserve"> and </w:t>
            </w:r>
            <w:proofErr w:type="spellStart"/>
            <w:r>
              <w:rPr>
                <w:color w:val="000000"/>
                <w:sz w:val="17"/>
                <w:szCs w:val="17"/>
              </w:rPr>
              <w:t>api</w:t>
            </w:r>
            <w:proofErr w:type="spellEnd"/>
            <w:r>
              <w:rPr>
                <w:color w:val="000000"/>
                <w:sz w:val="17"/>
                <w:szCs w:val="17"/>
              </w:rPr>
              <w:t>/runs/[id]/</w:t>
            </w:r>
            <w:proofErr w:type="spellStart"/>
            <w:r>
              <w:rPr>
                <w:color w:val="000000"/>
                <w:sz w:val="17"/>
                <w:szCs w:val="17"/>
              </w:rPr>
              <w:t>route.ts</w:t>
            </w:r>
            <w:proofErr w:type="spellEnd"/>
          </w:p>
        </w:tc>
        <w:tc>
          <w:tcPr>
            <w:tcW w:w="1150" w:type="dxa"/>
            <w:shd w:val="clear" w:color="auto" w:fill="F5F7FA"/>
            <w:tcMar>
              <w:top w:w="40" w:type="dxa"/>
              <w:left w:w="90" w:type="dxa"/>
              <w:bottom w:w="40" w:type="dxa"/>
              <w:right w:w="90" w:type="dxa"/>
            </w:tcMar>
          </w:tcPr>
          <w:p w14:paraId="1D28BC81" w14:textId="77777777" w:rsidR="002A13FB" w:rsidRDefault="00000000">
            <w:r>
              <w:rPr>
                <w:color w:val="000000"/>
                <w:sz w:val="17"/>
                <w:szCs w:val="17"/>
              </w:rPr>
              <w:t>2026-08-21</w:t>
            </w:r>
          </w:p>
        </w:tc>
        <w:tc>
          <w:tcPr>
            <w:tcW w:w="1750" w:type="dxa"/>
            <w:shd w:val="clear" w:color="auto" w:fill="F5F7FA"/>
            <w:tcMar>
              <w:top w:w="40" w:type="dxa"/>
              <w:left w:w="90" w:type="dxa"/>
              <w:bottom w:w="40" w:type="dxa"/>
              <w:right w:w="90" w:type="dxa"/>
            </w:tcMar>
          </w:tcPr>
          <w:p w14:paraId="3ED46858" w14:textId="77777777" w:rsidR="002A13FB" w:rsidRDefault="00000000">
            <w:r>
              <w:rPr>
                <w:color w:val="000000"/>
                <w:sz w:val="17"/>
                <w:szCs w:val="17"/>
              </w:rPr>
              <w:t>files on disk, untracked</w:t>
            </w:r>
          </w:p>
        </w:tc>
        <w:tc>
          <w:tcPr>
            <w:tcW w:w="2200" w:type="dxa"/>
            <w:shd w:val="clear" w:color="auto" w:fill="F5F7FA"/>
            <w:tcMar>
              <w:top w:w="40" w:type="dxa"/>
              <w:left w:w="90" w:type="dxa"/>
              <w:bottom w:w="40" w:type="dxa"/>
              <w:right w:w="90" w:type="dxa"/>
            </w:tcMar>
          </w:tcPr>
          <w:p w14:paraId="75B3DCBF" w14:textId="77777777" w:rsidR="002A13FB" w:rsidRDefault="00000000">
            <w:r>
              <w:rPr>
                <w:color w:val="000000"/>
                <w:sz w:val="17"/>
                <w:szCs w:val="17"/>
              </w:rPr>
              <w:t>The first user interface was built</w:t>
            </w:r>
          </w:p>
        </w:tc>
        <w:tc>
          <w:tcPr>
            <w:tcW w:w="1200" w:type="dxa"/>
            <w:shd w:val="clear" w:color="auto" w:fill="F5F7FA"/>
            <w:tcMar>
              <w:top w:w="40" w:type="dxa"/>
              <w:left w:w="90" w:type="dxa"/>
              <w:bottom w:w="40" w:type="dxa"/>
              <w:right w:w="90" w:type="dxa"/>
            </w:tcMar>
          </w:tcPr>
          <w:p w14:paraId="102870FE" w14:textId="77777777" w:rsidR="002A13FB" w:rsidRDefault="00000000">
            <w:r>
              <w:rPr>
                <w:color w:val="000000"/>
                <w:sz w:val="17"/>
                <w:szCs w:val="17"/>
              </w:rPr>
              <w:t>High</w:t>
            </w:r>
          </w:p>
        </w:tc>
      </w:tr>
      <w:tr w:rsidR="002A13FB" w14:paraId="65CAD1F9" w14:textId="77777777">
        <w:tblPrEx>
          <w:tblCellMar>
            <w:top w:w="0" w:type="dxa"/>
            <w:bottom w:w="0" w:type="dxa"/>
          </w:tblCellMar>
        </w:tblPrEx>
        <w:tc>
          <w:tcPr>
            <w:tcW w:w="560" w:type="dxa"/>
            <w:shd w:val="clear" w:color="auto" w:fill="FFFFFF"/>
            <w:tcMar>
              <w:top w:w="40" w:type="dxa"/>
              <w:left w:w="90" w:type="dxa"/>
              <w:bottom w:w="40" w:type="dxa"/>
              <w:right w:w="90" w:type="dxa"/>
            </w:tcMar>
          </w:tcPr>
          <w:p w14:paraId="21BCCA40" w14:textId="77777777" w:rsidR="002A13FB" w:rsidRDefault="00000000">
            <w:r>
              <w:rPr>
                <w:color w:val="000000"/>
                <w:sz w:val="17"/>
                <w:szCs w:val="17"/>
              </w:rPr>
              <w:t>E29</w:t>
            </w:r>
          </w:p>
        </w:tc>
        <w:tc>
          <w:tcPr>
            <w:tcW w:w="2500" w:type="dxa"/>
            <w:shd w:val="clear" w:color="auto" w:fill="FFFFFF"/>
            <w:tcMar>
              <w:top w:w="40" w:type="dxa"/>
              <w:left w:w="90" w:type="dxa"/>
              <w:bottom w:w="40" w:type="dxa"/>
              <w:right w:w="90" w:type="dxa"/>
            </w:tcMar>
          </w:tcPr>
          <w:p w14:paraId="62A7B5B7" w14:textId="77777777" w:rsidR="002A13FB" w:rsidRDefault="00000000">
            <w:r>
              <w:rPr>
                <w:color w:val="000000"/>
                <w:sz w:val="17"/>
                <w:szCs w:val="17"/>
              </w:rPr>
              <w:t xml:space="preserve">RUN ddc4a12e — English FFT lecture, </w:t>
            </w:r>
            <w:proofErr w:type="spellStart"/>
            <w:r>
              <w:rPr>
                <w:color w:val="000000"/>
                <w:sz w:val="17"/>
                <w:szCs w:val="17"/>
              </w:rPr>
              <w:t>translit</w:t>
            </w:r>
            <w:proofErr w:type="spellEnd"/>
            <w:r>
              <w:rPr>
                <w:color w:val="000000"/>
                <w:sz w:val="17"/>
                <w:szCs w:val="17"/>
              </w:rPr>
              <w:t xml:space="preserve">, detected </w:t>
            </w:r>
            <w:proofErr w:type="spellStart"/>
            <w:r>
              <w:rPr>
                <w:color w:val="000000"/>
                <w:sz w:val="17"/>
                <w:szCs w:val="17"/>
              </w:rPr>
              <w:t>en</w:t>
            </w:r>
            <w:proofErr w:type="spellEnd"/>
            <w:r>
              <w:rPr>
                <w:color w:val="000000"/>
                <w:sz w:val="17"/>
                <w:szCs w:val="17"/>
              </w:rPr>
              <w:t xml:space="preserve">-IN, </w:t>
            </w:r>
            <w:proofErr w:type="spellStart"/>
            <w:r>
              <w:rPr>
                <w:color w:val="000000"/>
                <w:sz w:val="17"/>
                <w:szCs w:val="17"/>
              </w:rPr>
              <w:t>language_probability</w:t>
            </w:r>
            <w:proofErr w:type="spellEnd"/>
            <w:r>
              <w:rPr>
                <w:color w:val="000000"/>
                <w:sz w:val="17"/>
                <w:szCs w:val="17"/>
              </w:rPr>
              <w:t xml:space="preserve"> 0.617 → output was </w:t>
            </w:r>
            <w:proofErr w:type="spellStart"/>
            <w:r>
              <w:rPr>
                <w:color w:val="000000"/>
                <w:sz w:val="17"/>
                <w:szCs w:val="17"/>
              </w:rPr>
              <w:t>romanized</w:t>
            </w:r>
            <w:proofErr w:type="spellEnd"/>
            <w:r>
              <w:rPr>
                <w:color w:val="000000"/>
                <w:sz w:val="17"/>
                <w:szCs w:val="17"/>
              </w:rPr>
              <w:t xml:space="preserve"> Arabic</w:t>
            </w:r>
          </w:p>
        </w:tc>
        <w:tc>
          <w:tcPr>
            <w:tcW w:w="1150" w:type="dxa"/>
            <w:shd w:val="clear" w:color="auto" w:fill="FFFFFF"/>
            <w:tcMar>
              <w:top w:w="40" w:type="dxa"/>
              <w:left w:w="90" w:type="dxa"/>
              <w:bottom w:w="40" w:type="dxa"/>
              <w:right w:w="90" w:type="dxa"/>
            </w:tcMar>
          </w:tcPr>
          <w:p w14:paraId="56F31DB9" w14:textId="77777777" w:rsidR="002A13FB" w:rsidRDefault="00000000">
            <w:r>
              <w:rPr>
                <w:color w:val="000000"/>
                <w:sz w:val="17"/>
                <w:szCs w:val="17"/>
              </w:rPr>
              <w:t>2026-08-21</w:t>
            </w:r>
          </w:p>
        </w:tc>
        <w:tc>
          <w:tcPr>
            <w:tcW w:w="1750" w:type="dxa"/>
            <w:shd w:val="clear" w:color="auto" w:fill="FFFFFF"/>
            <w:tcMar>
              <w:top w:w="40" w:type="dxa"/>
              <w:left w:w="90" w:type="dxa"/>
              <w:bottom w:w="40" w:type="dxa"/>
              <w:right w:w="90" w:type="dxa"/>
            </w:tcMar>
          </w:tcPr>
          <w:p w14:paraId="47C81FCB" w14:textId="77777777" w:rsidR="002A13FB" w:rsidRDefault="00000000">
            <w:r>
              <w:rPr>
                <w:color w:val="000000"/>
                <w:sz w:val="17"/>
                <w:szCs w:val="17"/>
              </w:rPr>
              <w:t>HANDOFF.md §7.1, with quoted output</w:t>
            </w:r>
          </w:p>
        </w:tc>
        <w:tc>
          <w:tcPr>
            <w:tcW w:w="2200" w:type="dxa"/>
            <w:shd w:val="clear" w:color="auto" w:fill="FFFFFF"/>
            <w:tcMar>
              <w:top w:w="40" w:type="dxa"/>
              <w:left w:w="90" w:type="dxa"/>
              <w:bottom w:w="40" w:type="dxa"/>
              <w:right w:w="90" w:type="dxa"/>
            </w:tcMar>
          </w:tcPr>
          <w:p w14:paraId="63788390" w14:textId="77777777" w:rsidR="002A13FB" w:rsidRDefault="00000000">
            <w:r>
              <w:rPr>
                <w:color w:val="000000"/>
                <w:sz w:val="17"/>
                <w:szCs w:val="17"/>
              </w:rPr>
              <w:t>A real, reproducible-in-</w:t>
            </w:r>
            <w:proofErr w:type="gramStart"/>
            <w:r>
              <w:rPr>
                <w:color w:val="000000"/>
                <w:sz w:val="17"/>
                <w:szCs w:val="17"/>
              </w:rPr>
              <w:t>principle</w:t>
            </w:r>
            <w:proofErr w:type="gramEnd"/>
            <w:r>
              <w:rPr>
                <w:color w:val="000000"/>
                <w:sz w:val="17"/>
                <w:szCs w:val="17"/>
              </w:rPr>
              <w:t xml:space="preserve"> failure was discovered by testing</w:t>
            </w:r>
          </w:p>
        </w:tc>
        <w:tc>
          <w:tcPr>
            <w:tcW w:w="1200" w:type="dxa"/>
            <w:shd w:val="clear" w:color="auto" w:fill="FFFFFF"/>
            <w:tcMar>
              <w:top w:w="40" w:type="dxa"/>
              <w:left w:w="90" w:type="dxa"/>
              <w:bottom w:w="40" w:type="dxa"/>
              <w:right w:w="90" w:type="dxa"/>
            </w:tcMar>
          </w:tcPr>
          <w:p w14:paraId="215C1CD5" w14:textId="77777777" w:rsidR="002A13FB" w:rsidRDefault="00000000">
            <w:r>
              <w:rPr>
                <w:color w:val="000000"/>
                <w:sz w:val="17"/>
                <w:szCs w:val="17"/>
              </w:rPr>
              <w:t>Medium-High (documented with quoted evidence; not re-queried)</w:t>
            </w:r>
          </w:p>
        </w:tc>
      </w:tr>
      <w:tr w:rsidR="002A13FB" w14:paraId="000A65DA" w14:textId="77777777">
        <w:tblPrEx>
          <w:tblCellMar>
            <w:top w:w="0" w:type="dxa"/>
            <w:bottom w:w="0" w:type="dxa"/>
          </w:tblCellMar>
        </w:tblPrEx>
        <w:tc>
          <w:tcPr>
            <w:tcW w:w="560" w:type="dxa"/>
            <w:shd w:val="clear" w:color="auto" w:fill="F5F7FA"/>
            <w:tcMar>
              <w:top w:w="40" w:type="dxa"/>
              <w:left w:w="90" w:type="dxa"/>
              <w:bottom w:w="40" w:type="dxa"/>
              <w:right w:w="90" w:type="dxa"/>
            </w:tcMar>
          </w:tcPr>
          <w:p w14:paraId="30E618F2" w14:textId="77777777" w:rsidR="002A13FB" w:rsidRDefault="00000000">
            <w:r>
              <w:rPr>
                <w:color w:val="000000"/>
                <w:sz w:val="17"/>
                <w:szCs w:val="17"/>
              </w:rPr>
              <w:t>E30</w:t>
            </w:r>
          </w:p>
        </w:tc>
        <w:tc>
          <w:tcPr>
            <w:tcW w:w="2500" w:type="dxa"/>
            <w:shd w:val="clear" w:color="auto" w:fill="F5F7FA"/>
            <w:tcMar>
              <w:top w:w="40" w:type="dxa"/>
              <w:left w:w="90" w:type="dxa"/>
              <w:bottom w:w="40" w:type="dxa"/>
              <w:right w:w="90" w:type="dxa"/>
            </w:tcMar>
          </w:tcPr>
          <w:p w14:paraId="0657CD71" w14:textId="77777777" w:rsidR="002A13FB" w:rsidRDefault="00000000">
            <w:r>
              <w:rPr>
                <w:color w:val="000000"/>
                <w:sz w:val="17"/>
                <w:szCs w:val="17"/>
              </w:rPr>
              <w:t xml:space="preserve">Three orphaned </w:t>
            </w:r>
            <w:proofErr w:type="spellStart"/>
            <w:r>
              <w:rPr>
                <w:color w:val="000000"/>
                <w:sz w:val="17"/>
                <w:szCs w:val="17"/>
              </w:rPr>
              <w:t>pending_upload</w:t>
            </w:r>
            <w:proofErr w:type="spellEnd"/>
            <w:r>
              <w:rPr>
                <w:color w:val="000000"/>
                <w:sz w:val="17"/>
                <w:szCs w:val="17"/>
              </w:rPr>
              <w:t xml:space="preserve"> rows, one per successful run, 1.5–5 min earlier</w:t>
            </w:r>
          </w:p>
        </w:tc>
        <w:tc>
          <w:tcPr>
            <w:tcW w:w="1150" w:type="dxa"/>
            <w:shd w:val="clear" w:color="auto" w:fill="F5F7FA"/>
            <w:tcMar>
              <w:top w:w="40" w:type="dxa"/>
              <w:left w:w="90" w:type="dxa"/>
              <w:bottom w:w="40" w:type="dxa"/>
              <w:right w:w="90" w:type="dxa"/>
            </w:tcMar>
          </w:tcPr>
          <w:p w14:paraId="71710D23" w14:textId="77777777" w:rsidR="002A13FB" w:rsidRDefault="00000000">
            <w:r>
              <w:rPr>
                <w:color w:val="000000"/>
                <w:sz w:val="17"/>
                <w:szCs w:val="17"/>
              </w:rPr>
              <w:t>2026-08-21</w:t>
            </w:r>
          </w:p>
        </w:tc>
        <w:tc>
          <w:tcPr>
            <w:tcW w:w="1750" w:type="dxa"/>
            <w:shd w:val="clear" w:color="auto" w:fill="F5F7FA"/>
            <w:tcMar>
              <w:top w:w="40" w:type="dxa"/>
              <w:left w:w="90" w:type="dxa"/>
              <w:bottom w:w="40" w:type="dxa"/>
              <w:right w:w="90" w:type="dxa"/>
            </w:tcMar>
          </w:tcPr>
          <w:p w14:paraId="1911F48C" w14:textId="77777777" w:rsidR="002A13FB" w:rsidRDefault="00000000">
            <w:r>
              <w:rPr>
                <w:color w:val="000000"/>
                <w:sz w:val="17"/>
                <w:szCs w:val="17"/>
              </w:rPr>
              <w:t>HANDOFF.md §7.2</w:t>
            </w:r>
          </w:p>
        </w:tc>
        <w:tc>
          <w:tcPr>
            <w:tcW w:w="2200" w:type="dxa"/>
            <w:shd w:val="clear" w:color="auto" w:fill="F5F7FA"/>
            <w:tcMar>
              <w:top w:w="40" w:type="dxa"/>
              <w:left w:w="90" w:type="dxa"/>
              <w:bottom w:w="40" w:type="dxa"/>
              <w:right w:w="90" w:type="dxa"/>
            </w:tcMar>
          </w:tcPr>
          <w:p w14:paraId="60DF6A03" w14:textId="77777777" w:rsidR="002A13FB" w:rsidRDefault="00000000">
            <w:r>
              <w:rPr>
                <w:color w:val="000000"/>
                <w:sz w:val="17"/>
                <w:szCs w:val="17"/>
              </w:rPr>
              <w:t>An undiagnosed failure pattern exists</w:t>
            </w:r>
          </w:p>
        </w:tc>
        <w:tc>
          <w:tcPr>
            <w:tcW w:w="1200" w:type="dxa"/>
            <w:shd w:val="clear" w:color="auto" w:fill="F5F7FA"/>
            <w:tcMar>
              <w:top w:w="40" w:type="dxa"/>
              <w:left w:w="90" w:type="dxa"/>
              <w:bottom w:w="40" w:type="dxa"/>
              <w:right w:w="90" w:type="dxa"/>
            </w:tcMar>
          </w:tcPr>
          <w:p w14:paraId="75F2D60B" w14:textId="77777777" w:rsidR="002A13FB" w:rsidRDefault="00000000">
            <w:r>
              <w:rPr>
                <w:color w:val="000000"/>
                <w:sz w:val="17"/>
                <w:szCs w:val="17"/>
              </w:rPr>
              <w:t>Medium</w:t>
            </w:r>
          </w:p>
        </w:tc>
      </w:tr>
    </w:tbl>
    <w:p w14:paraId="29F2076E" w14:textId="77777777" w:rsidR="002A13FB" w:rsidRDefault="002A13FB">
      <w:pPr>
        <w:spacing w:after="120"/>
      </w:pPr>
    </w:p>
    <w:p w14:paraId="4513D962" w14:textId="77777777" w:rsidR="002A13FB" w:rsidRDefault="00000000">
      <w:pPr>
        <w:pStyle w:val="Heading2"/>
        <w:keepNext/>
        <w:spacing w:before="180" w:after="50"/>
      </w:pPr>
      <w:r>
        <w:rPr>
          <w:b/>
          <w:bCs/>
          <w:color w:val="2E5496"/>
          <w:sz w:val="24"/>
          <w:szCs w:val="24"/>
        </w:rPr>
        <w:lastRenderedPageBreak/>
        <w:t>1.3 Where the evidence contradicts the assumed structure</w:t>
      </w:r>
    </w:p>
    <w:p w14:paraId="25876496" w14:textId="77777777" w:rsidR="002A13FB" w:rsidRDefault="00000000">
      <w:pPr>
        <w:pStyle w:val="ListParagraph"/>
        <w:numPr>
          <w:ilvl w:val="0"/>
          <w:numId w:val="1"/>
        </w:numPr>
        <w:spacing w:after="60"/>
      </w:pPr>
      <w:r>
        <w:t>Two corrections that follow from the dates:</w:t>
      </w:r>
    </w:p>
    <w:p w14:paraId="562A9C1E" w14:textId="77777777" w:rsidR="002A13FB" w:rsidRDefault="00000000">
      <w:pPr>
        <w:pStyle w:val="ListParagraph"/>
        <w:numPr>
          <w:ilvl w:val="0"/>
          <w:numId w:val="1"/>
        </w:numPr>
        <w:spacing w:after="60"/>
      </w:pPr>
      <w:r>
        <w:t>The transcription pipeline was not built in week 3. It was committed on 2026-08-19 (b3db63b), inside the final calendar week. Week 3 (2026-08-11) contains 34 commits and zero source-file changes — it was a documentation-versus-code audit.</w:t>
      </w:r>
    </w:p>
    <w:p w14:paraId="3BB40BA2" w14:textId="77777777" w:rsidR="002A13FB" w:rsidRDefault="00000000">
      <w:pPr>
        <w:pStyle w:val="ListParagraph"/>
        <w:numPr>
          <w:ilvl w:val="0"/>
          <w:numId w:val="1"/>
        </w:numPr>
        <w:spacing w:after="60"/>
      </w:pPr>
      <w:r>
        <w:t>The Lecture Library and the transcription pipeline are the same calendar week, two days apart (Aug 19 and Aug 21). They are separated below into Weeks 4 and 5 because they are distinct pieces of work with distinct outcomes, but the calendar overlap is stated rather than hidden.</w:t>
      </w:r>
    </w:p>
    <w:p w14:paraId="052F0C70" w14:textId="77777777" w:rsidR="002A13FB" w:rsidRDefault="00000000">
      <w:pPr>
        <w:pStyle w:val="Heading1"/>
        <w:keepNext/>
        <w:spacing w:before="260" w:after="80"/>
      </w:pPr>
      <w:r>
        <w:rPr>
          <w:b/>
          <w:bCs/>
          <w:color w:val="1F3864"/>
          <w:sz w:val="28"/>
          <w:szCs w:val="28"/>
        </w:rPr>
        <w:t>2. Five-Week Progress Logbook</w:t>
      </w:r>
    </w:p>
    <w:p w14:paraId="78FCDC35" w14:textId="77777777" w:rsidR="002A13FB" w:rsidRDefault="00000000">
      <w:pPr>
        <w:keepNext/>
        <w:pBdr>
          <w:bottom w:val="single" w:sz="4" w:space="6" w:color="BFC9D9"/>
        </w:pBdr>
        <w:spacing w:before="220" w:after="60"/>
      </w:pPr>
      <w:r>
        <w:rPr>
          <w:b/>
          <w:bCs/>
          <w:color w:val="2E5496"/>
          <w:sz w:val="26"/>
          <w:szCs w:val="26"/>
        </w:rPr>
        <w:t>Week 1 — Problem Definition and Prior-Art Research</w:t>
      </w:r>
    </w:p>
    <w:p w14:paraId="1798CDF3" w14:textId="77777777" w:rsidR="002A13FB" w:rsidRDefault="00000000">
      <w:pPr>
        <w:spacing w:after="120"/>
      </w:pPr>
      <w:r>
        <w:rPr>
          <w:i/>
          <w:iCs/>
          <w:color w:val="595959"/>
          <w:sz w:val="18"/>
          <w:szCs w:val="18"/>
        </w:rPr>
        <w:t>Approx. 2026-07-20 → 2026-07-26 · Dates from document metadata, not git — see E1</w:t>
      </w:r>
    </w:p>
    <w:p w14:paraId="5C219DF2" w14:textId="77777777" w:rsidR="002A13FB" w:rsidRDefault="00000000">
      <w:pPr>
        <w:keepNext/>
        <w:spacing w:before="140" w:after="40"/>
      </w:pPr>
      <w:r>
        <w:rPr>
          <w:b/>
          <w:bCs/>
          <w:color w:val="1F3864"/>
        </w:rPr>
        <w:t>1. Objectives</w:t>
      </w:r>
    </w:p>
    <w:p w14:paraId="10B52F60" w14:textId="77777777" w:rsidR="002A13FB" w:rsidRDefault="00000000">
      <w:pPr>
        <w:pStyle w:val="ListParagraph"/>
        <w:numPr>
          <w:ilvl w:val="0"/>
          <w:numId w:val="1"/>
        </w:numPr>
        <w:spacing w:after="60"/>
      </w:pPr>
      <w:r>
        <w:t>Establish whether there is a real, unsolved problem in Indian classrooms worth building a capstone around, and whether existing tools already solve it.</w:t>
      </w:r>
    </w:p>
    <w:p w14:paraId="11E71CEA" w14:textId="77777777" w:rsidR="002A13FB" w:rsidRDefault="00000000">
      <w:pPr>
        <w:keepNext/>
        <w:spacing w:before="140" w:after="40"/>
      </w:pPr>
      <w:r>
        <w:rPr>
          <w:b/>
          <w:bCs/>
          <w:color w:val="1F3864"/>
        </w:rPr>
        <w:t>2. Work Completed</w:t>
      </w:r>
    </w:p>
    <w:p w14:paraId="6A4D08D5" w14:textId="77777777" w:rsidR="002A13FB" w:rsidRDefault="00000000">
      <w:pPr>
        <w:pStyle w:val="ListParagraph"/>
        <w:numPr>
          <w:ilvl w:val="0"/>
          <w:numId w:val="1"/>
        </w:numPr>
        <w:spacing w:after="60"/>
      </w:pPr>
      <w:r>
        <w:t>Identified the pain point: information that students must act on — assignments, submission deadlines, exam scope, announcements — is delivered verbally in lectures and is routinely missed, misheard, or written down wrong.</w:t>
      </w:r>
    </w:p>
    <w:p w14:paraId="2858CCB1" w14:textId="77777777" w:rsidR="002A13FB" w:rsidRDefault="00000000">
      <w:pPr>
        <w:pStyle w:val="ListParagraph"/>
        <w:numPr>
          <w:ilvl w:val="0"/>
          <w:numId w:val="1"/>
        </w:numPr>
        <w:spacing w:after="60"/>
      </w:pPr>
      <w:r>
        <w:t>Surveyed existing categories of tool: lecture-capture platforms, AI meeting/transcription tools, retrieval-augmented educational chatbots, and Indian ed-tech platforms.</w:t>
      </w:r>
    </w:p>
    <w:p w14:paraId="71B158B2" w14:textId="77777777" w:rsidR="002A13FB" w:rsidRDefault="00000000">
      <w:pPr>
        <w:pStyle w:val="ListParagraph"/>
        <w:numPr>
          <w:ilvl w:val="0"/>
          <w:numId w:val="1"/>
        </w:numPr>
        <w:spacing w:after="60"/>
      </w:pPr>
      <w:r>
        <w:t>Produced a competitive analysis and a stated research gap.</w:t>
      </w:r>
    </w:p>
    <w:p w14:paraId="3BA49FEC" w14:textId="77777777" w:rsidR="002A13FB" w:rsidRDefault="00000000">
      <w:pPr>
        <w:pStyle w:val="ListParagraph"/>
        <w:numPr>
          <w:ilvl w:val="0"/>
          <w:numId w:val="1"/>
        </w:numPr>
        <w:spacing w:after="60"/>
      </w:pPr>
      <w:r>
        <w:t>Produced four synopsis drafts of decreasing length (892, 387, 352 and 236 lines).</w:t>
      </w:r>
    </w:p>
    <w:p w14:paraId="3597F2EF" w14:textId="77777777" w:rsidR="002A13FB" w:rsidRDefault="00000000">
      <w:pPr>
        <w:keepNext/>
        <w:spacing w:before="140" w:after="40"/>
      </w:pPr>
      <w:r>
        <w:rPr>
          <w:b/>
          <w:bCs/>
          <w:color w:val="1F3864"/>
        </w:rPr>
        <w:t>3. Technical Development</w:t>
      </w:r>
    </w:p>
    <w:p w14:paraId="214F7845" w14:textId="77777777" w:rsidR="002A13FB" w:rsidRDefault="00000000">
      <w:pPr>
        <w:pStyle w:val="ListParagraph"/>
        <w:numPr>
          <w:ilvl w:val="0"/>
          <w:numId w:val="1"/>
        </w:numPr>
        <w:spacing w:after="60"/>
      </w:pPr>
      <w:r>
        <w:t>None. No code and no repository existed at this point.</w:t>
      </w:r>
    </w:p>
    <w:p w14:paraId="00C5A073" w14:textId="77777777" w:rsidR="002A13FB" w:rsidRDefault="00000000">
      <w:pPr>
        <w:keepNext/>
        <w:spacing w:before="140" w:after="40"/>
      </w:pPr>
      <w:r>
        <w:rPr>
          <w:b/>
          <w:bCs/>
          <w:color w:val="1F3864"/>
        </w:rPr>
        <w:t>4. Research / Decisions</w:t>
      </w:r>
    </w:p>
    <w:p w14:paraId="38A903CA" w14:textId="77777777" w:rsidR="002A13FB" w:rsidRDefault="00000000">
      <w:pPr>
        <w:pStyle w:val="ListParagraph"/>
        <w:numPr>
          <w:ilvl w:val="0"/>
          <w:numId w:val="1"/>
        </w:numPr>
        <w:spacing w:after="60"/>
      </w:pPr>
      <w:r>
        <w:t>The gap identified: existing tools record and transcribe lectures but do not extract structured, verifiable academic events from them. They cannot separate "please read Chapter 5" (a suggestion) from "submit Chapter 5 analysis by Friday" (an obligation).</w:t>
      </w:r>
    </w:p>
    <w:p w14:paraId="47033613" w14:textId="77777777" w:rsidR="002A13FB" w:rsidRDefault="00000000">
      <w:pPr>
        <w:pStyle w:val="ListParagraph"/>
        <w:numPr>
          <w:ilvl w:val="0"/>
          <w:numId w:val="1"/>
        </w:numPr>
        <w:spacing w:after="60"/>
      </w:pPr>
      <w:r>
        <w:t>Indian-classroom framing: lecturers code-switch between Hindi and English mid-sentence, which is the specific condition under which general-purpose transcription and extraction is expected to degrade.</w:t>
      </w:r>
    </w:p>
    <w:p w14:paraId="613E461A" w14:textId="77777777" w:rsidR="002A13FB" w:rsidRDefault="00000000">
      <w:pPr>
        <w:pStyle w:val="ListParagraph"/>
        <w:numPr>
          <w:ilvl w:val="0"/>
          <w:numId w:val="1"/>
        </w:numPr>
        <w:spacing w:after="60"/>
      </w:pPr>
      <w:r>
        <w:t>Sarvam AI / Saaras v3 identified as the candidate ASR, on the stated grounds of Indian language coverage and code-switching support.</w:t>
      </w:r>
    </w:p>
    <w:p w14:paraId="2D142D10" w14:textId="77777777" w:rsidR="002A13FB" w:rsidRDefault="00000000">
      <w:pPr>
        <w:pStyle w:val="ListParagraph"/>
        <w:numPr>
          <w:ilvl w:val="0"/>
          <w:numId w:val="1"/>
        </w:numPr>
        <w:spacing w:after="60"/>
      </w:pPr>
      <w:r>
        <w:t>Audio-only capture, not video — storage and processing cost, with no corresponding gain for extracting spoken commitments.</w:t>
      </w:r>
    </w:p>
    <w:p w14:paraId="7A117B93" w14:textId="77777777" w:rsidR="002A13FB" w:rsidRDefault="00000000">
      <w:pPr>
        <w:keepNext/>
        <w:spacing w:before="140" w:after="40"/>
      </w:pPr>
      <w:r>
        <w:rPr>
          <w:b/>
          <w:bCs/>
          <w:color w:val="1F3864"/>
        </w:rPr>
        <w:t>5. Testing / Validation</w:t>
      </w:r>
    </w:p>
    <w:p w14:paraId="0BBEC286" w14:textId="77777777" w:rsidR="002A13FB" w:rsidRDefault="00000000">
      <w:pPr>
        <w:pStyle w:val="ListParagraph"/>
        <w:numPr>
          <w:ilvl w:val="0"/>
          <w:numId w:val="1"/>
        </w:numPr>
        <w:spacing w:after="60"/>
      </w:pPr>
      <w:r>
        <w:t>None. This week produced documents only.</w:t>
      </w:r>
    </w:p>
    <w:p w14:paraId="30393592" w14:textId="77777777" w:rsidR="002A13FB" w:rsidRDefault="00000000">
      <w:pPr>
        <w:keepNext/>
        <w:spacing w:before="140" w:after="40"/>
      </w:pPr>
      <w:r>
        <w:rPr>
          <w:b/>
          <w:bCs/>
          <w:color w:val="1F3864"/>
        </w:rPr>
        <w:lastRenderedPageBreak/>
        <w:t>6. Problems Encountered</w:t>
      </w:r>
    </w:p>
    <w:p w14:paraId="1DC8DFEF" w14:textId="77777777" w:rsidR="002A13FB" w:rsidRDefault="00000000">
      <w:pPr>
        <w:pStyle w:val="ListParagraph"/>
        <w:numPr>
          <w:ilvl w:val="0"/>
          <w:numId w:val="1"/>
        </w:numPr>
        <w:spacing w:after="60"/>
      </w:pPr>
      <w:r>
        <w:t>The research documents overlap by roughly 85%, and were later found to contain four weaknesses that were recorded rather than corrected: unverified novelty claims ("first system to…"), accuracy targets set before any measurement existed, no privacy or consent analysis, and directional rather than modelled market sizing.</w:t>
      </w:r>
    </w:p>
    <w:p w14:paraId="3E4388A6" w14:textId="77777777" w:rsidR="002A13FB" w:rsidRDefault="00000000">
      <w:pPr>
        <w:keepNext/>
        <w:spacing w:before="140" w:after="40"/>
      </w:pPr>
      <w:r>
        <w:rPr>
          <w:b/>
          <w:bCs/>
          <w:color w:val="1F3864"/>
        </w:rPr>
        <w:t>7. Outcome</w:t>
      </w:r>
    </w:p>
    <w:p w14:paraId="3FDE2451" w14:textId="77777777" w:rsidR="002A13FB" w:rsidRDefault="00000000">
      <w:pPr>
        <w:pStyle w:val="ListParagraph"/>
        <w:numPr>
          <w:ilvl w:val="0"/>
          <w:numId w:val="1"/>
        </w:numPr>
        <w:spacing w:after="60"/>
      </w:pPr>
      <w:r>
        <w:t>A defined problem, a stated research gap, a candidate ASR vendor, and four synopsis drafts. No code, no repository, no data.</w:t>
      </w:r>
    </w:p>
    <w:p w14:paraId="4824135D" w14:textId="77777777" w:rsidR="002A13FB" w:rsidRDefault="00000000">
      <w:pPr>
        <w:keepNext/>
        <w:spacing w:before="140" w:after="40"/>
      </w:pPr>
      <w:r>
        <w:rPr>
          <w:b/>
          <w:bCs/>
          <w:color w:val="1F3864"/>
        </w:rPr>
        <w:t>8. Next Week's Plan</w:t>
      </w:r>
    </w:p>
    <w:p w14:paraId="2B07ABC1" w14:textId="77777777" w:rsidR="002A13FB" w:rsidRDefault="00000000">
      <w:pPr>
        <w:pStyle w:val="ListParagraph"/>
        <w:numPr>
          <w:ilvl w:val="0"/>
          <w:numId w:val="1"/>
        </w:numPr>
        <w:spacing w:after="60"/>
      </w:pPr>
      <w:r>
        <w:t>Inferred from what followed: set up a repository and turn the synopsis into an actual project definition with scope, requirements and an architecture.</w:t>
      </w:r>
    </w:p>
    <w:p w14:paraId="6054E434" w14:textId="77777777" w:rsidR="002A13FB" w:rsidRDefault="00000000">
      <w:pPr>
        <w:keepNext/>
        <w:pBdr>
          <w:bottom w:val="single" w:sz="4" w:space="6" w:color="BFC9D9"/>
        </w:pBdr>
        <w:spacing w:before="220" w:after="60"/>
      </w:pPr>
      <w:r>
        <w:rPr>
          <w:b/>
          <w:bCs/>
          <w:color w:val="2E5496"/>
          <w:sz w:val="26"/>
          <w:szCs w:val="26"/>
        </w:rPr>
        <w:t>Week 2 — Project Definition, Architecture and Design Review</w:t>
      </w:r>
    </w:p>
    <w:p w14:paraId="33C3779B" w14:textId="77777777" w:rsidR="002A13FB" w:rsidRDefault="00000000">
      <w:pPr>
        <w:spacing w:after="120"/>
      </w:pPr>
      <w:r>
        <w:rPr>
          <w:i/>
          <w:iCs/>
          <w:color w:val="595959"/>
          <w:sz w:val="18"/>
          <w:szCs w:val="18"/>
        </w:rPr>
        <w:t>2026-07-27 → 2026-08-02 · Commits on Jul 28, 29, 30 — exact</w:t>
      </w:r>
    </w:p>
    <w:p w14:paraId="6CD0518B" w14:textId="77777777" w:rsidR="002A13FB" w:rsidRDefault="00000000">
      <w:pPr>
        <w:keepNext/>
        <w:spacing w:before="140" w:after="40"/>
      </w:pPr>
      <w:r>
        <w:rPr>
          <w:b/>
          <w:bCs/>
          <w:color w:val="1F3864"/>
        </w:rPr>
        <w:t>1. Objectives</w:t>
      </w:r>
    </w:p>
    <w:p w14:paraId="0ED53257" w14:textId="77777777" w:rsidR="002A13FB" w:rsidRDefault="00000000">
      <w:pPr>
        <w:pStyle w:val="ListParagraph"/>
        <w:numPr>
          <w:ilvl w:val="0"/>
          <w:numId w:val="1"/>
        </w:numPr>
        <w:spacing w:after="60"/>
      </w:pPr>
      <w:r>
        <w:t>Turn the synopsis into a working project: a repository, a team working method, a defined scope, and an architecture that had been argued with rather than merely written.</w:t>
      </w:r>
    </w:p>
    <w:p w14:paraId="23F8FC5D" w14:textId="77777777" w:rsidR="002A13FB" w:rsidRDefault="00000000">
      <w:pPr>
        <w:keepNext/>
        <w:spacing w:before="140" w:after="40"/>
      </w:pPr>
      <w:r>
        <w:rPr>
          <w:b/>
          <w:bCs/>
          <w:color w:val="1F3864"/>
        </w:rPr>
        <w:t>2. Work Completed</w:t>
      </w:r>
    </w:p>
    <w:p w14:paraId="21F63D93" w14:textId="77777777" w:rsidR="002A13FB" w:rsidRDefault="00000000">
      <w:pPr>
        <w:keepNext/>
        <w:spacing w:before="100" w:after="40"/>
      </w:pPr>
      <w:r>
        <w:rPr>
          <w:b/>
          <w:bCs/>
          <w:color w:val="000000"/>
          <w:sz w:val="21"/>
          <w:szCs w:val="21"/>
        </w:rPr>
        <w:t>2026-07-28 — Repository created (66fe7d9). Team collaboration agreement written (23776aa). Single-writer model established and the auto-save hook hardened (ab78f53). Supporting tooling declared feature-frozen (4c43abc) so effort would go to the product.</w:t>
      </w:r>
    </w:p>
    <w:p w14:paraId="7EA4F64F" w14:textId="77777777" w:rsidR="002A13FB" w:rsidRDefault="00000000">
      <w:pPr>
        <w:keepNext/>
        <w:spacing w:before="100" w:after="40"/>
      </w:pPr>
      <w:r>
        <w:rPr>
          <w:b/>
          <w:bCs/>
          <w:color w:val="000000"/>
          <w:sz w:val="21"/>
          <w:szCs w:val="21"/>
        </w:rPr>
        <w:t xml:space="preserve">2026-07-29 — The </w:t>
      </w:r>
      <w:proofErr w:type="spellStart"/>
      <w:r>
        <w:rPr>
          <w:b/>
          <w:bCs/>
          <w:color w:val="000000"/>
          <w:sz w:val="21"/>
          <w:szCs w:val="21"/>
        </w:rPr>
        <w:t>ClassMind</w:t>
      </w:r>
      <w:proofErr w:type="spellEnd"/>
      <w:r>
        <w:rPr>
          <w:b/>
          <w:bCs/>
          <w:color w:val="000000"/>
          <w:sz w:val="21"/>
          <w:szCs w:val="21"/>
        </w:rPr>
        <w:t xml:space="preserve"> project defined in one commit of 21 files and 5,204 insertions (a126882): scope, requirements, roadmap, decisions, an engineering constitution, and a 1,297-line domain model. The five research documents were archived verbatim as frozen history.</w:t>
      </w:r>
    </w:p>
    <w:p w14:paraId="198A2099" w14:textId="77777777" w:rsidR="002A13FB" w:rsidRDefault="00000000">
      <w:pPr>
        <w:keepNext/>
        <w:spacing w:before="100" w:after="40"/>
      </w:pPr>
      <w:r>
        <w:rPr>
          <w:b/>
          <w:bCs/>
          <w:color w:val="000000"/>
          <w:sz w:val="21"/>
          <w:szCs w:val="21"/>
        </w:rPr>
        <w:t>2026-07-30 — Platform-separation decision recorded. Knowledge-capture process specified and implemented (1ee719a, 55f6cbc, e8e2ab6, 2ddd64d).</w:t>
      </w:r>
    </w:p>
    <w:p w14:paraId="631156A3" w14:textId="77777777" w:rsidR="002A13FB" w:rsidRDefault="00000000">
      <w:pPr>
        <w:keepNext/>
        <w:spacing w:before="140" w:after="40"/>
      </w:pPr>
      <w:r>
        <w:rPr>
          <w:b/>
          <w:bCs/>
          <w:color w:val="1F3864"/>
        </w:rPr>
        <w:t>3. Technical Development</w:t>
      </w:r>
    </w:p>
    <w:p w14:paraId="2B3588E0" w14:textId="77777777" w:rsidR="002A13FB" w:rsidRDefault="00000000">
      <w:pPr>
        <w:pStyle w:val="ListParagraph"/>
        <w:numPr>
          <w:ilvl w:val="0"/>
          <w:numId w:val="1"/>
        </w:numPr>
        <w:spacing w:after="60"/>
      </w:pPr>
      <w:r>
        <w:t>No application code. The output was the design substrate everything later was built against:</w:t>
      </w:r>
    </w:p>
    <w:p w14:paraId="3FD0D52A" w14:textId="77777777" w:rsidR="002A13FB" w:rsidRDefault="00000000">
      <w:pPr>
        <w:pStyle w:val="ListParagraph"/>
        <w:numPr>
          <w:ilvl w:val="0"/>
          <w:numId w:val="1"/>
        </w:numPr>
        <w:spacing w:after="60"/>
      </w:pPr>
      <w:r>
        <w:t>Domain model — the vocabulary. Its central distinction is between what was said (a permanent, append-only record) and what is currently true (derived by reading confirmations in order). A due date that moves from Friday to Monday is two permanent utterances and one changed conclusion, not a contradiction.</w:t>
      </w:r>
    </w:p>
    <w:p w14:paraId="498E734A" w14:textId="77777777" w:rsidR="002A13FB" w:rsidRDefault="00000000">
      <w:pPr>
        <w:pStyle w:val="ListParagraph"/>
        <w:numPr>
          <w:ilvl w:val="0"/>
          <w:numId w:val="1"/>
        </w:numPr>
        <w:spacing w:after="60"/>
      </w:pPr>
      <w:r>
        <w:t>Engineering constitution — nine articles governing later decisions, including that every machine-produced claim must record what produced it, and that any number reported must be regenerable.</w:t>
      </w:r>
    </w:p>
    <w:p w14:paraId="78E9BF36" w14:textId="77777777" w:rsidR="002A13FB" w:rsidRDefault="00000000">
      <w:pPr>
        <w:pStyle w:val="ListParagraph"/>
        <w:numPr>
          <w:ilvl w:val="0"/>
          <w:numId w:val="1"/>
        </w:numPr>
        <w:spacing w:after="60"/>
      </w:pPr>
      <w:r>
        <w:t>Repository structure decided for later</w:t>
      </w:r>
      <w:proofErr w:type="gramStart"/>
      <w:r>
        <w:t>: .knowledge</w:t>
      </w:r>
      <w:proofErr w:type="gramEnd"/>
      <w:r>
        <w:t>/ (permanent), lab/ (disposable), product/ (empty until validated).</w:t>
      </w:r>
    </w:p>
    <w:p w14:paraId="584FEC52" w14:textId="77777777" w:rsidR="002A1E37" w:rsidRDefault="002A1E37" w:rsidP="002A1E37">
      <w:pPr>
        <w:spacing w:after="60"/>
      </w:pPr>
    </w:p>
    <w:p w14:paraId="3D4DE1E7" w14:textId="77777777" w:rsidR="002A1E37" w:rsidRDefault="002A1E37" w:rsidP="002A1E37">
      <w:pPr>
        <w:spacing w:after="60"/>
      </w:pPr>
    </w:p>
    <w:p w14:paraId="3A5978F2" w14:textId="77777777" w:rsidR="002A13FB" w:rsidRDefault="00000000">
      <w:pPr>
        <w:keepNext/>
        <w:spacing w:before="140" w:after="40"/>
      </w:pPr>
      <w:r>
        <w:rPr>
          <w:b/>
          <w:bCs/>
          <w:color w:val="1F3864"/>
        </w:rPr>
        <w:lastRenderedPageBreak/>
        <w:t>4. Research / Decisions</w:t>
      </w:r>
    </w:p>
    <w:p w14:paraId="1581BF59" w14:textId="77777777" w:rsidR="002A13FB" w:rsidRDefault="00000000">
      <w:pPr>
        <w:pStyle w:val="ListParagraph"/>
        <w:numPr>
          <w:ilvl w:val="0"/>
          <w:numId w:val="1"/>
        </w:numPr>
        <w:spacing w:after="60"/>
      </w:pPr>
      <w:r>
        <w:t xml:space="preserve">Six architecture decisions recorded on 2026-07-29, each with alternatives and stated costs: build the LLM extractor first with pattern-matching and NER as comparison baselines; hosted LLM behind a swappable module rather than a local 70B model; one database (PostgreSQL with </w:t>
      </w:r>
      <w:proofErr w:type="spellStart"/>
      <w:r>
        <w:t>pgvector</w:t>
      </w:r>
      <w:proofErr w:type="spellEnd"/>
      <w:r>
        <w:t>) rather than a separate vector index; live in-lecture transcription cut from scope; multi-tenant schema from the first migration; capture every faculty correction as labelled data.</w:t>
      </w:r>
    </w:p>
    <w:p w14:paraId="2D966E3C" w14:textId="77777777" w:rsidR="002A13FB" w:rsidRDefault="00000000">
      <w:pPr>
        <w:pStyle w:val="ListParagraph"/>
        <w:numPr>
          <w:ilvl w:val="0"/>
          <w:numId w:val="1"/>
        </w:numPr>
        <w:spacing w:after="60"/>
      </w:pPr>
      <w:r>
        <w:t>The platform-separation decision (2026-07-30) is the one that shaped everything after: the Experiment Platform generates evidence and is disposable; the Product Platform is built only from validated concepts. Its stated qualifier is that the code is disposable and the evidence is not.</w:t>
      </w:r>
    </w:p>
    <w:p w14:paraId="7F0FB069" w14:textId="77777777" w:rsidR="002A13FB" w:rsidRDefault="00000000">
      <w:pPr>
        <w:pStyle w:val="ListParagraph"/>
        <w:numPr>
          <w:ilvl w:val="0"/>
          <w:numId w:val="1"/>
        </w:numPr>
        <w:spacing w:after="60"/>
      </w:pPr>
      <w:r>
        <w:t>Two design reviews were run and recorded, and both changed the plan. The first retracted a claim that faculty corrections could serve as the graded evaluation dataset (they are single-annotator, non-blind, and cannot measure recall) and withdrew a claim that the accumulated corrections constituted a defensible business asset, on arithmetic grounds.</w:t>
      </w:r>
    </w:p>
    <w:p w14:paraId="17EFAA54" w14:textId="77777777" w:rsidR="002A13FB" w:rsidRDefault="00000000">
      <w:pPr>
        <w:keepNext/>
        <w:spacing w:before="140" w:after="40"/>
      </w:pPr>
      <w:r>
        <w:rPr>
          <w:b/>
          <w:bCs/>
          <w:color w:val="1F3864"/>
        </w:rPr>
        <w:t>5. Testing / Validation</w:t>
      </w:r>
    </w:p>
    <w:p w14:paraId="6066077E" w14:textId="77777777" w:rsidR="002A13FB" w:rsidRDefault="00000000">
      <w:pPr>
        <w:pStyle w:val="ListParagraph"/>
        <w:numPr>
          <w:ilvl w:val="0"/>
          <w:numId w:val="1"/>
        </w:numPr>
        <w:spacing w:after="60"/>
      </w:pPr>
      <w:r>
        <w:t>None. No executable code existed.</w:t>
      </w:r>
    </w:p>
    <w:p w14:paraId="453A68B4" w14:textId="77777777" w:rsidR="002A13FB" w:rsidRDefault="00000000">
      <w:pPr>
        <w:keepNext/>
        <w:spacing w:before="140" w:after="40"/>
      </w:pPr>
      <w:r>
        <w:rPr>
          <w:b/>
          <w:bCs/>
          <w:color w:val="1F3864"/>
        </w:rPr>
        <w:t>6. Problems Encountered</w:t>
      </w:r>
    </w:p>
    <w:p w14:paraId="6CCFABDC" w14:textId="77777777" w:rsidR="002A13FB" w:rsidRDefault="00000000">
      <w:pPr>
        <w:pStyle w:val="ListParagraph"/>
        <w:numPr>
          <w:ilvl w:val="0"/>
          <w:numId w:val="1"/>
        </w:numPr>
        <w:spacing w:after="60"/>
      </w:pPr>
      <w:r>
        <w:t xml:space="preserve">A design error was written and then caught by review within the same week — the evaluation dataset </w:t>
      </w:r>
      <w:proofErr w:type="gramStart"/>
      <w:r>
        <w:t>claim</w:t>
      </w:r>
      <w:proofErr w:type="gramEnd"/>
      <w:r>
        <w:t xml:space="preserve"> above. It was corrected in place with the retraction left visible.</w:t>
      </w:r>
    </w:p>
    <w:p w14:paraId="76011B64" w14:textId="77777777" w:rsidR="002A13FB" w:rsidRDefault="00000000">
      <w:pPr>
        <w:pStyle w:val="ListParagraph"/>
        <w:numPr>
          <w:ilvl w:val="0"/>
          <w:numId w:val="1"/>
        </w:numPr>
        <w:spacing w:after="60"/>
      </w:pPr>
      <w:r>
        <w:t>Terminology drift: the word "Knowledge" was used for two things with opposite properties and was removed from the working vocabulary in favour of a narrower term.</w:t>
      </w:r>
    </w:p>
    <w:p w14:paraId="2384D0ED" w14:textId="77777777" w:rsidR="002A13FB" w:rsidRDefault="00000000">
      <w:pPr>
        <w:keepNext/>
        <w:spacing w:before="140" w:after="40"/>
      </w:pPr>
      <w:r>
        <w:rPr>
          <w:b/>
          <w:bCs/>
          <w:color w:val="1F3864"/>
        </w:rPr>
        <w:t>7. Outcome</w:t>
      </w:r>
    </w:p>
    <w:p w14:paraId="394FE8D8" w14:textId="77777777" w:rsidR="002A13FB" w:rsidRDefault="00000000">
      <w:pPr>
        <w:pStyle w:val="ListParagraph"/>
        <w:numPr>
          <w:ilvl w:val="0"/>
          <w:numId w:val="1"/>
        </w:numPr>
        <w:spacing w:after="60"/>
      </w:pPr>
      <w:r>
        <w:t>A repository, a working method, a frozen vocabulary, nine engineering articles, twelve recorded decisions, and two design-review records. Still zero lines of application code.</w:t>
      </w:r>
    </w:p>
    <w:p w14:paraId="49A46AA7" w14:textId="77777777" w:rsidR="002A13FB" w:rsidRDefault="00000000">
      <w:pPr>
        <w:keepNext/>
        <w:spacing w:before="140" w:after="40"/>
      </w:pPr>
      <w:r>
        <w:rPr>
          <w:b/>
          <w:bCs/>
          <w:color w:val="1F3864"/>
        </w:rPr>
        <w:t>8. Next Week's Plan</w:t>
      </w:r>
    </w:p>
    <w:p w14:paraId="439C6DBF" w14:textId="77777777" w:rsidR="002A13FB" w:rsidRDefault="00000000">
      <w:pPr>
        <w:pStyle w:val="ListParagraph"/>
        <w:numPr>
          <w:ilvl w:val="0"/>
          <w:numId w:val="1"/>
        </w:numPr>
        <w:spacing w:after="60"/>
      </w:pPr>
      <w:r>
        <w:t>Documented in roadmap.md: freeze the validation protocol, then build the Experiment Platform's ingestion path.</w:t>
      </w:r>
    </w:p>
    <w:p w14:paraId="632B137F" w14:textId="77777777" w:rsidR="002A13FB" w:rsidRDefault="00000000">
      <w:pPr>
        <w:keepNext/>
        <w:pBdr>
          <w:bottom w:val="single" w:sz="4" w:space="6" w:color="BFC9D9"/>
        </w:pBdr>
        <w:spacing w:before="220" w:after="60"/>
      </w:pPr>
      <w:r>
        <w:rPr>
          <w:b/>
          <w:bCs/>
          <w:color w:val="2E5496"/>
          <w:sz w:val="26"/>
          <w:szCs w:val="26"/>
        </w:rPr>
        <w:t>Week 3 — Repository Split, Database and Upload Pipeline</w:t>
      </w:r>
    </w:p>
    <w:p w14:paraId="0697EA8C" w14:textId="77777777" w:rsidR="002A13FB" w:rsidRDefault="00000000">
      <w:pPr>
        <w:spacing w:after="120"/>
      </w:pPr>
      <w:r>
        <w:rPr>
          <w:i/>
          <w:iCs/>
          <w:color w:val="595959"/>
          <w:sz w:val="18"/>
          <w:szCs w:val="18"/>
        </w:rPr>
        <w:t>2026-08-03 → 2026-08-09 · All commits on 2026-08-07 — exact</w:t>
      </w:r>
    </w:p>
    <w:p w14:paraId="0D0DB68F" w14:textId="77777777" w:rsidR="002A13FB" w:rsidRDefault="00000000">
      <w:pPr>
        <w:keepNext/>
        <w:spacing w:before="140" w:after="40"/>
      </w:pPr>
      <w:r>
        <w:rPr>
          <w:b/>
          <w:bCs/>
          <w:color w:val="1F3864"/>
        </w:rPr>
        <w:t>1. Objectives</w:t>
      </w:r>
    </w:p>
    <w:p w14:paraId="62213A2E" w14:textId="77777777" w:rsidR="002A13FB" w:rsidRDefault="00000000">
      <w:pPr>
        <w:pStyle w:val="ListParagraph"/>
        <w:numPr>
          <w:ilvl w:val="0"/>
          <w:numId w:val="1"/>
        </w:numPr>
        <w:spacing w:after="60"/>
      </w:pPr>
      <w:r>
        <w:t>Make the two-platform decision physical, then build the first real infrastructure: a place to put audio, a place to record what happened to it, and an API to start the process.</w:t>
      </w:r>
    </w:p>
    <w:p w14:paraId="2FC1D353" w14:textId="77777777" w:rsidR="002A13FB" w:rsidRDefault="00000000">
      <w:pPr>
        <w:keepNext/>
        <w:spacing w:before="140" w:after="40"/>
      </w:pPr>
      <w:r>
        <w:rPr>
          <w:b/>
          <w:bCs/>
          <w:color w:val="1F3864"/>
        </w:rPr>
        <w:t>2. Work Completed</w:t>
      </w:r>
    </w:p>
    <w:p w14:paraId="39D4DE1C" w14:textId="77777777" w:rsidR="002A13FB" w:rsidRDefault="00000000">
      <w:pPr>
        <w:pStyle w:val="ListParagraph"/>
        <w:numPr>
          <w:ilvl w:val="0"/>
          <w:numId w:val="1"/>
        </w:numPr>
        <w:spacing w:after="60"/>
      </w:pPr>
      <w:r>
        <w:t>Capture contract and walkthrough protocol frozen (0c95e58).</w:t>
      </w:r>
    </w:p>
    <w:p w14:paraId="3659B289" w14:textId="77777777" w:rsidR="002A13FB" w:rsidRDefault="00000000">
      <w:pPr>
        <w:pStyle w:val="ListParagraph"/>
        <w:numPr>
          <w:ilvl w:val="0"/>
          <w:numId w:val="1"/>
        </w:numPr>
        <w:spacing w:after="60"/>
      </w:pPr>
      <w:proofErr w:type="spellStart"/>
      <w:r>
        <w:t>ClassMind</w:t>
      </w:r>
      <w:proofErr w:type="spellEnd"/>
      <w:r>
        <w:t xml:space="preserve"> split into three directories (49f5604). product/ contains one README and nothing else — verified: it is still the only file there.</w:t>
      </w:r>
    </w:p>
    <w:p w14:paraId="2A230DDC" w14:textId="77777777" w:rsidR="002A13FB" w:rsidRDefault="00000000">
      <w:pPr>
        <w:pStyle w:val="ListParagraph"/>
        <w:numPr>
          <w:ilvl w:val="0"/>
          <w:numId w:val="1"/>
        </w:numPr>
        <w:spacing w:after="60"/>
      </w:pPr>
      <w:r>
        <w:t xml:space="preserve">Lab v0 scaffolded: Next.js application with typed environment access, a browser </w:t>
      </w:r>
      <w:proofErr w:type="spellStart"/>
      <w:r>
        <w:t>Supabase</w:t>
      </w:r>
      <w:proofErr w:type="spellEnd"/>
      <w:r>
        <w:t xml:space="preserve"> client and a server-only-guarded service-role client.</w:t>
      </w:r>
    </w:p>
    <w:p w14:paraId="1DD76D77" w14:textId="77777777" w:rsidR="002A13FB" w:rsidRDefault="00000000">
      <w:pPr>
        <w:pStyle w:val="ListParagraph"/>
        <w:numPr>
          <w:ilvl w:val="0"/>
          <w:numId w:val="1"/>
        </w:numPr>
        <w:spacing w:after="60"/>
      </w:pPr>
      <w:r>
        <w:t>Milestone 2 component 1 (9d92bc4): the runs table migration and scripts/setup-</w:t>
      </w:r>
      <w:proofErr w:type="spellStart"/>
      <w:r>
        <w:t>storage.mts</w:t>
      </w:r>
      <w:proofErr w:type="spellEnd"/>
      <w:r>
        <w:t>.</w:t>
      </w:r>
    </w:p>
    <w:p w14:paraId="6C8F3F13" w14:textId="77777777" w:rsidR="002A13FB" w:rsidRDefault="00000000">
      <w:pPr>
        <w:pStyle w:val="ListParagraph"/>
        <w:numPr>
          <w:ilvl w:val="0"/>
          <w:numId w:val="1"/>
        </w:numPr>
        <w:spacing w:after="60"/>
      </w:pPr>
      <w:r>
        <w:t>Milestone 2 component 2 (4cae402): POST /</w:t>
      </w:r>
      <w:proofErr w:type="spellStart"/>
      <w:r>
        <w:t>api</w:t>
      </w:r>
      <w:proofErr w:type="spellEnd"/>
      <w:r>
        <w:t>/runs.</w:t>
      </w:r>
    </w:p>
    <w:p w14:paraId="4E73BBBB" w14:textId="77777777" w:rsidR="002A13FB" w:rsidRDefault="00000000">
      <w:pPr>
        <w:keepNext/>
        <w:spacing w:before="140" w:after="40"/>
      </w:pPr>
      <w:r>
        <w:rPr>
          <w:b/>
          <w:bCs/>
          <w:color w:val="1F3864"/>
        </w:rPr>
        <w:lastRenderedPageBreak/>
        <w:t>3. Technical Development</w:t>
      </w:r>
    </w:p>
    <w:p w14:paraId="48F5CA47" w14:textId="77777777" w:rsidR="002A13FB" w:rsidRDefault="00000000">
      <w:pPr>
        <w:pStyle w:val="ListParagraph"/>
        <w:numPr>
          <w:ilvl w:val="0"/>
          <w:numId w:val="1"/>
        </w:numPr>
        <w:spacing w:after="60"/>
      </w:pPr>
      <w:proofErr w:type="spellStart"/>
      <w:proofErr w:type="gramStart"/>
      <w:r>
        <w:t>public.runs</w:t>
      </w:r>
      <w:proofErr w:type="spellEnd"/>
      <w:proofErr w:type="gramEnd"/>
      <w:r>
        <w:t xml:space="preserve"> table — 16 columns including status, </w:t>
      </w:r>
      <w:proofErr w:type="spellStart"/>
      <w:r>
        <w:t>storage_path</w:t>
      </w:r>
      <w:proofErr w:type="spellEnd"/>
      <w:r>
        <w:t xml:space="preserve">, </w:t>
      </w:r>
      <w:proofErr w:type="spellStart"/>
      <w:r>
        <w:t>provider_job_id</w:t>
      </w:r>
      <w:proofErr w:type="spellEnd"/>
      <w:r>
        <w:t xml:space="preserve"> (unique), </w:t>
      </w:r>
      <w:proofErr w:type="spellStart"/>
      <w:r>
        <w:t>raw_transcription_response</w:t>
      </w:r>
      <w:proofErr w:type="spellEnd"/>
      <w:r>
        <w:t xml:space="preserve"> (</w:t>
      </w:r>
      <w:proofErr w:type="spellStart"/>
      <w:r>
        <w:t>jsonb</w:t>
      </w:r>
      <w:proofErr w:type="spellEnd"/>
      <w:r>
        <w:t>), provenance (</w:t>
      </w:r>
      <w:proofErr w:type="spellStart"/>
      <w:r>
        <w:t>jsonb</w:t>
      </w:r>
      <w:proofErr w:type="spellEnd"/>
      <w:r>
        <w:t>). RLS enabled with zero policies, deny-by-default, because only the server-side service-role client touches it.</w:t>
      </w:r>
    </w:p>
    <w:p w14:paraId="185DDB5D" w14:textId="77777777" w:rsidR="002A13FB" w:rsidRDefault="00000000">
      <w:pPr>
        <w:pStyle w:val="ListParagraph"/>
        <w:numPr>
          <w:ilvl w:val="0"/>
          <w:numId w:val="1"/>
        </w:numPr>
        <w:spacing w:after="60"/>
      </w:pPr>
      <w:r>
        <w:t>No foreign key to any course or session concept, with a guardrail comment in the migration explaining that which table a future FK should point at is exactly what the validation exercise exists to settle.</w:t>
      </w:r>
    </w:p>
    <w:p w14:paraId="63B542E5" w14:textId="77777777" w:rsidR="002A13FB" w:rsidRDefault="00000000">
      <w:pPr>
        <w:pStyle w:val="ListParagraph"/>
        <w:numPr>
          <w:ilvl w:val="0"/>
          <w:numId w:val="1"/>
        </w:numPr>
        <w:spacing w:after="60"/>
      </w:pPr>
      <w:r>
        <w:t>POST /</w:t>
      </w:r>
      <w:proofErr w:type="spellStart"/>
      <w:r>
        <w:t>api</w:t>
      </w:r>
      <w:proofErr w:type="spellEnd"/>
      <w:r>
        <w:t xml:space="preserve">/runs validates MIME type and size against shared limits, generates the run id server-side so the storage path is known before the row is written, and mints a </w:t>
      </w:r>
      <w:proofErr w:type="spellStart"/>
      <w:r>
        <w:t>Supabase</w:t>
      </w:r>
      <w:proofErr w:type="spellEnd"/>
      <w:r>
        <w:t xml:space="preserve"> signed upload URL. Audio bytes never pass through the application server on upload — the browser PUTs directly to storage.</w:t>
      </w:r>
    </w:p>
    <w:p w14:paraId="3BD4294D" w14:textId="77777777" w:rsidR="002A13FB" w:rsidRDefault="00000000">
      <w:pPr>
        <w:pStyle w:val="ListParagraph"/>
        <w:numPr>
          <w:ilvl w:val="0"/>
          <w:numId w:val="1"/>
        </w:numPr>
        <w:spacing w:after="60"/>
      </w:pPr>
      <w:r>
        <w:t xml:space="preserve">Async job lifecycle — because Sarvam's Batch API is asynchronous, a run models a job, not a request. </w:t>
      </w:r>
      <w:proofErr w:type="spellStart"/>
      <w:r>
        <w:t>provider_job_id</w:t>
      </w:r>
      <w:proofErr w:type="spellEnd"/>
      <w:r>
        <w:t xml:space="preserve"> is what makes an in-flight transcription resumable across a page refresh or a server restart.</w:t>
      </w:r>
    </w:p>
    <w:p w14:paraId="55414E35" w14:textId="77777777" w:rsidR="002A13FB" w:rsidRDefault="00000000">
      <w:pPr>
        <w:keepNext/>
        <w:spacing w:before="140" w:after="40"/>
      </w:pPr>
      <w:r>
        <w:rPr>
          <w:b/>
          <w:bCs/>
          <w:color w:val="1F3864"/>
        </w:rPr>
        <w:t>4. Research / Decisions</w:t>
      </w:r>
    </w:p>
    <w:p w14:paraId="45621BEC" w14:textId="77777777" w:rsidR="002A13FB" w:rsidRDefault="00000000">
      <w:pPr>
        <w:pStyle w:val="ListParagraph"/>
        <w:numPr>
          <w:ilvl w:val="0"/>
          <w:numId w:val="1"/>
        </w:numPr>
        <w:spacing w:after="60"/>
      </w:pPr>
      <w:r>
        <w:t xml:space="preserve">Four decisions were made this week but, at the time, were recorded only in commit messages and source comments — they were promoted into decisions.md a week later (see Week 4): the stack (Next.js + TypeScript + Tailwind + </w:t>
      </w:r>
      <w:proofErr w:type="spellStart"/>
      <w:r>
        <w:t>Supabase</w:t>
      </w:r>
      <w:proofErr w:type="spellEnd"/>
      <w:r>
        <w:t xml:space="preserve"> + Sarvam); permitting the Lab to use a database and an HTTP API, reversing an earlier constraint; modelling a run as an async job; and keeping Course Context out of Lab v0.</w:t>
      </w:r>
    </w:p>
    <w:p w14:paraId="5FD61050" w14:textId="77777777" w:rsidR="002A13FB" w:rsidRDefault="00000000">
      <w:pPr>
        <w:keepNext/>
        <w:spacing w:before="140" w:after="40"/>
      </w:pPr>
      <w:r>
        <w:rPr>
          <w:b/>
          <w:bCs/>
          <w:color w:val="1F3864"/>
        </w:rPr>
        <w:t>5. Testing / Validation</w:t>
      </w:r>
    </w:p>
    <w:p w14:paraId="323CB643" w14:textId="77777777" w:rsidR="002A13FB" w:rsidRDefault="00000000">
      <w:pPr>
        <w:pStyle w:val="ListParagraph"/>
        <w:numPr>
          <w:ilvl w:val="0"/>
          <w:numId w:val="1"/>
        </w:numPr>
        <w:spacing w:after="60"/>
      </w:pPr>
      <w:proofErr w:type="spellStart"/>
      <w:r>
        <w:t>npm</w:t>
      </w:r>
      <w:proofErr w:type="spellEnd"/>
      <w:r>
        <w:t xml:space="preserve"> run build passes without real credentials, and / was confirmed dynamic — so the build never depends on reaching </w:t>
      </w:r>
      <w:proofErr w:type="spellStart"/>
      <w:r>
        <w:t>Supabase</w:t>
      </w:r>
      <w:proofErr w:type="spellEnd"/>
      <w:r>
        <w:t>.</w:t>
      </w:r>
    </w:p>
    <w:p w14:paraId="5E290314" w14:textId="77777777" w:rsidR="002A13FB" w:rsidRDefault="00000000">
      <w:pPr>
        <w:pStyle w:val="ListParagraph"/>
        <w:numPr>
          <w:ilvl w:val="0"/>
          <w:numId w:val="1"/>
        </w:numPr>
        <w:spacing w:after="60"/>
      </w:pPr>
      <w:r>
        <w:t xml:space="preserve">git check-ignore -v run before and after fixing </w:t>
      </w:r>
      <w:proofErr w:type="gramStart"/>
      <w:r>
        <w:t>the .</w:t>
      </w:r>
      <w:proofErr w:type="spellStart"/>
      <w:r>
        <w:t>env</w:t>
      </w:r>
      <w:proofErr w:type="gramEnd"/>
      <w:r>
        <w:t>.example</w:t>
      </w:r>
      <w:proofErr w:type="spellEnd"/>
      <w:r>
        <w:t xml:space="preserve"> problem (E14).</w:t>
      </w:r>
    </w:p>
    <w:p w14:paraId="6667EED4" w14:textId="77777777" w:rsidR="002A13FB" w:rsidRDefault="00000000">
      <w:pPr>
        <w:keepNext/>
        <w:spacing w:before="140" w:after="40"/>
      </w:pPr>
      <w:r>
        <w:rPr>
          <w:b/>
          <w:bCs/>
          <w:color w:val="1F3864"/>
        </w:rPr>
        <w:t>6. Problems Encountered</w:t>
      </w:r>
    </w:p>
    <w:p w14:paraId="3C422FAE" w14:textId="77777777" w:rsidR="002A13FB" w:rsidRDefault="00000000">
      <w:pPr>
        <w:pStyle w:val="ListParagraph"/>
        <w:numPr>
          <w:ilvl w:val="0"/>
          <w:numId w:val="1"/>
        </w:numPr>
        <w:spacing w:after="60"/>
      </w:pPr>
      <w:proofErr w:type="gramStart"/>
      <w:r>
        <w:t>.</w:t>
      </w:r>
      <w:proofErr w:type="spellStart"/>
      <w:r>
        <w:t>gitignore</w:t>
      </w:r>
      <w:proofErr w:type="spellEnd"/>
      <w:proofErr w:type="gramEnd"/>
      <w:r>
        <w:t xml:space="preserve"> was silently </w:t>
      </w:r>
      <w:proofErr w:type="gramStart"/>
      <w:r>
        <w:t>swallowing .</w:t>
      </w:r>
      <w:proofErr w:type="spellStart"/>
      <w:r>
        <w:t>env</w:t>
      </w:r>
      <w:proofErr w:type="gramEnd"/>
      <w:r>
        <w:t>.example</w:t>
      </w:r>
      <w:proofErr w:type="spellEnd"/>
      <w:r>
        <w:t xml:space="preserve"> (42af125). Found and fixed; the example environment file had been invisible to anyone cloning the repository.</w:t>
      </w:r>
    </w:p>
    <w:p w14:paraId="522BF8EE" w14:textId="77777777" w:rsidR="002A13FB" w:rsidRDefault="00000000">
      <w:pPr>
        <w:pStyle w:val="ListParagraph"/>
        <w:numPr>
          <w:ilvl w:val="0"/>
          <w:numId w:val="1"/>
        </w:numPr>
        <w:spacing w:after="60"/>
      </w:pPr>
      <w:r>
        <w:t xml:space="preserve">Two manual blockers, both needing account access: no </w:t>
      </w:r>
      <w:proofErr w:type="spellStart"/>
      <w:r>
        <w:t>Supabase</w:t>
      </w:r>
      <w:proofErr w:type="spellEnd"/>
      <w:r>
        <w:t xml:space="preserve"> project and </w:t>
      </w:r>
      <w:proofErr w:type="gramStart"/>
      <w:r>
        <w:t>no .</w:t>
      </w:r>
      <w:proofErr w:type="spellStart"/>
      <w:r>
        <w:t>env</w:t>
      </w:r>
      <w:proofErr w:type="gramEnd"/>
      <w:r>
        <w:t>.local</w:t>
      </w:r>
      <w:proofErr w:type="spellEnd"/>
      <w:r>
        <w:t>, so the migration had never been applied and the bucket had never been provisioned; and no Sarvam API key. Building could continue; live testing could not.</w:t>
      </w:r>
    </w:p>
    <w:p w14:paraId="7BF9B0AD" w14:textId="77777777" w:rsidR="002A13FB" w:rsidRDefault="00000000">
      <w:pPr>
        <w:pStyle w:val="ListParagraph"/>
        <w:numPr>
          <w:ilvl w:val="0"/>
          <w:numId w:val="1"/>
        </w:numPr>
        <w:spacing w:after="60"/>
      </w:pPr>
      <w:r>
        <w:t>Sarvam's terms on secondary use of submitted audio were flagged as unread and a precondition to the first upload. They had been listed as "Next" since 2026-07-29.</w:t>
      </w:r>
    </w:p>
    <w:p w14:paraId="34FBE478" w14:textId="77777777" w:rsidR="002A13FB" w:rsidRDefault="00000000">
      <w:pPr>
        <w:keepNext/>
        <w:spacing w:before="140" w:after="40"/>
      </w:pPr>
      <w:r>
        <w:rPr>
          <w:b/>
          <w:bCs/>
          <w:color w:val="1F3864"/>
        </w:rPr>
        <w:t>7. Outcome</w:t>
      </w:r>
    </w:p>
    <w:p w14:paraId="3E78A0BE" w14:textId="77777777" w:rsidR="002A13FB" w:rsidRDefault="00000000">
      <w:pPr>
        <w:pStyle w:val="ListParagraph"/>
        <w:numPr>
          <w:ilvl w:val="0"/>
          <w:numId w:val="1"/>
        </w:numPr>
        <w:spacing w:after="60"/>
      </w:pPr>
      <w:r>
        <w:t xml:space="preserve">A running Next.js application, a designed database, a storage setup script, and a working upload API — none of it yet connected to a real </w:t>
      </w:r>
      <w:proofErr w:type="spellStart"/>
      <w:r>
        <w:t>Supabase</w:t>
      </w:r>
      <w:proofErr w:type="spellEnd"/>
      <w:r>
        <w:t xml:space="preserve"> project or a real transcription service.</w:t>
      </w:r>
    </w:p>
    <w:p w14:paraId="34BB6800" w14:textId="77777777" w:rsidR="002A13FB" w:rsidRDefault="00000000">
      <w:pPr>
        <w:keepNext/>
        <w:spacing w:before="140" w:after="40"/>
      </w:pPr>
      <w:r>
        <w:rPr>
          <w:b/>
          <w:bCs/>
          <w:color w:val="1F3864"/>
        </w:rPr>
        <w:t>8. Next Week's Plan</w:t>
      </w:r>
    </w:p>
    <w:p w14:paraId="14918CB6" w14:textId="77777777" w:rsidR="002A13FB" w:rsidRDefault="00000000">
      <w:pPr>
        <w:pStyle w:val="ListParagraph"/>
        <w:numPr>
          <w:ilvl w:val="0"/>
          <w:numId w:val="1"/>
        </w:numPr>
        <w:spacing w:after="60"/>
      </w:pPr>
      <w:r>
        <w:t>Documented in progress.md: Milestone 2 component 3 — the transcription provider interface, the Sarvam adapter, and the submit/poll routes.</w:t>
      </w:r>
    </w:p>
    <w:p w14:paraId="04E50437" w14:textId="77777777" w:rsidR="002A1E37" w:rsidRDefault="002A1E37" w:rsidP="002A1E37">
      <w:pPr>
        <w:spacing w:after="60"/>
      </w:pPr>
    </w:p>
    <w:p w14:paraId="1FDDCD97" w14:textId="77777777" w:rsidR="002A1E37" w:rsidRDefault="002A1E37" w:rsidP="002A1E37">
      <w:pPr>
        <w:spacing w:after="60"/>
      </w:pPr>
    </w:p>
    <w:p w14:paraId="2ECFEB40" w14:textId="77777777" w:rsidR="002A13FB" w:rsidRDefault="00000000">
      <w:pPr>
        <w:keepNext/>
        <w:pBdr>
          <w:bottom w:val="single" w:sz="4" w:space="6" w:color="BFC9D9"/>
        </w:pBdr>
        <w:spacing w:before="220" w:after="60"/>
      </w:pPr>
      <w:r>
        <w:rPr>
          <w:b/>
          <w:bCs/>
          <w:color w:val="2E5496"/>
          <w:sz w:val="26"/>
          <w:szCs w:val="26"/>
        </w:rPr>
        <w:lastRenderedPageBreak/>
        <w:t>Week 4 — Documentation Audit and Correction</w:t>
      </w:r>
    </w:p>
    <w:p w14:paraId="7980B483" w14:textId="77777777" w:rsidR="002A13FB" w:rsidRDefault="00000000">
      <w:pPr>
        <w:spacing w:after="120"/>
      </w:pPr>
      <w:r>
        <w:rPr>
          <w:i/>
          <w:iCs/>
          <w:color w:val="595959"/>
          <w:sz w:val="18"/>
          <w:szCs w:val="18"/>
        </w:rPr>
        <w:t>2026-08-10 → 2026-08-16 · All commits on 2026-08-11 — exact</w:t>
      </w:r>
    </w:p>
    <w:p w14:paraId="599A039E" w14:textId="77777777" w:rsidR="002A13FB" w:rsidRDefault="00000000">
      <w:pPr>
        <w:keepNext/>
        <w:spacing w:before="140" w:after="40"/>
      </w:pPr>
      <w:r>
        <w:rPr>
          <w:b/>
          <w:bCs/>
          <w:color w:val="1F3864"/>
        </w:rPr>
        <w:t>1. Objectives</w:t>
      </w:r>
    </w:p>
    <w:p w14:paraId="0489B252" w14:textId="77777777" w:rsidR="002A13FB" w:rsidRDefault="00000000">
      <w:pPr>
        <w:pStyle w:val="ListParagraph"/>
        <w:numPr>
          <w:ilvl w:val="0"/>
          <w:numId w:val="1"/>
        </w:numPr>
        <w:spacing w:after="60"/>
      </w:pPr>
      <w:r>
        <w:t>Audit every project document against the code that now existed, and correct anything that had drifted.</w:t>
      </w:r>
    </w:p>
    <w:p w14:paraId="318AB92D" w14:textId="77777777" w:rsidR="002A13FB" w:rsidRDefault="00000000">
      <w:pPr>
        <w:keepNext/>
        <w:spacing w:before="140" w:after="40"/>
      </w:pPr>
      <w:r>
        <w:rPr>
          <w:b/>
          <w:bCs/>
          <w:color w:val="1F3864"/>
        </w:rPr>
        <w:t>2. Work Completed</w:t>
      </w:r>
    </w:p>
    <w:p w14:paraId="31EEAE78" w14:textId="77777777" w:rsidR="002A13FB" w:rsidRDefault="00000000">
      <w:pPr>
        <w:pStyle w:val="ListParagraph"/>
        <w:numPr>
          <w:ilvl w:val="0"/>
          <w:numId w:val="1"/>
        </w:numPr>
        <w:spacing w:after="60"/>
      </w:pPr>
      <w:r>
        <w:t>A seven-file reconciliation. No source file was modified this week — verified: all 34 commits touch only README.md, decisions.md, roadmap.md, project.md and progress.md.</w:t>
      </w:r>
    </w:p>
    <w:p w14:paraId="2CA7F122" w14:textId="77777777" w:rsidR="002A13FB" w:rsidRDefault="00000000">
      <w:pPr>
        <w:keepNext/>
        <w:spacing w:before="140" w:after="40"/>
      </w:pPr>
      <w:r>
        <w:rPr>
          <w:b/>
          <w:bCs/>
          <w:color w:val="1F3864"/>
        </w:rPr>
        <w:t>3. Technical Development</w:t>
      </w:r>
    </w:p>
    <w:p w14:paraId="41DA8064" w14:textId="77777777" w:rsidR="002A13FB" w:rsidRDefault="00000000">
      <w:pPr>
        <w:pStyle w:val="ListParagraph"/>
        <w:numPr>
          <w:ilvl w:val="0"/>
          <w:numId w:val="1"/>
        </w:numPr>
        <w:spacing w:after="60"/>
      </w:pPr>
      <w:r>
        <w:t>None, by design.</w:t>
      </w:r>
    </w:p>
    <w:p w14:paraId="767C4A67" w14:textId="77777777" w:rsidR="002A13FB" w:rsidRDefault="00000000">
      <w:pPr>
        <w:keepNext/>
        <w:spacing w:before="140" w:after="40"/>
      </w:pPr>
      <w:r>
        <w:rPr>
          <w:b/>
          <w:bCs/>
          <w:color w:val="1F3864"/>
        </w:rPr>
        <w:t>4. Research / Decisions</w:t>
      </w:r>
    </w:p>
    <w:p w14:paraId="193F359A" w14:textId="77777777" w:rsidR="002A13FB" w:rsidRDefault="00000000">
      <w:pPr>
        <w:pStyle w:val="ListParagraph"/>
        <w:numPr>
          <w:ilvl w:val="0"/>
          <w:numId w:val="1"/>
        </w:numPr>
        <w:spacing w:after="60"/>
      </w:pPr>
      <w:r>
        <w:t>Three findings, the first two of which are corrections rather than additions:</w:t>
      </w:r>
    </w:p>
    <w:p w14:paraId="28F802E1" w14:textId="77777777" w:rsidR="002A13FB" w:rsidRDefault="00000000">
      <w:pPr>
        <w:pStyle w:val="ListParagraph"/>
        <w:numPr>
          <w:ilvl w:val="0"/>
          <w:numId w:val="1"/>
        </w:numPr>
        <w:spacing w:after="60"/>
      </w:pPr>
      <w:r>
        <w:t xml:space="preserve">A false justification was found and retracted. README.md claimed "Lab v0 exists only because steps 2 and 8 of the </w:t>
      </w:r>
      <w:proofErr w:type="gramStart"/>
      <w:r>
        <w:t>walkthrough</w:t>
      </w:r>
      <w:proofErr w:type="gramEnd"/>
      <w:r>
        <w:t xml:space="preserve"> require a transcript." The frozen protocol says step 2 is "transcribe with whatever ASR is nearest to hand… 20 min." The validation exercise never required Lab v0. Engineering work was being justified by a mandate that a frozen document does not contain. The honest replacement was recorded as a new decision: Lab v0 is an independently chosen platform for repeatable, measurable, reproducible transcription. It validates no concept and discharges no part of the validation exercise.</w:t>
      </w:r>
    </w:p>
    <w:p w14:paraId="4D93327A" w14:textId="77777777" w:rsidR="002A13FB" w:rsidRDefault="00000000">
      <w:pPr>
        <w:pStyle w:val="ListParagraph"/>
        <w:numPr>
          <w:ilvl w:val="0"/>
          <w:numId w:val="1"/>
        </w:numPr>
        <w:spacing w:after="60"/>
      </w:pPr>
      <w:r>
        <w:t>A misattributed constraint was withdrawn. lab/README.md banned "no database, no HTTP API" citing Constitution Article VII — but that article governs evaluation-run records and prescribes "one flat table and a directory of JSONL files." A sentence prescribing one table had been read as a prohibition on tables. The constraint was withdrawn as a misreading; the constitution itself needed no change and got none.</w:t>
      </w:r>
    </w:p>
    <w:p w14:paraId="230449C4" w14:textId="77777777" w:rsidR="002A13FB" w:rsidRDefault="00000000">
      <w:pPr>
        <w:pStyle w:val="ListParagraph"/>
        <w:numPr>
          <w:ilvl w:val="0"/>
          <w:numId w:val="1"/>
        </w:numPr>
        <w:spacing w:after="60"/>
      </w:pPr>
      <w:r>
        <w:t>Four decisions from 2026-08-07 were recovered from commit messages and source comments into decisions.md.</w:t>
      </w:r>
    </w:p>
    <w:p w14:paraId="768E96B4" w14:textId="77777777" w:rsidR="002A13FB" w:rsidRDefault="00000000">
      <w:pPr>
        <w:keepNext/>
        <w:spacing w:before="140" w:after="40"/>
      </w:pPr>
      <w:r>
        <w:rPr>
          <w:b/>
          <w:bCs/>
          <w:color w:val="1F3864"/>
        </w:rPr>
        <w:t>5. Testing / Validation</w:t>
      </w:r>
    </w:p>
    <w:p w14:paraId="57386190" w14:textId="77777777" w:rsidR="002A13FB" w:rsidRDefault="00000000">
      <w:pPr>
        <w:pStyle w:val="ListParagraph"/>
        <w:numPr>
          <w:ilvl w:val="0"/>
          <w:numId w:val="1"/>
        </w:numPr>
        <w:spacing w:after="60"/>
      </w:pPr>
      <w:r>
        <w:t>No tests. This was a document audit.</w:t>
      </w:r>
    </w:p>
    <w:p w14:paraId="2903B9FD" w14:textId="77777777" w:rsidR="002A13FB" w:rsidRDefault="00000000">
      <w:pPr>
        <w:keepNext/>
        <w:spacing w:before="140" w:after="40"/>
      </w:pPr>
      <w:r>
        <w:rPr>
          <w:b/>
          <w:bCs/>
          <w:color w:val="1F3864"/>
        </w:rPr>
        <w:t>6. Problems Encountered</w:t>
      </w:r>
    </w:p>
    <w:p w14:paraId="0F02EF3D" w14:textId="77777777" w:rsidR="002A13FB" w:rsidRDefault="00000000">
      <w:pPr>
        <w:pStyle w:val="ListParagraph"/>
        <w:numPr>
          <w:ilvl w:val="0"/>
          <w:numId w:val="1"/>
        </w:numPr>
        <w:spacing w:after="60"/>
      </w:pPr>
      <w:r>
        <w:t>The audit itself was the response to a problem: decisions were living in commit messages and source comments where the two read-only co-founders could not find them, and at least one document had made a claim the frozen protocol contradicted. Under a single-writer model where the repository is the only shared channel, that class of error is invisible to everyone except the person who wrote it.</w:t>
      </w:r>
    </w:p>
    <w:p w14:paraId="7EA09FD8" w14:textId="77777777" w:rsidR="002A13FB" w:rsidRDefault="00000000">
      <w:pPr>
        <w:pStyle w:val="ListParagraph"/>
        <w:numPr>
          <w:ilvl w:val="0"/>
          <w:numId w:val="1"/>
        </w:numPr>
        <w:spacing w:after="60"/>
      </w:pPr>
      <w:r>
        <w:t>The same entry recorded that booking the validation exercise remained unscheduled, and named its continued slippage as the cost of that week's decision.</w:t>
      </w:r>
    </w:p>
    <w:p w14:paraId="73211382" w14:textId="77777777" w:rsidR="002A13FB" w:rsidRDefault="00000000">
      <w:pPr>
        <w:keepNext/>
        <w:spacing w:before="140" w:after="40"/>
      </w:pPr>
      <w:r>
        <w:rPr>
          <w:b/>
          <w:bCs/>
          <w:color w:val="1F3864"/>
        </w:rPr>
        <w:t>7. Outcome</w:t>
      </w:r>
    </w:p>
    <w:p w14:paraId="56F64DBF" w14:textId="77777777" w:rsidR="002A13FB" w:rsidRDefault="00000000">
      <w:pPr>
        <w:pStyle w:val="ListParagraph"/>
        <w:numPr>
          <w:ilvl w:val="0"/>
          <w:numId w:val="1"/>
        </w:numPr>
        <w:spacing w:after="60"/>
      </w:pPr>
      <w:r>
        <w:t>Documentation consistent with the code. One false claim retracted, one misreading withdrawn, four decisions recovered. No functional change.</w:t>
      </w:r>
    </w:p>
    <w:p w14:paraId="42118B67" w14:textId="77777777" w:rsidR="002A13FB" w:rsidRDefault="00000000">
      <w:pPr>
        <w:keepNext/>
        <w:spacing w:before="140" w:after="40"/>
      </w:pPr>
      <w:r>
        <w:rPr>
          <w:b/>
          <w:bCs/>
          <w:color w:val="1F3864"/>
        </w:rPr>
        <w:lastRenderedPageBreak/>
        <w:t>8. Next Week's Plan</w:t>
      </w:r>
    </w:p>
    <w:p w14:paraId="361DC14A" w14:textId="77777777" w:rsidR="002A13FB" w:rsidRDefault="00000000">
      <w:pPr>
        <w:pStyle w:val="ListParagraph"/>
        <w:numPr>
          <w:ilvl w:val="0"/>
          <w:numId w:val="1"/>
        </w:numPr>
        <w:spacing w:after="60"/>
      </w:pPr>
      <w:r>
        <w:t>Documented: Milestone 2 component 3 — the Sarvam adapter and the submit/poll routes. Also documented, and not done: book the validation exercise.</w:t>
      </w:r>
    </w:p>
    <w:p w14:paraId="2E8D09AD" w14:textId="77777777" w:rsidR="002A13FB" w:rsidRDefault="00000000">
      <w:pPr>
        <w:keepNext/>
        <w:pBdr>
          <w:bottom w:val="single" w:sz="4" w:space="6" w:color="BFC9D9"/>
        </w:pBdr>
        <w:spacing w:before="220" w:after="60"/>
      </w:pPr>
      <w:r>
        <w:rPr>
          <w:b/>
          <w:bCs/>
          <w:color w:val="2E5496"/>
          <w:sz w:val="26"/>
          <w:szCs w:val="26"/>
        </w:rPr>
        <w:t>Week 5 — Transcription Pipeline, Interface, and a Real Failure</w:t>
      </w:r>
    </w:p>
    <w:p w14:paraId="73B90ADC" w14:textId="77777777" w:rsidR="002A13FB" w:rsidRDefault="00000000">
      <w:pPr>
        <w:spacing w:after="120"/>
      </w:pPr>
      <w:r>
        <w:rPr>
          <w:i/>
          <w:iCs/>
          <w:color w:val="595959"/>
          <w:sz w:val="18"/>
          <w:szCs w:val="18"/>
        </w:rPr>
        <w:t>2026-08-17 → 2026-08-23 · Commits on Aug 19 and Aug 21 — exact</w:t>
      </w:r>
    </w:p>
    <w:p w14:paraId="1CE29209" w14:textId="77777777" w:rsidR="002A13FB" w:rsidRDefault="00000000">
      <w:pPr>
        <w:pStyle w:val="ListParagraph"/>
        <w:numPr>
          <w:ilvl w:val="0"/>
          <w:numId w:val="1"/>
        </w:numPr>
        <w:spacing w:after="60"/>
      </w:pPr>
      <w:r>
        <w:t>This week contains two distinct pieces of work two days apart. Both are reported here because they fall in the same calendar week.</w:t>
      </w:r>
    </w:p>
    <w:p w14:paraId="3B091D57" w14:textId="77777777" w:rsidR="002A13FB" w:rsidRDefault="00000000">
      <w:pPr>
        <w:keepNext/>
        <w:spacing w:before="140" w:after="40"/>
      </w:pPr>
      <w:r>
        <w:rPr>
          <w:b/>
          <w:bCs/>
          <w:color w:val="1F3864"/>
        </w:rPr>
        <w:t>1. Objectives</w:t>
      </w:r>
    </w:p>
    <w:p w14:paraId="67B763AD" w14:textId="77777777" w:rsidR="002A13FB" w:rsidRDefault="00000000">
      <w:pPr>
        <w:pStyle w:val="ListParagraph"/>
        <w:numPr>
          <w:ilvl w:val="0"/>
          <w:numId w:val="1"/>
        </w:numPr>
        <w:spacing w:after="60"/>
      </w:pPr>
      <w:r>
        <w:t>Connect the pipeline to a real transcription service, get a real lecture through it end to end, then make the result visible and test it on genuinely different audio.</w:t>
      </w:r>
    </w:p>
    <w:p w14:paraId="0177D239" w14:textId="77777777" w:rsidR="002A13FB" w:rsidRDefault="00000000">
      <w:pPr>
        <w:keepNext/>
        <w:spacing w:before="140" w:after="40"/>
      </w:pPr>
      <w:r>
        <w:rPr>
          <w:b/>
          <w:bCs/>
          <w:color w:val="1F3864"/>
        </w:rPr>
        <w:t>2. Work Completed</w:t>
      </w:r>
    </w:p>
    <w:p w14:paraId="6CC8772C" w14:textId="77777777" w:rsidR="002A13FB" w:rsidRDefault="00000000">
      <w:pPr>
        <w:keepNext/>
        <w:spacing w:before="100" w:after="40"/>
      </w:pPr>
      <w:r>
        <w:rPr>
          <w:b/>
          <w:bCs/>
          <w:color w:val="000000"/>
          <w:sz w:val="21"/>
          <w:szCs w:val="21"/>
        </w:rPr>
        <w:t>2026-08-19 — the transcription pipeline (b3db63b, 10 files, 631 insertions)</w:t>
      </w:r>
    </w:p>
    <w:p w14:paraId="6190C21A" w14:textId="77777777" w:rsidR="002A13FB" w:rsidRDefault="00000000">
      <w:pPr>
        <w:pStyle w:val="ListParagraph"/>
        <w:numPr>
          <w:ilvl w:val="0"/>
          <w:numId w:val="1"/>
        </w:numPr>
        <w:spacing w:after="60"/>
      </w:pPr>
      <w:proofErr w:type="spellStart"/>
      <w:r>
        <w:t>TranscriptionProvider</w:t>
      </w:r>
      <w:proofErr w:type="spellEnd"/>
      <w:r>
        <w:t xml:space="preserve"> interface, so the vendor sits behind a boundary.</w:t>
      </w:r>
    </w:p>
    <w:p w14:paraId="09735337" w14:textId="77777777" w:rsidR="002A13FB" w:rsidRDefault="00000000">
      <w:pPr>
        <w:pStyle w:val="ListParagraph"/>
        <w:numPr>
          <w:ilvl w:val="0"/>
          <w:numId w:val="1"/>
        </w:numPr>
        <w:spacing w:after="60"/>
      </w:pPr>
      <w:r>
        <w:t xml:space="preserve">Sarvam Batch adapter implementing the full seven-step flow: initiate → upload-files → PUT to a </w:t>
      </w:r>
      <w:proofErr w:type="spellStart"/>
      <w:r>
        <w:t>presigned</w:t>
      </w:r>
      <w:proofErr w:type="spellEnd"/>
      <w:r>
        <w:t xml:space="preserve"> URL → start → poll status → download-files → GET result.</w:t>
      </w:r>
    </w:p>
    <w:p w14:paraId="284C0A72" w14:textId="77777777" w:rsidR="002A13FB" w:rsidRDefault="00000000">
      <w:pPr>
        <w:pStyle w:val="ListParagraph"/>
        <w:numPr>
          <w:ilvl w:val="0"/>
          <w:numId w:val="1"/>
        </w:numPr>
        <w:spacing w:after="60"/>
      </w:pPr>
      <w:r>
        <w:t>POST /</w:t>
      </w:r>
      <w:proofErr w:type="spellStart"/>
      <w:r>
        <w:t>api</w:t>
      </w:r>
      <w:proofErr w:type="spellEnd"/>
      <w:r>
        <w:t>/runs/[id]/transcribe and POST /</w:t>
      </w:r>
      <w:proofErr w:type="spellStart"/>
      <w:r>
        <w:t>api</w:t>
      </w:r>
      <w:proofErr w:type="spellEnd"/>
      <w:r>
        <w:t>/runs/[id]/poll.</w:t>
      </w:r>
    </w:p>
    <w:p w14:paraId="08398A5D" w14:textId="77777777" w:rsidR="002A13FB" w:rsidRDefault="00000000">
      <w:pPr>
        <w:pStyle w:val="ListParagraph"/>
        <w:numPr>
          <w:ilvl w:val="0"/>
          <w:numId w:val="1"/>
        </w:numPr>
        <w:spacing w:after="60"/>
      </w:pPr>
      <w:r>
        <w:t>Provenance module. Provenance is written in the same UPDATE as the transcript, because the constitution forbids retrofitting it.</w:t>
      </w:r>
    </w:p>
    <w:p w14:paraId="227DC82F" w14:textId="77777777" w:rsidR="002A13FB" w:rsidRDefault="00000000">
      <w:pPr>
        <w:pStyle w:val="ListParagraph"/>
        <w:numPr>
          <w:ilvl w:val="0"/>
          <w:numId w:val="1"/>
        </w:numPr>
        <w:spacing w:after="60"/>
      </w:pPr>
      <w:r>
        <w:t>First successful transcription (RUN 1): Class 12 Electric Charges, 22.4 MB, detected hi-IN, mode: transcribe, 51.3 s, 114 timed segments, 85,742 characters of prose.</w:t>
      </w:r>
    </w:p>
    <w:p w14:paraId="4E7587F8" w14:textId="77777777" w:rsidR="002A13FB" w:rsidRDefault="00000000">
      <w:pPr>
        <w:keepNext/>
        <w:spacing w:before="100" w:after="40"/>
      </w:pPr>
      <w:r>
        <w:rPr>
          <w:b/>
          <w:bCs/>
          <w:color w:val="000000"/>
          <w:sz w:val="21"/>
          <w:szCs w:val="21"/>
        </w:rPr>
        <w:t>2026-08-21 — database fix, interface, and testing</w:t>
      </w:r>
    </w:p>
    <w:p w14:paraId="0DEE0738" w14:textId="77777777" w:rsidR="002A13FB" w:rsidRDefault="00000000">
      <w:pPr>
        <w:pStyle w:val="ListParagraph"/>
        <w:numPr>
          <w:ilvl w:val="0"/>
          <w:numId w:val="1"/>
        </w:numPr>
        <w:spacing w:after="60"/>
      </w:pPr>
      <w:r>
        <w:t>Diagnosed and fixed a database blocker (below); migration applied live.</w:t>
      </w:r>
    </w:p>
    <w:p w14:paraId="7F97A5D0" w14:textId="77777777" w:rsidR="002A13FB" w:rsidRDefault="00000000">
      <w:pPr>
        <w:pStyle w:val="ListParagraph"/>
        <w:numPr>
          <w:ilvl w:val="0"/>
          <w:numId w:val="1"/>
        </w:numPr>
        <w:spacing w:after="60"/>
      </w:pPr>
      <w:r>
        <w:t>Built the first user interface: uploader, Lecture Library, transcript viewer, download.</w:t>
      </w:r>
    </w:p>
    <w:p w14:paraId="77C11EC9" w14:textId="77777777" w:rsidR="002A13FB" w:rsidRDefault="00000000">
      <w:pPr>
        <w:pStyle w:val="ListParagraph"/>
        <w:numPr>
          <w:ilvl w:val="0"/>
          <w:numId w:val="1"/>
        </w:numPr>
        <w:spacing w:after="60"/>
      </w:pPr>
      <w:r>
        <w:t xml:space="preserve">Changed the Sarvam job mode from transcribe to </w:t>
      </w:r>
      <w:proofErr w:type="spellStart"/>
      <w:r>
        <w:t>translit</w:t>
      </w:r>
      <w:proofErr w:type="spellEnd"/>
      <w:r>
        <w:t>.</w:t>
      </w:r>
    </w:p>
    <w:p w14:paraId="46C6F988" w14:textId="77777777" w:rsidR="002A13FB" w:rsidRDefault="00000000">
      <w:pPr>
        <w:pStyle w:val="ListParagraph"/>
        <w:numPr>
          <w:ilvl w:val="0"/>
          <w:numId w:val="1"/>
        </w:numPr>
        <w:spacing w:after="60"/>
      </w:pPr>
      <w:r>
        <w:t>Ran a second and third lecture through the pipeline; the second failed in a way nobody predicted.</w:t>
      </w:r>
    </w:p>
    <w:p w14:paraId="5A5FC1A1" w14:textId="77777777" w:rsidR="002A13FB" w:rsidRDefault="00000000">
      <w:pPr>
        <w:pStyle w:val="ListParagraph"/>
        <w:numPr>
          <w:ilvl w:val="0"/>
          <w:numId w:val="1"/>
        </w:numPr>
        <w:spacing w:after="60"/>
      </w:pPr>
      <w:r>
        <w:t>Reconciled documentation (0e95642) and ran the knowledge-capture process for the first time (53c39a6).</w:t>
      </w:r>
    </w:p>
    <w:p w14:paraId="2694148F" w14:textId="77777777" w:rsidR="002A13FB" w:rsidRDefault="00000000">
      <w:pPr>
        <w:keepNext/>
        <w:spacing w:before="140" w:after="40"/>
      </w:pPr>
      <w:r>
        <w:rPr>
          <w:b/>
          <w:bCs/>
          <w:color w:val="1F3864"/>
        </w:rPr>
        <w:t>3. Technical Development</w:t>
      </w:r>
    </w:p>
    <w:p w14:paraId="19E567FA" w14:textId="77777777" w:rsidR="002A13FB" w:rsidRDefault="00000000">
      <w:pPr>
        <w:pStyle w:val="ListParagraph"/>
        <w:numPr>
          <w:ilvl w:val="0"/>
          <w:numId w:val="1"/>
        </w:numPr>
        <w:spacing w:after="60"/>
      </w:pPr>
      <w:r>
        <w:t>Interface — seven new or modified files, all currently uncommitted:</w:t>
      </w:r>
    </w:p>
    <w:tbl>
      <w:tblPr>
        <w:tblW w:w="9360" w:type="dxa"/>
        <w:tblBorders>
          <w:top w:val="single" w:sz="2" w:space="0" w:color="BFC9D9"/>
          <w:left w:val="single" w:sz="2" w:space="0" w:color="BFC9D9"/>
          <w:bottom w:val="single" w:sz="2" w:space="0" w:color="BFC9D9"/>
          <w:right w:val="single" w:sz="2" w:space="0" w:color="BFC9D9"/>
          <w:insideH w:val="single" w:sz="1" w:space="0" w:color="D6DCE5"/>
          <w:insideV w:val="single" w:sz="1" w:space="0" w:color="D6DCE5"/>
        </w:tblBorders>
        <w:tblCellMar>
          <w:left w:w="10" w:type="dxa"/>
          <w:right w:w="10" w:type="dxa"/>
        </w:tblCellMar>
        <w:tblLook w:val="0000" w:firstRow="0" w:lastRow="0" w:firstColumn="0" w:lastColumn="0" w:noHBand="0" w:noVBand="0"/>
      </w:tblPr>
      <w:tblGrid>
        <w:gridCol w:w="3045"/>
        <w:gridCol w:w="6315"/>
      </w:tblGrid>
      <w:tr w:rsidR="002A13FB" w14:paraId="33DF05A0" w14:textId="77777777">
        <w:tblPrEx>
          <w:tblCellMar>
            <w:top w:w="0" w:type="dxa"/>
            <w:bottom w:w="0" w:type="dxa"/>
          </w:tblCellMar>
        </w:tblPrEx>
        <w:trPr>
          <w:tblHeader/>
        </w:trPr>
        <w:tc>
          <w:tcPr>
            <w:tcW w:w="3000" w:type="dxa"/>
            <w:shd w:val="clear" w:color="auto" w:fill="1F3864"/>
            <w:tcMar>
              <w:top w:w="40" w:type="dxa"/>
              <w:left w:w="90" w:type="dxa"/>
              <w:bottom w:w="40" w:type="dxa"/>
              <w:right w:w="90" w:type="dxa"/>
            </w:tcMar>
          </w:tcPr>
          <w:p w14:paraId="10D293E0" w14:textId="77777777" w:rsidR="002A13FB" w:rsidRDefault="00000000">
            <w:r>
              <w:rPr>
                <w:b/>
                <w:bCs/>
                <w:color w:val="FFFFFF"/>
                <w:sz w:val="18"/>
                <w:szCs w:val="18"/>
              </w:rPr>
              <w:t>File</w:t>
            </w:r>
          </w:p>
        </w:tc>
        <w:tc>
          <w:tcPr>
            <w:tcW w:w="6360" w:type="dxa"/>
            <w:shd w:val="clear" w:color="auto" w:fill="1F3864"/>
            <w:tcMar>
              <w:top w:w="40" w:type="dxa"/>
              <w:left w:w="90" w:type="dxa"/>
              <w:bottom w:w="40" w:type="dxa"/>
              <w:right w:w="90" w:type="dxa"/>
            </w:tcMar>
          </w:tcPr>
          <w:p w14:paraId="797FB8BC" w14:textId="77777777" w:rsidR="002A13FB" w:rsidRDefault="00000000">
            <w:r>
              <w:rPr>
                <w:b/>
                <w:bCs/>
                <w:color w:val="FFFFFF"/>
                <w:sz w:val="18"/>
                <w:szCs w:val="18"/>
              </w:rPr>
              <w:t>Purpose</w:t>
            </w:r>
          </w:p>
        </w:tc>
      </w:tr>
      <w:tr w:rsidR="002A13FB" w14:paraId="5891D8EC"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0DE79263" w14:textId="77777777" w:rsidR="002A13FB" w:rsidRDefault="00000000">
            <w:proofErr w:type="spellStart"/>
            <w:r>
              <w:rPr>
                <w:color w:val="000000"/>
                <w:sz w:val="17"/>
                <w:szCs w:val="17"/>
              </w:rPr>
              <w:t>src</w:t>
            </w:r>
            <w:proofErr w:type="spellEnd"/>
            <w:r>
              <w:rPr>
                <w:color w:val="000000"/>
                <w:sz w:val="17"/>
                <w:szCs w:val="17"/>
              </w:rPr>
              <w:t>/lib/runs/</w:t>
            </w:r>
            <w:proofErr w:type="spellStart"/>
            <w:r>
              <w:rPr>
                <w:color w:val="000000"/>
                <w:sz w:val="17"/>
                <w:szCs w:val="17"/>
              </w:rPr>
              <w:t>normalize.ts</w:t>
            </w:r>
            <w:proofErr w:type="spellEnd"/>
          </w:p>
        </w:tc>
        <w:tc>
          <w:tcPr>
            <w:tcW w:w="6360" w:type="dxa"/>
            <w:shd w:val="clear" w:color="auto" w:fill="FFFFFF"/>
            <w:tcMar>
              <w:top w:w="40" w:type="dxa"/>
              <w:left w:w="90" w:type="dxa"/>
              <w:bottom w:w="40" w:type="dxa"/>
              <w:right w:w="90" w:type="dxa"/>
            </w:tcMar>
          </w:tcPr>
          <w:p w14:paraId="07E7897B" w14:textId="77777777" w:rsidR="002A13FB" w:rsidRDefault="00000000">
            <w:r>
              <w:rPr>
                <w:color w:val="000000"/>
                <w:sz w:val="17"/>
                <w:szCs w:val="17"/>
              </w:rPr>
              <w:t>Derives readable prose from the raw provider response at read time. Never persisted. Tries four response shapes and returns null rather than a confident-looking empty transcript.</w:t>
            </w:r>
          </w:p>
        </w:tc>
      </w:tr>
      <w:tr w:rsidR="002A13FB" w14:paraId="0DC640F4"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6E3BBA23" w14:textId="77777777" w:rsidR="002A13FB" w:rsidRDefault="00000000">
            <w:proofErr w:type="spellStart"/>
            <w:r>
              <w:rPr>
                <w:color w:val="000000"/>
                <w:sz w:val="17"/>
                <w:szCs w:val="17"/>
              </w:rPr>
              <w:t>src</w:t>
            </w:r>
            <w:proofErr w:type="spellEnd"/>
            <w:r>
              <w:rPr>
                <w:color w:val="000000"/>
                <w:sz w:val="17"/>
                <w:szCs w:val="17"/>
              </w:rPr>
              <w:t>/app/</w:t>
            </w:r>
            <w:proofErr w:type="spellStart"/>
            <w:r>
              <w:rPr>
                <w:color w:val="000000"/>
                <w:sz w:val="17"/>
                <w:szCs w:val="17"/>
              </w:rPr>
              <w:t>api</w:t>
            </w:r>
            <w:proofErr w:type="spellEnd"/>
            <w:r>
              <w:rPr>
                <w:color w:val="000000"/>
                <w:sz w:val="17"/>
                <w:szCs w:val="17"/>
              </w:rPr>
              <w:t>/runs/[id]/</w:t>
            </w:r>
            <w:proofErr w:type="spellStart"/>
            <w:r>
              <w:rPr>
                <w:color w:val="000000"/>
                <w:sz w:val="17"/>
                <w:szCs w:val="17"/>
              </w:rPr>
              <w:t>route.ts</w:t>
            </w:r>
            <w:proofErr w:type="spellEnd"/>
          </w:p>
        </w:tc>
        <w:tc>
          <w:tcPr>
            <w:tcW w:w="6360" w:type="dxa"/>
            <w:shd w:val="clear" w:color="auto" w:fill="F5F7FA"/>
            <w:tcMar>
              <w:top w:w="40" w:type="dxa"/>
              <w:left w:w="90" w:type="dxa"/>
              <w:bottom w:w="40" w:type="dxa"/>
              <w:right w:w="90" w:type="dxa"/>
            </w:tcMar>
          </w:tcPr>
          <w:p w14:paraId="0460B9D8" w14:textId="77777777" w:rsidR="002A13FB" w:rsidRDefault="00000000">
            <w:r>
              <w:rPr>
                <w:color w:val="000000"/>
                <w:sz w:val="17"/>
                <w:szCs w:val="17"/>
              </w:rPr>
              <w:t>GET one run. No list, filter or pagination.</w:t>
            </w:r>
          </w:p>
        </w:tc>
      </w:tr>
      <w:tr w:rsidR="002A13FB" w14:paraId="4C169E1B"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09B68DF0" w14:textId="77777777" w:rsidR="002A13FB" w:rsidRDefault="00000000">
            <w:proofErr w:type="spellStart"/>
            <w:r>
              <w:rPr>
                <w:color w:val="000000"/>
                <w:sz w:val="17"/>
                <w:szCs w:val="17"/>
              </w:rPr>
              <w:t>src</w:t>
            </w:r>
            <w:proofErr w:type="spellEnd"/>
            <w:r>
              <w:rPr>
                <w:color w:val="000000"/>
                <w:sz w:val="17"/>
                <w:szCs w:val="17"/>
              </w:rPr>
              <w:t>/app/_components/</w:t>
            </w:r>
            <w:proofErr w:type="spellStart"/>
            <w:r>
              <w:rPr>
                <w:color w:val="000000"/>
                <w:sz w:val="17"/>
                <w:szCs w:val="17"/>
              </w:rPr>
              <w:t>RunDetails.tsx</w:t>
            </w:r>
            <w:proofErr w:type="spellEnd"/>
          </w:p>
        </w:tc>
        <w:tc>
          <w:tcPr>
            <w:tcW w:w="6360" w:type="dxa"/>
            <w:shd w:val="clear" w:color="auto" w:fill="FFFFFF"/>
            <w:tcMar>
              <w:top w:w="40" w:type="dxa"/>
              <w:left w:w="90" w:type="dxa"/>
              <w:bottom w:w="40" w:type="dxa"/>
              <w:right w:w="90" w:type="dxa"/>
            </w:tcMar>
          </w:tcPr>
          <w:p w14:paraId="3B6FD3A1" w14:textId="77777777" w:rsidR="002A13FB" w:rsidRDefault="00000000">
            <w:r>
              <w:rPr>
                <w:color w:val="000000"/>
                <w:sz w:val="17"/>
                <w:szCs w:val="17"/>
              </w:rPr>
              <w:t>Metadata, provenance limitations, transcript viewer, Download button.</w:t>
            </w:r>
          </w:p>
        </w:tc>
      </w:tr>
      <w:tr w:rsidR="002A13FB" w14:paraId="5B128985"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1ABC4AC0" w14:textId="77777777" w:rsidR="002A13FB" w:rsidRDefault="00000000">
            <w:proofErr w:type="spellStart"/>
            <w:r>
              <w:rPr>
                <w:color w:val="000000"/>
                <w:sz w:val="17"/>
                <w:szCs w:val="17"/>
              </w:rPr>
              <w:t>src</w:t>
            </w:r>
            <w:proofErr w:type="spellEnd"/>
            <w:r>
              <w:rPr>
                <w:color w:val="000000"/>
                <w:sz w:val="17"/>
                <w:szCs w:val="17"/>
              </w:rPr>
              <w:t>/app/_components/</w:t>
            </w:r>
            <w:proofErr w:type="spellStart"/>
            <w:r>
              <w:rPr>
                <w:color w:val="000000"/>
                <w:sz w:val="17"/>
                <w:szCs w:val="17"/>
              </w:rPr>
              <w:t>LectureLibrary.tsx</w:t>
            </w:r>
            <w:proofErr w:type="spellEnd"/>
          </w:p>
        </w:tc>
        <w:tc>
          <w:tcPr>
            <w:tcW w:w="6360" w:type="dxa"/>
            <w:shd w:val="clear" w:color="auto" w:fill="F5F7FA"/>
            <w:tcMar>
              <w:top w:w="40" w:type="dxa"/>
              <w:left w:w="90" w:type="dxa"/>
              <w:bottom w:w="40" w:type="dxa"/>
              <w:right w:w="90" w:type="dxa"/>
            </w:tcMar>
          </w:tcPr>
          <w:p w14:paraId="448C7287" w14:textId="77777777" w:rsidR="002A13FB" w:rsidRDefault="00000000">
            <w:r>
              <w:rPr>
                <w:color w:val="000000"/>
                <w:sz w:val="17"/>
                <w:szCs w:val="17"/>
              </w:rPr>
              <w:t xml:space="preserve">Lists runs; opens one into </w:t>
            </w:r>
            <w:proofErr w:type="spellStart"/>
            <w:r>
              <w:rPr>
                <w:color w:val="000000"/>
                <w:sz w:val="17"/>
                <w:szCs w:val="17"/>
              </w:rPr>
              <w:t>RunDetails</w:t>
            </w:r>
            <w:proofErr w:type="spellEnd"/>
            <w:r>
              <w:rPr>
                <w:color w:val="000000"/>
                <w:sz w:val="17"/>
                <w:szCs w:val="17"/>
              </w:rPr>
              <w:t>.</w:t>
            </w:r>
          </w:p>
        </w:tc>
      </w:tr>
      <w:tr w:rsidR="002A13FB" w14:paraId="1144C2E3"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7132A368" w14:textId="77777777" w:rsidR="002A13FB" w:rsidRDefault="00000000">
            <w:proofErr w:type="spellStart"/>
            <w:r>
              <w:rPr>
                <w:color w:val="000000"/>
                <w:sz w:val="17"/>
                <w:szCs w:val="17"/>
              </w:rPr>
              <w:t>src</w:t>
            </w:r>
            <w:proofErr w:type="spellEnd"/>
            <w:r>
              <w:rPr>
                <w:color w:val="000000"/>
                <w:sz w:val="17"/>
                <w:szCs w:val="17"/>
              </w:rPr>
              <w:t>/app/_components/</w:t>
            </w:r>
            <w:proofErr w:type="spellStart"/>
            <w:r>
              <w:rPr>
                <w:color w:val="000000"/>
                <w:sz w:val="17"/>
                <w:szCs w:val="17"/>
              </w:rPr>
              <w:t>LabConsole.tsx</w:t>
            </w:r>
            <w:proofErr w:type="spellEnd"/>
          </w:p>
        </w:tc>
        <w:tc>
          <w:tcPr>
            <w:tcW w:w="6360" w:type="dxa"/>
            <w:shd w:val="clear" w:color="auto" w:fill="FFFFFF"/>
            <w:tcMar>
              <w:top w:w="40" w:type="dxa"/>
              <w:left w:w="90" w:type="dxa"/>
              <w:bottom w:w="40" w:type="dxa"/>
              <w:right w:w="90" w:type="dxa"/>
            </w:tcMar>
          </w:tcPr>
          <w:p w14:paraId="3EB3C2CB" w14:textId="77777777" w:rsidR="002A13FB" w:rsidRDefault="00000000">
            <w:r>
              <w:rPr>
                <w:color w:val="000000"/>
                <w:sz w:val="17"/>
                <w:szCs w:val="17"/>
              </w:rPr>
              <w:t>Owns the single piece of shared state — a refresh counter.</w:t>
            </w:r>
          </w:p>
        </w:tc>
      </w:tr>
      <w:tr w:rsidR="002A13FB" w14:paraId="63F1F273"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15F5297A" w14:textId="77777777" w:rsidR="002A13FB" w:rsidRDefault="00000000">
            <w:proofErr w:type="spellStart"/>
            <w:r>
              <w:rPr>
                <w:color w:val="000000"/>
                <w:sz w:val="17"/>
                <w:szCs w:val="17"/>
              </w:rPr>
              <w:t>src</w:t>
            </w:r>
            <w:proofErr w:type="spellEnd"/>
            <w:r>
              <w:rPr>
                <w:color w:val="000000"/>
                <w:sz w:val="17"/>
                <w:szCs w:val="17"/>
              </w:rPr>
              <w:t>/app/_components/</w:t>
            </w:r>
            <w:proofErr w:type="spellStart"/>
            <w:r>
              <w:rPr>
                <w:color w:val="000000"/>
                <w:sz w:val="17"/>
                <w:szCs w:val="17"/>
              </w:rPr>
              <w:t>LectureRunner.tsx</w:t>
            </w:r>
            <w:proofErr w:type="spellEnd"/>
          </w:p>
        </w:tc>
        <w:tc>
          <w:tcPr>
            <w:tcW w:w="6360" w:type="dxa"/>
            <w:shd w:val="clear" w:color="auto" w:fill="F5F7FA"/>
            <w:tcMar>
              <w:top w:w="40" w:type="dxa"/>
              <w:left w:w="90" w:type="dxa"/>
              <w:bottom w:w="40" w:type="dxa"/>
              <w:right w:w="90" w:type="dxa"/>
            </w:tcMar>
          </w:tcPr>
          <w:p w14:paraId="7944EAD5" w14:textId="77777777" w:rsidR="002A13FB" w:rsidRDefault="00000000">
            <w:r>
              <w:rPr>
                <w:color w:val="000000"/>
                <w:sz w:val="17"/>
                <w:szCs w:val="17"/>
              </w:rPr>
              <w:t>Upload → transcribe → poll flow.</w:t>
            </w:r>
          </w:p>
        </w:tc>
      </w:tr>
      <w:tr w:rsidR="002A13FB" w14:paraId="6FB2A4B0"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53EF1665" w14:textId="77777777" w:rsidR="002A13FB" w:rsidRDefault="00000000">
            <w:proofErr w:type="spellStart"/>
            <w:r>
              <w:rPr>
                <w:color w:val="000000"/>
                <w:sz w:val="17"/>
                <w:szCs w:val="17"/>
              </w:rPr>
              <w:t>src</w:t>
            </w:r>
            <w:proofErr w:type="spellEnd"/>
            <w:r>
              <w:rPr>
                <w:color w:val="000000"/>
                <w:sz w:val="17"/>
                <w:szCs w:val="17"/>
              </w:rPr>
              <w:t>/app/_components/</w:t>
            </w:r>
            <w:proofErr w:type="spellStart"/>
            <w:r>
              <w:rPr>
                <w:color w:val="000000"/>
                <w:sz w:val="17"/>
                <w:szCs w:val="17"/>
              </w:rPr>
              <w:t>shared.ts</w:t>
            </w:r>
            <w:proofErr w:type="spellEnd"/>
          </w:p>
        </w:tc>
        <w:tc>
          <w:tcPr>
            <w:tcW w:w="6360" w:type="dxa"/>
            <w:shd w:val="clear" w:color="auto" w:fill="FFFFFF"/>
            <w:tcMar>
              <w:top w:w="40" w:type="dxa"/>
              <w:left w:w="90" w:type="dxa"/>
              <w:bottom w:w="40" w:type="dxa"/>
              <w:right w:w="90" w:type="dxa"/>
            </w:tcMar>
          </w:tcPr>
          <w:p w14:paraId="163AFAC2" w14:textId="77777777" w:rsidR="002A13FB" w:rsidRDefault="00000000">
            <w:r>
              <w:rPr>
                <w:color w:val="000000"/>
                <w:sz w:val="17"/>
                <w:szCs w:val="17"/>
              </w:rPr>
              <w:t>Shared view types and formatters.</w:t>
            </w:r>
          </w:p>
        </w:tc>
      </w:tr>
    </w:tbl>
    <w:p w14:paraId="3364E754" w14:textId="77777777" w:rsidR="002A13FB" w:rsidRDefault="002A13FB">
      <w:pPr>
        <w:spacing w:after="120"/>
      </w:pPr>
    </w:p>
    <w:p w14:paraId="410B50DD" w14:textId="77777777" w:rsidR="002A13FB" w:rsidRDefault="00000000">
      <w:pPr>
        <w:pStyle w:val="ListParagraph"/>
        <w:numPr>
          <w:ilvl w:val="0"/>
          <w:numId w:val="1"/>
        </w:numPr>
        <w:spacing w:after="60"/>
      </w:pPr>
      <w:proofErr w:type="spellStart"/>
      <w:r>
        <w:lastRenderedPageBreak/>
        <w:t>src</w:t>
      </w:r>
      <w:proofErr w:type="spellEnd"/>
      <w:r>
        <w:t>/app/</w:t>
      </w:r>
      <w:proofErr w:type="spellStart"/>
      <w:r>
        <w:t>api</w:t>
      </w:r>
      <w:proofErr w:type="spellEnd"/>
      <w:r>
        <w:t>/runs/</w:t>
      </w:r>
      <w:proofErr w:type="spellStart"/>
      <w:r>
        <w:t>route.ts</w:t>
      </w:r>
      <w:proofErr w:type="spellEnd"/>
      <w:r>
        <w:t xml:space="preserve"> gained a GET handler beside the existing POST — verified directly: GET at line 42, POST at line 73. The list returns metadata only; it does not load transcripts.</w:t>
      </w:r>
    </w:p>
    <w:p w14:paraId="6A2A15D5" w14:textId="77777777" w:rsidR="002A13FB" w:rsidRDefault="00000000">
      <w:pPr>
        <w:pStyle w:val="ListParagraph"/>
        <w:numPr>
          <w:ilvl w:val="0"/>
          <w:numId w:val="1"/>
        </w:numPr>
        <w:spacing w:after="60"/>
      </w:pPr>
      <w:r>
        <w:t>Three design points that are load-bearing rather than cosmetic:</w:t>
      </w:r>
    </w:p>
    <w:p w14:paraId="6B948DA1" w14:textId="77777777" w:rsidR="002A13FB" w:rsidRDefault="00000000">
      <w:pPr>
        <w:pStyle w:val="ListParagraph"/>
        <w:numPr>
          <w:ilvl w:val="0"/>
          <w:numId w:val="1"/>
        </w:numPr>
        <w:spacing w:after="60"/>
      </w:pPr>
      <w:r>
        <w:t>Normalization happens on read, never on write. The raw provider response is the artefact everything else is re-derived from. If the normalizer is wrong, fix it and reload — no re-run, no paid API call.</w:t>
      </w:r>
    </w:p>
    <w:p w14:paraId="3D0A3FFE" w14:textId="77777777" w:rsidR="002A13FB" w:rsidRDefault="00000000">
      <w:pPr>
        <w:pStyle w:val="ListParagraph"/>
        <w:numPr>
          <w:ilvl w:val="0"/>
          <w:numId w:val="1"/>
        </w:numPr>
        <w:spacing w:after="60"/>
      </w:pPr>
      <w:r>
        <w:t>The transcript renders as continuous prose with inline [</w:t>
      </w:r>
      <w:proofErr w:type="spellStart"/>
      <w:proofErr w:type="gramStart"/>
      <w:r>
        <w:t>mm:ss</w:t>
      </w:r>
      <w:proofErr w:type="spellEnd"/>
      <w:proofErr w:type="gramEnd"/>
      <w:r>
        <w:t>] markers, never pre-cut rows. Pre-segmented rows would cause both annotators in the planned validation exercise to anchor on ASR segment boundaries, inflating a measurement that the protocol depends on. The corruption would be invisible and unrecoverable.</w:t>
      </w:r>
    </w:p>
    <w:p w14:paraId="4D45B955" w14:textId="77777777" w:rsidR="002A13FB" w:rsidRDefault="00000000">
      <w:pPr>
        <w:pStyle w:val="ListParagraph"/>
        <w:numPr>
          <w:ilvl w:val="0"/>
          <w:numId w:val="1"/>
        </w:numPr>
        <w:spacing w:after="60"/>
      </w:pPr>
      <w:r>
        <w:t xml:space="preserve">Upload uses </w:t>
      </w:r>
      <w:proofErr w:type="spellStart"/>
      <w:r>
        <w:t>XMLHttpRequest</w:t>
      </w:r>
      <w:proofErr w:type="spellEnd"/>
      <w:r>
        <w:t>, not fetch, because fetch cannot report upload progress. Audio goes browser → storage directly via a signed URL.</w:t>
      </w:r>
    </w:p>
    <w:p w14:paraId="06E3C55A" w14:textId="77777777" w:rsidR="002A13FB" w:rsidRDefault="00000000">
      <w:pPr>
        <w:pStyle w:val="ListParagraph"/>
        <w:numPr>
          <w:ilvl w:val="0"/>
          <w:numId w:val="1"/>
        </w:numPr>
        <w:spacing w:after="60"/>
      </w:pPr>
      <w:r>
        <w:t>Download builds a Blob from the normalized transcript already on screen — never the raw provider JSON, no server round-trip.</w:t>
      </w:r>
    </w:p>
    <w:p w14:paraId="6B16CE82" w14:textId="77777777" w:rsidR="002A13FB" w:rsidRDefault="00000000">
      <w:pPr>
        <w:pStyle w:val="ListParagraph"/>
        <w:numPr>
          <w:ilvl w:val="0"/>
          <w:numId w:val="1"/>
        </w:numPr>
        <w:spacing w:after="60"/>
      </w:pPr>
      <w:r>
        <w:t>Sarvam mode change — verified in the working tree:</w:t>
      </w:r>
    </w:p>
    <w:p w14:paraId="64FD2FA2" w14:textId="77777777" w:rsidR="002A13FB" w:rsidRDefault="00000000">
      <w:pPr>
        <w:shd w:val="clear" w:color="auto" w:fill="EFF3F9"/>
        <w:ind w:left="240"/>
      </w:pPr>
      <w:r>
        <w:rPr>
          <w:rFonts w:ascii="Consolas" w:eastAsia="Consolas" w:hAnsi="Consolas" w:cs="Consolas"/>
          <w:color w:val="1A1A1A"/>
          <w:sz w:val="19"/>
          <w:szCs w:val="19"/>
        </w:rPr>
        <w:t>-  mode: "transcribe",</w:t>
      </w:r>
    </w:p>
    <w:p w14:paraId="601954F5" w14:textId="77777777" w:rsidR="002A13FB" w:rsidRDefault="00000000">
      <w:pPr>
        <w:shd w:val="clear" w:color="auto" w:fill="EFF3F9"/>
        <w:ind w:left="240"/>
      </w:pPr>
      <w:r>
        <w:rPr>
          <w:rFonts w:ascii="Consolas" w:eastAsia="Consolas" w:hAnsi="Consolas" w:cs="Consolas"/>
          <w:color w:val="1A1A1A"/>
          <w:sz w:val="19"/>
          <w:szCs w:val="19"/>
        </w:rPr>
        <w:t>+  mode: "</w:t>
      </w:r>
      <w:proofErr w:type="spellStart"/>
      <w:r>
        <w:rPr>
          <w:rFonts w:ascii="Consolas" w:eastAsia="Consolas" w:hAnsi="Consolas" w:cs="Consolas"/>
          <w:color w:val="1A1A1A"/>
          <w:sz w:val="19"/>
          <w:szCs w:val="19"/>
        </w:rPr>
        <w:t>translit</w:t>
      </w:r>
      <w:proofErr w:type="spellEnd"/>
      <w:r>
        <w:rPr>
          <w:rFonts w:ascii="Consolas" w:eastAsia="Consolas" w:hAnsi="Consolas" w:cs="Consolas"/>
          <w:color w:val="1A1A1A"/>
          <w:sz w:val="19"/>
          <w:szCs w:val="19"/>
        </w:rPr>
        <w:t>",</w:t>
      </w:r>
    </w:p>
    <w:p w14:paraId="46DD258D" w14:textId="77777777" w:rsidR="002A13FB" w:rsidRDefault="00000000">
      <w:pPr>
        <w:pStyle w:val="ListParagraph"/>
        <w:numPr>
          <w:ilvl w:val="0"/>
          <w:numId w:val="1"/>
        </w:numPr>
        <w:spacing w:after="60"/>
      </w:pPr>
      <w:r>
        <w:t xml:space="preserve">Checked against Sarvam's documented modes rather than assumed. Saaras v3 offers transcribe, translate, verbatim, </w:t>
      </w:r>
      <w:proofErr w:type="spellStart"/>
      <w:r>
        <w:t>translit</w:t>
      </w:r>
      <w:proofErr w:type="spellEnd"/>
      <w:r>
        <w:t xml:space="preserve"> and codemix. Only </w:t>
      </w:r>
      <w:proofErr w:type="spellStart"/>
      <w:r>
        <w:t>translit</w:t>
      </w:r>
      <w:proofErr w:type="spellEnd"/>
      <w:r>
        <w:t xml:space="preserve"> </w:t>
      </w:r>
      <w:proofErr w:type="spellStart"/>
      <w:r>
        <w:t>romanizes</w:t>
      </w:r>
      <w:proofErr w:type="spellEnd"/>
      <w:r>
        <w:t>. codemix is the plausible-looking wrong answer — it keeps Indic words in Devanagari. translate would destroy the code-switching the project exists to study.</w:t>
      </w:r>
    </w:p>
    <w:p w14:paraId="2CF6774D" w14:textId="77777777" w:rsidR="002A13FB" w:rsidRDefault="00000000">
      <w:pPr>
        <w:keepNext/>
        <w:spacing w:before="140" w:after="40"/>
      </w:pPr>
      <w:r>
        <w:rPr>
          <w:b/>
          <w:bCs/>
          <w:color w:val="1F3864"/>
        </w:rPr>
        <w:t>4. Research / Decisions</w:t>
      </w:r>
    </w:p>
    <w:p w14:paraId="064BA017" w14:textId="77777777" w:rsidR="002A13FB" w:rsidRDefault="00000000">
      <w:pPr>
        <w:pStyle w:val="ListParagraph"/>
        <w:numPr>
          <w:ilvl w:val="0"/>
          <w:numId w:val="1"/>
        </w:numPr>
        <w:spacing w:after="60"/>
      </w:pPr>
      <w:proofErr w:type="spellStart"/>
      <w:r>
        <w:t>translit</w:t>
      </w:r>
      <w:proofErr w:type="spellEnd"/>
      <w:r>
        <w:t xml:space="preserve"> chosen over codemix for Roman-script output, with the reasoning recorded in a source comment naming all five modes and why each was rejected.</w:t>
      </w:r>
    </w:p>
    <w:p w14:paraId="1E49410A" w14:textId="77777777" w:rsidR="002A13FB" w:rsidRDefault="00000000">
      <w:pPr>
        <w:pStyle w:val="ListParagraph"/>
        <w:numPr>
          <w:ilvl w:val="0"/>
          <w:numId w:val="1"/>
        </w:numPr>
        <w:spacing w:after="60"/>
      </w:pPr>
      <w:r>
        <w:t xml:space="preserve">The database grant was scoped to </w:t>
      </w:r>
      <w:proofErr w:type="spellStart"/>
      <w:r>
        <w:t>service_role</w:t>
      </w:r>
      <w:proofErr w:type="spellEnd"/>
      <w:r>
        <w:t xml:space="preserve"> only. Granting anon would have silently undone the deny-by-default design established in the original migration.</w:t>
      </w:r>
    </w:p>
    <w:p w14:paraId="7B50D653" w14:textId="77777777" w:rsidR="002A13FB" w:rsidRDefault="00000000">
      <w:pPr>
        <w:pStyle w:val="ListParagraph"/>
        <w:numPr>
          <w:ilvl w:val="0"/>
          <w:numId w:val="1"/>
        </w:numPr>
        <w:spacing w:after="60"/>
      </w:pPr>
      <w:r>
        <w:t>Provenance records honest limitations rather than hiding them. The adapter records that Sarvam exposes only a floating model alias (</w:t>
      </w:r>
      <w:proofErr w:type="gramStart"/>
      <w:r>
        <w:t>saaras:v</w:t>
      </w:r>
      <w:proofErr w:type="gramEnd"/>
      <w:r>
        <w:t>3) with no dated snapshot, so the constitution's dated-snapshot requirement is unmet and the transcript is not pinned to an immutable model version. It also records that no cost figure is returned.</w:t>
      </w:r>
    </w:p>
    <w:p w14:paraId="673B291C" w14:textId="77777777" w:rsidR="002A13FB" w:rsidRDefault="00000000">
      <w:pPr>
        <w:keepNext/>
        <w:spacing w:before="140" w:after="40"/>
      </w:pPr>
      <w:r>
        <w:rPr>
          <w:b/>
          <w:bCs/>
          <w:color w:val="1F3864"/>
        </w:rPr>
        <w:t>5. Testing / Validation</w:t>
      </w:r>
    </w:p>
    <w:tbl>
      <w:tblPr>
        <w:tblW w:w="9360" w:type="dxa"/>
        <w:tblBorders>
          <w:top w:val="single" w:sz="2" w:space="0" w:color="BFC9D9"/>
          <w:left w:val="single" w:sz="2" w:space="0" w:color="BFC9D9"/>
          <w:bottom w:val="single" w:sz="2" w:space="0" w:color="BFC9D9"/>
          <w:right w:val="single" w:sz="2" w:space="0" w:color="BFC9D9"/>
          <w:insideH w:val="single" w:sz="1" w:space="0" w:color="D6DCE5"/>
          <w:insideV w:val="single" w:sz="1" w:space="0" w:color="D6DCE5"/>
        </w:tblBorders>
        <w:tblCellMar>
          <w:left w:w="10" w:type="dxa"/>
          <w:right w:w="10" w:type="dxa"/>
        </w:tblCellMar>
        <w:tblLook w:val="0000" w:firstRow="0" w:lastRow="0" w:firstColumn="0" w:lastColumn="0" w:noHBand="0" w:noVBand="0"/>
      </w:tblPr>
      <w:tblGrid>
        <w:gridCol w:w="2645"/>
        <w:gridCol w:w="2809"/>
        <w:gridCol w:w="3906"/>
      </w:tblGrid>
      <w:tr w:rsidR="002A13FB" w14:paraId="6B7D305D" w14:textId="77777777">
        <w:tblPrEx>
          <w:tblCellMar>
            <w:top w:w="0" w:type="dxa"/>
            <w:bottom w:w="0" w:type="dxa"/>
          </w:tblCellMar>
        </w:tblPrEx>
        <w:trPr>
          <w:tblHeader/>
        </w:trPr>
        <w:tc>
          <w:tcPr>
            <w:tcW w:w="3000" w:type="dxa"/>
            <w:shd w:val="clear" w:color="auto" w:fill="1F3864"/>
            <w:tcMar>
              <w:top w:w="40" w:type="dxa"/>
              <w:left w:w="90" w:type="dxa"/>
              <w:bottom w:w="40" w:type="dxa"/>
              <w:right w:w="90" w:type="dxa"/>
            </w:tcMar>
          </w:tcPr>
          <w:p w14:paraId="63A4F3DB" w14:textId="77777777" w:rsidR="002A13FB" w:rsidRDefault="00000000">
            <w:r>
              <w:rPr>
                <w:b/>
                <w:bCs/>
                <w:color w:val="FFFFFF"/>
                <w:sz w:val="18"/>
                <w:szCs w:val="18"/>
              </w:rPr>
              <w:t>Check</w:t>
            </w:r>
          </w:p>
        </w:tc>
        <w:tc>
          <w:tcPr>
            <w:tcW w:w="1800" w:type="dxa"/>
            <w:shd w:val="clear" w:color="auto" w:fill="1F3864"/>
            <w:tcMar>
              <w:top w:w="40" w:type="dxa"/>
              <w:left w:w="90" w:type="dxa"/>
              <w:bottom w:w="40" w:type="dxa"/>
              <w:right w:w="90" w:type="dxa"/>
            </w:tcMar>
          </w:tcPr>
          <w:p w14:paraId="4A2C0CD9" w14:textId="77777777" w:rsidR="002A13FB" w:rsidRDefault="00000000">
            <w:r>
              <w:rPr>
                <w:b/>
                <w:bCs/>
                <w:color w:val="FFFFFF"/>
                <w:sz w:val="18"/>
                <w:szCs w:val="18"/>
              </w:rPr>
              <w:t>Result</w:t>
            </w:r>
          </w:p>
        </w:tc>
        <w:tc>
          <w:tcPr>
            <w:tcW w:w="4560" w:type="dxa"/>
            <w:shd w:val="clear" w:color="auto" w:fill="1F3864"/>
            <w:tcMar>
              <w:top w:w="40" w:type="dxa"/>
              <w:left w:w="90" w:type="dxa"/>
              <w:bottom w:w="40" w:type="dxa"/>
              <w:right w:w="90" w:type="dxa"/>
            </w:tcMar>
          </w:tcPr>
          <w:p w14:paraId="16F5B714" w14:textId="77777777" w:rsidR="002A13FB" w:rsidRDefault="00000000">
            <w:r>
              <w:rPr>
                <w:b/>
                <w:bCs/>
                <w:color w:val="FFFFFF"/>
                <w:sz w:val="18"/>
                <w:szCs w:val="18"/>
              </w:rPr>
              <w:t>Source</w:t>
            </w:r>
          </w:p>
        </w:tc>
      </w:tr>
      <w:tr w:rsidR="002A13FB" w14:paraId="7BF1F49E"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3CB53F2B" w14:textId="77777777" w:rsidR="002A13FB" w:rsidRDefault="00000000">
            <w:proofErr w:type="spellStart"/>
            <w:r>
              <w:rPr>
                <w:color w:val="000000"/>
                <w:sz w:val="17"/>
                <w:szCs w:val="17"/>
              </w:rPr>
              <w:t>npm</w:t>
            </w:r>
            <w:proofErr w:type="spellEnd"/>
            <w:r>
              <w:rPr>
                <w:color w:val="000000"/>
                <w:sz w:val="17"/>
                <w:szCs w:val="17"/>
              </w:rPr>
              <w:t xml:space="preserve"> run lint</w:t>
            </w:r>
          </w:p>
        </w:tc>
        <w:tc>
          <w:tcPr>
            <w:tcW w:w="1800" w:type="dxa"/>
            <w:shd w:val="clear" w:color="auto" w:fill="FFFFFF"/>
            <w:tcMar>
              <w:top w:w="40" w:type="dxa"/>
              <w:left w:w="90" w:type="dxa"/>
              <w:bottom w:w="40" w:type="dxa"/>
              <w:right w:w="90" w:type="dxa"/>
            </w:tcMar>
          </w:tcPr>
          <w:p w14:paraId="1045374E" w14:textId="77777777" w:rsidR="002A13FB" w:rsidRDefault="00000000">
            <w:r>
              <w:rPr>
                <w:color w:val="000000"/>
                <w:sz w:val="17"/>
                <w:szCs w:val="17"/>
              </w:rPr>
              <w:t>exit 0</w:t>
            </w:r>
          </w:p>
        </w:tc>
        <w:tc>
          <w:tcPr>
            <w:tcW w:w="4560" w:type="dxa"/>
            <w:shd w:val="clear" w:color="auto" w:fill="FFFFFF"/>
            <w:tcMar>
              <w:top w:w="40" w:type="dxa"/>
              <w:left w:w="90" w:type="dxa"/>
              <w:bottom w:w="40" w:type="dxa"/>
              <w:right w:w="90" w:type="dxa"/>
            </w:tcMar>
          </w:tcPr>
          <w:p w14:paraId="4A676747" w14:textId="77777777" w:rsidR="002A13FB" w:rsidRDefault="00000000">
            <w:r>
              <w:rPr>
                <w:color w:val="000000"/>
                <w:sz w:val="17"/>
                <w:szCs w:val="17"/>
              </w:rPr>
              <w:t>HANDOFF.md §8 — documented, not independently re-run</w:t>
            </w:r>
          </w:p>
        </w:tc>
      </w:tr>
      <w:tr w:rsidR="002A13FB" w14:paraId="3BBFD7C7"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0C424BD6" w14:textId="77777777" w:rsidR="002A13FB" w:rsidRDefault="00000000">
            <w:proofErr w:type="spellStart"/>
            <w:r>
              <w:rPr>
                <w:color w:val="000000"/>
                <w:sz w:val="17"/>
                <w:szCs w:val="17"/>
              </w:rPr>
              <w:t>npx</w:t>
            </w:r>
            <w:proofErr w:type="spellEnd"/>
            <w:r>
              <w:rPr>
                <w:color w:val="000000"/>
                <w:sz w:val="17"/>
                <w:szCs w:val="17"/>
              </w:rPr>
              <w:t xml:space="preserve"> </w:t>
            </w:r>
            <w:proofErr w:type="spellStart"/>
            <w:r>
              <w:rPr>
                <w:color w:val="000000"/>
                <w:sz w:val="17"/>
                <w:szCs w:val="17"/>
              </w:rPr>
              <w:t>tsc</w:t>
            </w:r>
            <w:proofErr w:type="spellEnd"/>
            <w:r>
              <w:rPr>
                <w:color w:val="000000"/>
                <w:sz w:val="17"/>
                <w:szCs w:val="17"/>
              </w:rPr>
              <w:t xml:space="preserve"> --</w:t>
            </w:r>
            <w:proofErr w:type="spellStart"/>
            <w:r>
              <w:rPr>
                <w:color w:val="000000"/>
                <w:sz w:val="17"/>
                <w:szCs w:val="17"/>
              </w:rPr>
              <w:t>noEmit</w:t>
            </w:r>
            <w:proofErr w:type="spellEnd"/>
          </w:p>
        </w:tc>
        <w:tc>
          <w:tcPr>
            <w:tcW w:w="1800" w:type="dxa"/>
            <w:shd w:val="clear" w:color="auto" w:fill="F5F7FA"/>
            <w:tcMar>
              <w:top w:w="40" w:type="dxa"/>
              <w:left w:w="90" w:type="dxa"/>
              <w:bottom w:w="40" w:type="dxa"/>
              <w:right w:w="90" w:type="dxa"/>
            </w:tcMar>
          </w:tcPr>
          <w:p w14:paraId="6663FCB9" w14:textId="77777777" w:rsidR="002A13FB" w:rsidRDefault="00000000">
            <w:r>
              <w:rPr>
                <w:color w:val="000000"/>
                <w:sz w:val="17"/>
                <w:szCs w:val="17"/>
              </w:rPr>
              <w:t>exit 0</w:t>
            </w:r>
          </w:p>
        </w:tc>
        <w:tc>
          <w:tcPr>
            <w:tcW w:w="4560" w:type="dxa"/>
            <w:shd w:val="clear" w:color="auto" w:fill="F5F7FA"/>
            <w:tcMar>
              <w:top w:w="40" w:type="dxa"/>
              <w:left w:w="90" w:type="dxa"/>
              <w:bottom w:w="40" w:type="dxa"/>
              <w:right w:w="90" w:type="dxa"/>
            </w:tcMar>
          </w:tcPr>
          <w:p w14:paraId="24E336F3" w14:textId="77777777" w:rsidR="002A13FB" w:rsidRDefault="00000000">
            <w:r>
              <w:rPr>
                <w:color w:val="000000"/>
                <w:sz w:val="17"/>
                <w:szCs w:val="17"/>
              </w:rPr>
              <w:t>as above</w:t>
            </w:r>
          </w:p>
        </w:tc>
      </w:tr>
      <w:tr w:rsidR="002A13FB" w14:paraId="2C01E245"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49C5BC6B" w14:textId="77777777" w:rsidR="002A13FB" w:rsidRDefault="00000000">
            <w:proofErr w:type="spellStart"/>
            <w:r>
              <w:rPr>
                <w:color w:val="000000"/>
                <w:sz w:val="17"/>
                <w:szCs w:val="17"/>
              </w:rPr>
              <w:t>npm</w:t>
            </w:r>
            <w:proofErr w:type="spellEnd"/>
            <w:r>
              <w:rPr>
                <w:color w:val="000000"/>
                <w:sz w:val="17"/>
                <w:szCs w:val="17"/>
              </w:rPr>
              <w:t xml:space="preserve"> run build</w:t>
            </w:r>
          </w:p>
        </w:tc>
        <w:tc>
          <w:tcPr>
            <w:tcW w:w="1800" w:type="dxa"/>
            <w:shd w:val="clear" w:color="auto" w:fill="FFFFFF"/>
            <w:tcMar>
              <w:top w:w="40" w:type="dxa"/>
              <w:left w:w="90" w:type="dxa"/>
              <w:bottom w:w="40" w:type="dxa"/>
              <w:right w:w="90" w:type="dxa"/>
            </w:tcMar>
          </w:tcPr>
          <w:p w14:paraId="41DA2784" w14:textId="77777777" w:rsidR="002A13FB" w:rsidRDefault="00000000">
            <w:r>
              <w:rPr>
                <w:color w:val="000000"/>
                <w:sz w:val="17"/>
                <w:szCs w:val="17"/>
              </w:rPr>
              <w:t>exit 0, six routes registered</w:t>
            </w:r>
          </w:p>
        </w:tc>
        <w:tc>
          <w:tcPr>
            <w:tcW w:w="4560" w:type="dxa"/>
            <w:shd w:val="clear" w:color="auto" w:fill="FFFFFF"/>
            <w:tcMar>
              <w:top w:w="40" w:type="dxa"/>
              <w:left w:w="90" w:type="dxa"/>
              <w:bottom w:w="40" w:type="dxa"/>
              <w:right w:w="90" w:type="dxa"/>
            </w:tcMar>
          </w:tcPr>
          <w:p w14:paraId="692ADA34" w14:textId="77777777" w:rsidR="002A13FB" w:rsidRDefault="00000000">
            <w:r>
              <w:rPr>
                <w:color w:val="000000"/>
                <w:sz w:val="17"/>
                <w:szCs w:val="17"/>
              </w:rPr>
              <w:t>as above</w:t>
            </w:r>
          </w:p>
        </w:tc>
      </w:tr>
      <w:tr w:rsidR="002A13FB" w14:paraId="04DB6958"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5F5241B0" w14:textId="77777777" w:rsidR="002A13FB" w:rsidRDefault="00000000">
            <w:r>
              <w:rPr>
                <w:color w:val="000000"/>
                <w:sz w:val="17"/>
                <w:szCs w:val="17"/>
              </w:rPr>
              <w:t>RUN 1 raw response unchanged</w:t>
            </w:r>
          </w:p>
        </w:tc>
        <w:tc>
          <w:tcPr>
            <w:tcW w:w="1800" w:type="dxa"/>
            <w:shd w:val="clear" w:color="auto" w:fill="F5F7FA"/>
            <w:tcMar>
              <w:top w:w="40" w:type="dxa"/>
              <w:left w:w="90" w:type="dxa"/>
              <w:bottom w:w="40" w:type="dxa"/>
              <w:right w:w="90" w:type="dxa"/>
            </w:tcMar>
          </w:tcPr>
          <w:p w14:paraId="71AEE7DC" w14:textId="77777777" w:rsidR="002A13FB" w:rsidRDefault="00000000">
            <w:r>
              <w:rPr>
                <w:color w:val="000000"/>
                <w:sz w:val="17"/>
                <w:szCs w:val="17"/>
              </w:rPr>
              <w:t>md5 766f4480e48a8c264fdc65c17768c793 identical before and after all changes</w:t>
            </w:r>
          </w:p>
        </w:tc>
        <w:tc>
          <w:tcPr>
            <w:tcW w:w="4560" w:type="dxa"/>
            <w:shd w:val="clear" w:color="auto" w:fill="F5F7FA"/>
            <w:tcMar>
              <w:top w:w="40" w:type="dxa"/>
              <w:left w:w="90" w:type="dxa"/>
              <w:bottom w:w="40" w:type="dxa"/>
              <w:right w:w="90" w:type="dxa"/>
            </w:tcMar>
          </w:tcPr>
          <w:p w14:paraId="5E01C47A" w14:textId="77777777" w:rsidR="002A13FB" w:rsidRDefault="00000000">
            <w:r>
              <w:rPr>
                <w:color w:val="000000"/>
                <w:sz w:val="17"/>
                <w:szCs w:val="17"/>
              </w:rPr>
              <w:t>as above</w:t>
            </w:r>
          </w:p>
        </w:tc>
      </w:tr>
      <w:tr w:rsidR="002A13FB" w14:paraId="298A6395"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70651375" w14:textId="77777777" w:rsidR="002A13FB" w:rsidRDefault="00000000">
            <w:r>
              <w:rPr>
                <w:color w:val="000000"/>
                <w:sz w:val="17"/>
                <w:szCs w:val="17"/>
              </w:rPr>
              <w:t>RUN 1 viewable and downloadable</w:t>
            </w:r>
          </w:p>
        </w:tc>
        <w:tc>
          <w:tcPr>
            <w:tcW w:w="1800" w:type="dxa"/>
            <w:shd w:val="clear" w:color="auto" w:fill="FFFFFF"/>
            <w:tcMar>
              <w:top w:w="40" w:type="dxa"/>
              <w:left w:w="90" w:type="dxa"/>
              <w:bottom w:w="40" w:type="dxa"/>
              <w:right w:w="90" w:type="dxa"/>
            </w:tcMar>
          </w:tcPr>
          <w:p w14:paraId="70A85C13" w14:textId="77777777" w:rsidR="002A13FB" w:rsidRDefault="00000000">
            <w:r>
              <w:rPr>
                <w:color w:val="000000"/>
                <w:sz w:val="17"/>
                <w:szCs w:val="17"/>
              </w:rPr>
              <w:t>114 segments, 85,742 chars</w:t>
            </w:r>
          </w:p>
        </w:tc>
        <w:tc>
          <w:tcPr>
            <w:tcW w:w="4560" w:type="dxa"/>
            <w:shd w:val="clear" w:color="auto" w:fill="FFFFFF"/>
            <w:tcMar>
              <w:top w:w="40" w:type="dxa"/>
              <w:left w:w="90" w:type="dxa"/>
              <w:bottom w:w="40" w:type="dxa"/>
              <w:right w:w="90" w:type="dxa"/>
            </w:tcMar>
          </w:tcPr>
          <w:p w14:paraId="05E12663" w14:textId="77777777" w:rsidR="002A13FB" w:rsidRDefault="00000000">
            <w:r>
              <w:rPr>
                <w:color w:val="000000"/>
                <w:sz w:val="17"/>
                <w:szCs w:val="17"/>
              </w:rPr>
              <w:t>as above</w:t>
            </w:r>
          </w:p>
        </w:tc>
      </w:tr>
      <w:tr w:rsidR="002A13FB" w14:paraId="23DC72BB"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3D1B06C6" w14:textId="77777777" w:rsidR="002A13FB" w:rsidRDefault="00000000">
            <w:proofErr w:type="spellStart"/>
            <w:r>
              <w:rPr>
                <w:color w:val="000000"/>
                <w:sz w:val="17"/>
                <w:szCs w:val="17"/>
              </w:rPr>
              <w:t>service_role</w:t>
            </w:r>
            <w:proofErr w:type="spellEnd"/>
            <w:r>
              <w:rPr>
                <w:color w:val="000000"/>
                <w:sz w:val="17"/>
                <w:szCs w:val="17"/>
              </w:rPr>
              <w:t xml:space="preserve"> DML</w:t>
            </w:r>
          </w:p>
        </w:tc>
        <w:tc>
          <w:tcPr>
            <w:tcW w:w="1800" w:type="dxa"/>
            <w:shd w:val="clear" w:color="auto" w:fill="F5F7FA"/>
            <w:tcMar>
              <w:top w:w="40" w:type="dxa"/>
              <w:left w:w="90" w:type="dxa"/>
              <w:bottom w:w="40" w:type="dxa"/>
              <w:right w:w="90" w:type="dxa"/>
            </w:tcMar>
          </w:tcPr>
          <w:p w14:paraId="50DFA3E2" w14:textId="77777777" w:rsidR="002A13FB" w:rsidRDefault="00000000">
            <w:r>
              <w:rPr>
                <w:color w:val="000000"/>
                <w:sz w:val="17"/>
                <w:szCs w:val="17"/>
              </w:rPr>
              <w:t>verified by real INSERT … RETURNING under set local role, then rolled back</w:t>
            </w:r>
          </w:p>
        </w:tc>
        <w:tc>
          <w:tcPr>
            <w:tcW w:w="4560" w:type="dxa"/>
            <w:shd w:val="clear" w:color="auto" w:fill="F5F7FA"/>
            <w:tcMar>
              <w:top w:w="40" w:type="dxa"/>
              <w:left w:w="90" w:type="dxa"/>
              <w:bottom w:w="40" w:type="dxa"/>
              <w:right w:w="90" w:type="dxa"/>
            </w:tcMar>
          </w:tcPr>
          <w:p w14:paraId="2E9EF9A8" w14:textId="77777777" w:rsidR="002A13FB" w:rsidRDefault="00000000">
            <w:r>
              <w:rPr>
                <w:color w:val="000000"/>
                <w:sz w:val="17"/>
                <w:szCs w:val="17"/>
              </w:rPr>
              <w:t>as above</w:t>
            </w:r>
          </w:p>
        </w:tc>
      </w:tr>
      <w:tr w:rsidR="002A13FB" w14:paraId="47E585E3"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5B2A3B76" w14:textId="77777777" w:rsidR="002A13FB" w:rsidRDefault="00000000">
            <w:r>
              <w:rPr>
                <w:color w:val="000000"/>
                <w:sz w:val="17"/>
                <w:szCs w:val="17"/>
              </w:rPr>
              <w:t>anon still denied</w:t>
            </w:r>
          </w:p>
        </w:tc>
        <w:tc>
          <w:tcPr>
            <w:tcW w:w="1800" w:type="dxa"/>
            <w:shd w:val="clear" w:color="auto" w:fill="FFFFFF"/>
            <w:tcMar>
              <w:top w:w="40" w:type="dxa"/>
              <w:left w:w="90" w:type="dxa"/>
              <w:bottom w:w="40" w:type="dxa"/>
              <w:right w:w="90" w:type="dxa"/>
            </w:tcMar>
          </w:tcPr>
          <w:p w14:paraId="7E37FB4D" w14:textId="77777777" w:rsidR="002A13FB" w:rsidRDefault="00000000">
            <w:r>
              <w:rPr>
                <w:color w:val="000000"/>
                <w:sz w:val="17"/>
                <w:szCs w:val="17"/>
              </w:rPr>
              <w:t>42501 on both SELECT and INSERT</w:t>
            </w:r>
          </w:p>
        </w:tc>
        <w:tc>
          <w:tcPr>
            <w:tcW w:w="4560" w:type="dxa"/>
            <w:shd w:val="clear" w:color="auto" w:fill="FFFFFF"/>
            <w:tcMar>
              <w:top w:w="40" w:type="dxa"/>
              <w:left w:w="90" w:type="dxa"/>
              <w:bottom w:w="40" w:type="dxa"/>
              <w:right w:w="90" w:type="dxa"/>
            </w:tcMar>
          </w:tcPr>
          <w:p w14:paraId="44B0A638" w14:textId="77777777" w:rsidR="002A13FB" w:rsidRDefault="00000000">
            <w:r>
              <w:rPr>
                <w:color w:val="000000"/>
                <w:sz w:val="17"/>
                <w:szCs w:val="17"/>
              </w:rPr>
              <w:t>as above</w:t>
            </w:r>
          </w:p>
        </w:tc>
      </w:tr>
      <w:tr w:rsidR="002A13FB" w14:paraId="06BBFF14"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4B4E439C" w14:textId="77777777" w:rsidR="002A13FB" w:rsidRDefault="00000000">
            <w:r>
              <w:rPr>
                <w:color w:val="000000"/>
                <w:sz w:val="17"/>
                <w:szCs w:val="17"/>
              </w:rPr>
              <w:t>RLS enabled, 0 policies</w:t>
            </w:r>
          </w:p>
        </w:tc>
        <w:tc>
          <w:tcPr>
            <w:tcW w:w="1800" w:type="dxa"/>
            <w:shd w:val="clear" w:color="auto" w:fill="F5F7FA"/>
            <w:tcMar>
              <w:top w:w="40" w:type="dxa"/>
              <w:left w:w="90" w:type="dxa"/>
              <w:bottom w:w="40" w:type="dxa"/>
              <w:right w:w="90" w:type="dxa"/>
            </w:tcMar>
          </w:tcPr>
          <w:p w14:paraId="148491F7" w14:textId="77777777" w:rsidR="002A13FB" w:rsidRDefault="00000000">
            <w:r>
              <w:rPr>
                <w:color w:val="000000"/>
                <w:sz w:val="17"/>
                <w:szCs w:val="17"/>
              </w:rPr>
              <w:t>confirmed after the grant</w:t>
            </w:r>
          </w:p>
        </w:tc>
        <w:tc>
          <w:tcPr>
            <w:tcW w:w="4560" w:type="dxa"/>
            <w:shd w:val="clear" w:color="auto" w:fill="F5F7FA"/>
            <w:tcMar>
              <w:top w:w="40" w:type="dxa"/>
              <w:left w:w="90" w:type="dxa"/>
              <w:bottom w:w="40" w:type="dxa"/>
              <w:right w:w="90" w:type="dxa"/>
            </w:tcMar>
          </w:tcPr>
          <w:p w14:paraId="3CE05F7C" w14:textId="77777777" w:rsidR="002A13FB" w:rsidRDefault="00000000">
            <w:r>
              <w:rPr>
                <w:color w:val="000000"/>
                <w:sz w:val="17"/>
                <w:szCs w:val="17"/>
              </w:rPr>
              <w:t>as above</w:t>
            </w:r>
          </w:p>
        </w:tc>
      </w:tr>
      <w:tr w:rsidR="002A13FB" w14:paraId="428E0ED6" w14:textId="77777777">
        <w:tblPrEx>
          <w:tblCellMar>
            <w:top w:w="0" w:type="dxa"/>
            <w:bottom w:w="0" w:type="dxa"/>
          </w:tblCellMar>
        </w:tblPrEx>
        <w:tc>
          <w:tcPr>
            <w:tcW w:w="3000" w:type="dxa"/>
            <w:shd w:val="clear" w:color="auto" w:fill="FFFFFF"/>
            <w:tcMar>
              <w:top w:w="40" w:type="dxa"/>
              <w:left w:w="90" w:type="dxa"/>
              <w:bottom w:w="40" w:type="dxa"/>
              <w:right w:w="90" w:type="dxa"/>
            </w:tcMar>
          </w:tcPr>
          <w:p w14:paraId="75354C5F" w14:textId="77777777" w:rsidR="002A13FB" w:rsidRDefault="00000000">
            <w:r>
              <w:rPr>
                <w:color w:val="000000"/>
                <w:sz w:val="17"/>
                <w:szCs w:val="17"/>
              </w:rPr>
              <w:t>Storage upload leg</w:t>
            </w:r>
          </w:p>
        </w:tc>
        <w:tc>
          <w:tcPr>
            <w:tcW w:w="1800" w:type="dxa"/>
            <w:shd w:val="clear" w:color="auto" w:fill="FFFFFF"/>
            <w:tcMar>
              <w:top w:w="40" w:type="dxa"/>
              <w:left w:w="90" w:type="dxa"/>
              <w:bottom w:w="40" w:type="dxa"/>
              <w:right w:w="90" w:type="dxa"/>
            </w:tcMar>
          </w:tcPr>
          <w:p w14:paraId="18BFDBDD" w14:textId="77777777" w:rsidR="002A13FB" w:rsidRDefault="00000000">
            <w:r>
              <w:rPr>
                <w:color w:val="000000"/>
                <w:sz w:val="17"/>
                <w:szCs w:val="17"/>
              </w:rPr>
              <w:t>HTTP 200, object landed, cleaned up</w:t>
            </w:r>
          </w:p>
        </w:tc>
        <w:tc>
          <w:tcPr>
            <w:tcW w:w="4560" w:type="dxa"/>
            <w:shd w:val="clear" w:color="auto" w:fill="FFFFFF"/>
            <w:tcMar>
              <w:top w:w="40" w:type="dxa"/>
              <w:left w:w="90" w:type="dxa"/>
              <w:bottom w:w="40" w:type="dxa"/>
              <w:right w:w="90" w:type="dxa"/>
            </w:tcMar>
          </w:tcPr>
          <w:p w14:paraId="136270CC" w14:textId="77777777" w:rsidR="002A13FB" w:rsidRDefault="00000000">
            <w:r>
              <w:rPr>
                <w:color w:val="000000"/>
                <w:sz w:val="17"/>
                <w:szCs w:val="17"/>
              </w:rPr>
              <w:t>as above</w:t>
            </w:r>
          </w:p>
        </w:tc>
      </w:tr>
      <w:tr w:rsidR="002A13FB" w14:paraId="5B84AB82" w14:textId="77777777">
        <w:tblPrEx>
          <w:tblCellMar>
            <w:top w:w="0" w:type="dxa"/>
            <w:bottom w:w="0" w:type="dxa"/>
          </w:tblCellMar>
        </w:tblPrEx>
        <w:tc>
          <w:tcPr>
            <w:tcW w:w="3000" w:type="dxa"/>
            <w:shd w:val="clear" w:color="auto" w:fill="F5F7FA"/>
            <w:tcMar>
              <w:top w:w="40" w:type="dxa"/>
              <w:left w:w="90" w:type="dxa"/>
              <w:bottom w:w="40" w:type="dxa"/>
              <w:right w:w="90" w:type="dxa"/>
            </w:tcMar>
          </w:tcPr>
          <w:p w14:paraId="5EDC0194" w14:textId="77777777" w:rsidR="002A13FB" w:rsidRDefault="00000000">
            <w:r>
              <w:rPr>
                <w:color w:val="000000"/>
                <w:sz w:val="17"/>
                <w:szCs w:val="17"/>
              </w:rPr>
              <w:lastRenderedPageBreak/>
              <w:t>End-to-end on real audio</w:t>
            </w:r>
          </w:p>
        </w:tc>
        <w:tc>
          <w:tcPr>
            <w:tcW w:w="1800" w:type="dxa"/>
            <w:shd w:val="clear" w:color="auto" w:fill="F5F7FA"/>
            <w:tcMar>
              <w:top w:w="40" w:type="dxa"/>
              <w:left w:w="90" w:type="dxa"/>
              <w:bottom w:w="40" w:type="dxa"/>
              <w:right w:w="90" w:type="dxa"/>
            </w:tcMar>
          </w:tcPr>
          <w:p w14:paraId="393582CD" w14:textId="77777777" w:rsidR="002A13FB" w:rsidRDefault="00000000">
            <w:r>
              <w:rPr>
                <w:color w:val="000000"/>
                <w:sz w:val="17"/>
                <w:szCs w:val="17"/>
              </w:rPr>
              <w:t>three completed runs</w:t>
            </w:r>
          </w:p>
        </w:tc>
        <w:tc>
          <w:tcPr>
            <w:tcW w:w="4560" w:type="dxa"/>
            <w:shd w:val="clear" w:color="auto" w:fill="F5F7FA"/>
            <w:tcMar>
              <w:top w:w="40" w:type="dxa"/>
              <w:left w:w="90" w:type="dxa"/>
              <w:bottom w:w="40" w:type="dxa"/>
              <w:right w:w="90" w:type="dxa"/>
            </w:tcMar>
          </w:tcPr>
          <w:p w14:paraId="54E7CBDC" w14:textId="77777777" w:rsidR="002A13FB" w:rsidRDefault="00000000">
            <w:r>
              <w:rPr>
                <w:color w:val="000000"/>
                <w:sz w:val="17"/>
                <w:szCs w:val="17"/>
              </w:rPr>
              <w:t>as above</w:t>
            </w:r>
          </w:p>
        </w:tc>
      </w:tr>
    </w:tbl>
    <w:p w14:paraId="0BB48C59" w14:textId="77777777" w:rsidR="002A13FB" w:rsidRDefault="002A13FB">
      <w:pPr>
        <w:spacing w:after="120"/>
      </w:pPr>
    </w:p>
    <w:p w14:paraId="2878D7F3" w14:textId="77777777" w:rsidR="002A13FB" w:rsidRDefault="00000000">
      <w:pPr>
        <w:keepNext/>
        <w:spacing w:before="140" w:after="40"/>
      </w:pPr>
      <w:r>
        <w:rPr>
          <w:b/>
          <w:bCs/>
          <w:color w:val="1F3864"/>
        </w:rPr>
        <w:t>6. Problems Encountered</w:t>
      </w:r>
    </w:p>
    <w:p w14:paraId="3F013FCC" w14:textId="77777777" w:rsidR="002A13FB" w:rsidRDefault="00000000">
      <w:pPr>
        <w:spacing w:after="70"/>
        <w:ind w:left="240"/>
      </w:pPr>
      <w:r>
        <w:rPr>
          <w:b/>
          <w:bCs/>
          <w:color w:val="2E5496"/>
        </w:rPr>
        <w:t>a)</w:t>
      </w:r>
      <w:r>
        <w:t xml:space="preserve"> The database blocker. </w:t>
      </w:r>
      <w:proofErr w:type="spellStart"/>
      <w:proofErr w:type="gramStart"/>
      <w:r>
        <w:t>public.runs</w:t>
      </w:r>
      <w:proofErr w:type="spellEnd"/>
      <w:proofErr w:type="gramEnd"/>
      <w:r>
        <w:t xml:space="preserve"> existed but no </w:t>
      </w:r>
      <w:proofErr w:type="spellStart"/>
      <w:r>
        <w:t>PostgREST</w:t>
      </w:r>
      <w:proofErr w:type="spellEnd"/>
      <w:r>
        <w:t xml:space="preserve"> role could read or write it. </w:t>
      </w:r>
      <w:proofErr w:type="spellStart"/>
      <w:r>
        <w:t>service_role</w:t>
      </w:r>
      <w:proofErr w:type="spellEnd"/>
      <w:r>
        <w:t>, anon and authenticated each held only REFERENCES, TRIGGER and TRUNCATE — none of which permits touching a row. Every route calls the service-role client, so POST /</w:t>
      </w:r>
      <w:proofErr w:type="spellStart"/>
      <w:r>
        <w:t>api</w:t>
      </w:r>
      <w:proofErr w:type="spellEnd"/>
      <w:r>
        <w:t xml:space="preserve">/runs failed on insert with 42501 </w:t>
      </w:r>
      <w:proofErr w:type="gramStart"/>
      <w:r>
        <w:t>permission</w:t>
      </w:r>
      <w:proofErr w:type="gramEnd"/>
      <w:r>
        <w:t xml:space="preserve"> denied for table runs and nothing downstream ever ran. Confirmed as a GRANT problem and not RLS, on the reasoning that an RLS denial returns an empty array rather than an error, and that both </w:t>
      </w:r>
      <w:proofErr w:type="spellStart"/>
      <w:r>
        <w:t>service_role</w:t>
      </w:r>
      <w:proofErr w:type="spellEnd"/>
      <w:r>
        <w:t xml:space="preserve"> and anon returned 42501. Fixed by migration 20260821052056, which alters no column, constraint, RLS setting or policy.</w:t>
      </w:r>
    </w:p>
    <w:p w14:paraId="2DF949A1" w14:textId="77777777" w:rsidR="002A13FB" w:rsidRDefault="00000000">
      <w:pPr>
        <w:spacing w:after="70"/>
        <w:ind w:left="240"/>
      </w:pPr>
      <w:r>
        <w:rPr>
          <w:b/>
          <w:bCs/>
          <w:color w:val="2E5496"/>
        </w:rPr>
        <w:t>b)</w:t>
      </w:r>
      <w:r>
        <w:t xml:space="preserve"> The </w:t>
      </w:r>
      <w:proofErr w:type="spellStart"/>
      <w:r>
        <w:t>translit</w:t>
      </w:r>
      <w:proofErr w:type="spellEnd"/>
      <w:r>
        <w:t xml:space="preserve"> failure — open and unresolved. An English/Hinglish lecture on the 8-point DIT FFT algorithm was transcribed as </w:t>
      </w:r>
      <w:proofErr w:type="spellStart"/>
      <w:r>
        <w:t>romanized</w:t>
      </w:r>
      <w:proofErr w:type="spellEnd"/>
      <w:r>
        <w:t xml:space="preserve"> Arabic:</w:t>
      </w:r>
    </w:p>
    <w:p w14:paraId="4F8A7B21" w14:textId="77777777" w:rsidR="002A13FB" w:rsidRDefault="00000000">
      <w:pPr>
        <w:pStyle w:val="ListParagraph"/>
        <w:numPr>
          <w:ilvl w:val="0"/>
          <w:numId w:val="1"/>
        </w:numPr>
        <w:spacing w:after="60"/>
      </w:pPr>
      <w:r>
        <w:t>"</w:t>
      </w:r>
      <w:proofErr w:type="spellStart"/>
      <w:r>
        <w:t>Ahlanan</w:t>
      </w:r>
      <w:proofErr w:type="spellEnd"/>
      <w:r>
        <w:t xml:space="preserve"> </w:t>
      </w:r>
      <w:proofErr w:type="spellStart"/>
      <w:r>
        <w:t>bikum</w:t>
      </w:r>
      <w:proofErr w:type="spellEnd"/>
      <w:r>
        <w:t xml:space="preserve"> </w:t>
      </w:r>
      <w:proofErr w:type="spellStart"/>
      <w:r>
        <w:t>ya</w:t>
      </w:r>
      <w:proofErr w:type="spellEnd"/>
      <w:r>
        <w:t xml:space="preserve"> </w:t>
      </w:r>
      <w:proofErr w:type="spellStart"/>
      <w:r>
        <w:t>asdiqa'a</w:t>
      </w:r>
      <w:proofErr w:type="spellEnd"/>
      <w:r>
        <w:t xml:space="preserve"> fi </w:t>
      </w:r>
      <w:proofErr w:type="spellStart"/>
      <w:r>
        <w:t>ailati</w:t>
      </w:r>
      <w:proofErr w:type="spellEnd"/>
      <w:r>
        <w:t xml:space="preserve"> </w:t>
      </w:r>
      <w:proofErr w:type="spellStart"/>
      <w:r>
        <w:t>handasati</w:t>
      </w:r>
      <w:proofErr w:type="spellEnd"/>
      <w:r>
        <w:t xml:space="preserve"> </w:t>
      </w:r>
      <w:proofErr w:type="spellStart"/>
      <w:r>
        <w:t>almarahi</w:t>
      </w:r>
      <w:proofErr w:type="spellEnd"/>
      <w:r>
        <w:t xml:space="preserve">. Fi </w:t>
      </w:r>
      <w:proofErr w:type="spellStart"/>
      <w:r>
        <w:t>hazaal</w:t>
      </w:r>
      <w:proofErr w:type="spellEnd"/>
      <w:r>
        <w:t xml:space="preserve"> video </w:t>
      </w:r>
      <w:proofErr w:type="spellStart"/>
      <w:r>
        <w:t>sa'aqumu</w:t>
      </w:r>
      <w:proofErr w:type="spellEnd"/>
      <w:r>
        <w:t xml:space="preserve"> bi halli </w:t>
      </w:r>
      <w:proofErr w:type="spellStart"/>
      <w:r>
        <w:t>mas'alatin</w:t>
      </w:r>
      <w:proofErr w:type="spellEnd"/>
      <w:r>
        <w:t xml:space="preserve"> </w:t>
      </w:r>
      <w:proofErr w:type="spellStart"/>
      <w:r>
        <w:t>musiratin</w:t>
      </w:r>
      <w:proofErr w:type="spellEnd"/>
      <w:r>
        <w:t xml:space="preserve"> </w:t>
      </w:r>
      <w:proofErr w:type="spellStart"/>
      <w:r>
        <w:t>lil</w:t>
      </w:r>
      <w:proofErr w:type="spellEnd"/>
      <w:r>
        <w:t xml:space="preserve"> </w:t>
      </w:r>
      <w:proofErr w:type="spellStart"/>
      <w:r>
        <w:t>ihtimami</w:t>
      </w:r>
      <w:proofErr w:type="spellEnd"/>
      <w:r>
        <w:t xml:space="preserve"> </w:t>
      </w:r>
      <w:proofErr w:type="spellStart"/>
      <w:r>
        <w:t>ta'tamidu</w:t>
      </w:r>
      <w:proofErr w:type="spellEnd"/>
      <w:r>
        <w:t xml:space="preserve"> 'ala </w:t>
      </w:r>
      <w:proofErr w:type="spellStart"/>
      <w:r>
        <w:t>khawarizimiyatin</w:t>
      </w:r>
      <w:proofErr w:type="spellEnd"/>
      <w:r>
        <w:t xml:space="preserve"> </w:t>
      </w:r>
      <w:proofErr w:type="spellStart"/>
      <w:r>
        <w:t>thamaniya</w:t>
      </w:r>
      <w:proofErr w:type="spellEnd"/>
      <w:r>
        <w:t xml:space="preserve"> point det FFT…"</w:t>
      </w:r>
    </w:p>
    <w:p w14:paraId="0EA2926F" w14:textId="77777777" w:rsidR="002A13FB" w:rsidRDefault="00000000">
      <w:pPr>
        <w:pStyle w:val="ListParagraph"/>
        <w:numPr>
          <w:ilvl w:val="0"/>
          <w:numId w:val="1"/>
        </w:numPr>
        <w:spacing w:after="60"/>
      </w:pPr>
      <w:r>
        <w:t xml:space="preserve">The English technical terms leak through intact (point det FFT, DFT), which confirms the audio is the right lecture — the model transliterated it into the wrong language. </w:t>
      </w:r>
      <w:proofErr w:type="spellStart"/>
      <w:r>
        <w:t>language_probability</w:t>
      </w:r>
      <w:proofErr w:type="spellEnd"/>
      <w:r>
        <w:t xml:space="preserve"> was 0.617, and </w:t>
      </w:r>
      <w:proofErr w:type="spellStart"/>
      <w:r>
        <w:t>language_code</w:t>
      </w:r>
      <w:proofErr w:type="spellEnd"/>
      <w:r>
        <w:t xml:space="preserve"> is set to "unknown" to let Sarvam auto-detect. The reported language was </w:t>
      </w:r>
      <w:proofErr w:type="spellStart"/>
      <w:r>
        <w:t>en</w:t>
      </w:r>
      <w:proofErr w:type="spellEnd"/>
      <w:r>
        <w:t xml:space="preserve">-IN while the output is Arabic, so provenance cannot be used as a check on this failure. A different English lecture, also </w:t>
      </w:r>
      <w:proofErr w:type="spellStart"/>
      <w:r>
        <w:t>en</w:t>
      </w:r>
      <w:proofErr w:type="spellEnd"/>
      <w:r>
        <w:t xml:space="preserve">-IN and also </w:t>
      </w:r>
      <w:proofErr w:type="spellStart"/>
      <w:r>
        <w:t>translit</w:t>
      </w:r>
      <w:proofErr w:type="spellEnd"/>
      <w:r>
        <w:t>, came out correct — so the failure is not deterministic; it is confidence-dependent and silent.</w:t>
      </w:r>
    </w:p>
    <w:p w14:paraId="0DD85FF4" w14:textId="77777777" w:rsidR="002A13FB" w:rsidRDefault="00000000">
      <w:pPr>
        <w:spacing w:after="70"/>
        <w:ind w:left="240"/>
      </w:pPr>
      <w:r>
        <w:rPr>
          <w:b/>
          <w:bCs/>
          <w:color w:val="2E5496"/>
        </w:rPr>
        <w:t>c)</w:t>
      </w:r>
      <w:r>
        <w:t xml:space="preserve"> An </w:t>
      </w:r>
      <w:proofErr w:type="spellStart"/>
      <w:r>
        <w:t>unpushed</w:t>
      </w:r>
      <w:proofErr w:type="spellEnd"/>
      <w:r>
        <w:t xml:space="preserve"> commit. b3db63b was never pushed; origin/master stood two days behind. Root cause: the auto-push hook fires on file writes, so a deliberate shell commit — exactly the kind the project's own charter asks for — never triggers it. The safety net covers the incidental path and not the intentional one.</w:t>
      </w:r>
    </w:p>
    <w:p w14:paraId="40E5CCE3" w14:textId="77777777" w:rsidR="002A13FB" w:rsidRDefault="00000000">
      <w:pPr>
        <w:spacing w:after="70"/>
        <w:ind w:left="240"/>
      </w:pPr>
      <w:r>
        <w:rPr>
          <w:b/>
          <w:bCs/>
          <w:color w:val="2E5496"/>
        </w:rPr>
        <w:t>d)</w:t>
      </w:r>
      <w:r>
        <w:t xml:space="preserve"> A React bug caught by lint — </w:t>
      </w:r>
      <w:proofErr w:type="spellStart"/>
      <w:r>
        <w:t>setState</w:t>
      </w:r>
      <w:proofErr w:type="spellEnd"/>
      <w:r>
        <w:t xml:space="preserve"> called synchronously inside a </w:t>
      </w:r>
      <w:proofErr w:type="spellStart"/>
      <w:r>
        <w:t>useEffect</w:t>
      </w:r>
      <w:proofErr w:type="spellEnd"/>
      <w:r>
        <w:t xml:space="preserve">, causing cascading renders. The library was restructured so all fetching lives in the effect with </w:t>
      </w:r>
      <w:proofErr w:type="spellStart"/>
      <w:r>
        <w:t>setState</w:t>
      </w:r>
      <w:proofErr w:type="spellEnd"/>
      <w:r>
        <w:t xml:space="preserve"> inside promise callbacks, plus cancellation on unmount.</w:t>
      </w:r>
    </w:p>
    <w:p w14:paraId="4AF1F19D" w14:textId="77777777" w:rsidR="002A13FB" w:rsidRDefault="00000000">
      <w:pPr>
        <w:spacing w:after="70"/>
        <w:ind w:left="240"/>
      </w:pPr>
      <w:r>
        <w:rPr>
          <w:b/>
          <w:bCs/>
          <w:color w:val="2E5496"/>
        </w:rPr>
        <w:t>e)</w:t>
      </w:r>
      <w:r>
        <w:t xml:space="preserve"> A recurring development trap — next dev and next build </w:t>
      </w:r>
      <w:proofErr w:type="gramStart"/>
      <w:r>
        <w:t>share .next</w:t>
      </w:r>
      <w:proofErr w:type="gramEnd"/>
      <w:r>
        <w:t>, and a stale dev process serves old routes while hot-reloading components, producing an HTML 404 from an API route the build clearly registers. Recorded as having cost time twice.</w:t>
      </w:r>
    </w:p>
    <w:p w14:paraId="3ECEE303" w14:textId="77777777" w:rsidR="002A13FB" w:rsidRDefault="00000000">
      <w:pPr>
        <w:spacing w:after="70"/>
        <w:ind w:left="240"/>
      </w:pPr>
      <w:r>
        <w:rPr>
          <w:b/>
          <w:bCs/>
          <w:color w:val="2E5496"/>
        </w:rPr>
        <w:t>f)</w:t>
      </w:r>
      <w:r>
        <w:t xml:space="preserve"> Three orphaned </w:t>
      </w:r>
      <w:proofErr w:type="spellStart"/>
      <w:r>
        <w:t>pending_upload</w:t>
      </w:r>
      <w:proofErr w:type="spellEnd"/>
      <w:r>
        <w:t xml:space="preserve"> rows, one per successful run, 1.5–5 minutes earlier. POST /</w:t>
      </w:r>
      <w:proofErr w:type="spellStart"/>
      <w:r>
        <w:t>api</w:t>
      </w:r>
      <w:proofErr w:type="spellEnd"/>
      <w:r>
        <w:t>/runs creates a row before the upload by design, so any abandoned attempt leaves one behind and nothing cleans them up. The pattern suggests first attempts are failing for a reason nobody has diagnosed.</w:t>
      </w:r>
    </w:p>
    <w:p w14:paraId="21E7AECD" w14:textId="77777777" w:rsidR="002A13FB" w:rsidRDefault="00000000">
      <w:pPr>
        <w:keepNext/>
        <w:spacing w:before="140" w:after="40"/>
      </w:pPr>
      <w:r>
        <w:rPr>
          <w:b/>
          <w:bCs/>
          <w:color w:val="1F3864"/>
        </w:rPr>
        <w:t>7. Outcome</w:t>
      </w:r>
    </w:p>
    <w:p w14:paraId="5029B79A" w14:textId="77777777" w:rsidR="002A13FB" w:rsidRDefault="00000000">
      <w:pPr>
        <w:pStyle w:val="ListParagraph"/>
        <w:numPr>
          <w:ilvl w:val="0"/>
          <w:numId w:val="1"/>
        </w:numPr>
        <w:spacing w:after="60"/>
      </w:pPr>
      <w:r>
        <w:t>A working pipeline: upload → storage → Sarvam Saaras v3 → transcript stored with provenance → viewed as prose with [</w:t>
      </w:r>
      <w:proofErr w:type="spellStart"/>
      <w:proofErr w:type="gramStart"/>
      <w:r>
        <w:t>mm:ss</w:t>
      </w:r>
      <w:proofErr w:type="spellEnd"/>
      <w:proofErr w:type="gramEnd"/>
      <w:r>
        <w:t>] markers → downloadable → listed and reopenable from a Lecture Library. Three completed runs on real lecture audio, one of which produced a wrong-language transcript.</w:t>
      </w:r>
    </w:p>
    <w:p w14:paraId="6B757392" w14:textId="77777777" w:rsidR="002A13FB" w:rsidRDefault="00000000">
      <w:pPr>
        <w:pStyle w:val="ListParagraph"/>
        <w:numPr>
          <w:ilvl w:val="0"/>
          <w:numId w:val="1"/>
        </w:numPr>
        <w:spacing w:after="60"/>
      </w:pPr>
      <w:r>
        <w:t>Nine paths remain uncommitted, including a migration already applied to the live database. The database is currently ahead of the repository.</w:t>
      </w:r>
    </w:p>
    <w:p w14:paraId="13DFA612" w14:textId="77777777" w:rsidR="002A13FB" w:rsidRDefault="00000000">
      <w:pPr>
        <w:keepNext/>
        <w:spacing w:before="140" w:after="40"/>
      </w:pPr>
      <w:r>
        <w:rPr>
          <w:b/>
          <w:bCs/>
          <w:color w:val="1F3864"/>
        </w:rPr>
        <w:lastRenderedPageBreak/>
        <w:t>8. Next Week's Plan</w:t>
      </w:r>
    </w:p>
    <w:p w14:paraId="05F2C819" w14:textId="77777777" w:rsidR="002A13FB" w:rsidRDefault="00000000">
      <w:pPr>
        <w:pStyle w:val="ListParagraph"/>
        <w:numPr>
          <w:ilvl w:val="0"/>
          <w:numId w:val="1"/>
        </w:numPr>
        <w:spacing w:after="60"/>
      </w:pPr>
      <w:r>
        <w:t xml:space="preserve">Documented: resolve the </w:t>
      </w:r>
      <w:proofErr w:type="spellStart"/>
      <w:r>
        <w:t>language_code</w:t>
      </w:r>
      <w:proofErr w:type="spellEnd"/>
      <w:r>
        <w:t xml:space="preserve"> question; commit and push; diagnose the orphaned rows. Documented and repeatedly deferred: book the validation exercise; start the college partnership; write the consent and data-retention position.</w:t>
      </w:r>
    </w:p>
    <w:p w14:paraId="4DF32C77" w14:textId="77777777" w:rsidR="002A13FB" w:rsidRDefault="00000000">
      <w:pPr>
        <w:pStyle w:val="Heading1"/>
        <w:keepNext/>
        <w:spacing w:before="260" w:after="80"/>
      </w:pPr>
      <w:r>
        <w:rPr>
          <w:b/>
          <w:bCs/>
          <w:color w:val="1F3864"/>
          <w:sz w:val="28"/>
          <w:szCs w:val="28"/>
        </w:rPr>
        <w:t>3. Current System Status</w:t>
      </w:r>
    </w:p>
    <w:p w14:paraId="04FDB2B7" w14:textId="77777777" w:rsidR="002A13FB" w:rsidRDefault="00000000">
      <w:pPr>
        <w:pStyle w:val="Heading2"/>
        <w:keepNext/>
        <w:spacing w:before="180" w:after="50"/>
      </w:pPr>
      <w:r>
        <w:rPr>
          <w:b/>
          <w:bCs/>
          <w:color w:val="2E5496"/>
          <w:sz w:val="24"/>
          <w:szCs w:val="24"/>
        </w:rPr>
        <w:t>3.1 Completed and demonstrably working</w:t>
      </w:r>
    </w:p>
    <w:p w14:paraId="13BDD606" w14:textId="77777777" w:rsidR="002A13FB" w:rsidRDefault="00000000">
      <w:pPr>
        <w:pStyle w:val="ListParagraph"/>
        <w:numPr>
          <w:ilvl w:val="0"/>
          <w:numId w:val="1"/>
        </w:numPr>
        <w:spacing w:after="60"/>
      </w:pPr>
      <w:r>
        <w:t>Next.js application running locally at http://localhost:3000.</w:t>
      </w:r>
    </w:p>
    <w:p w14:paraId="74C858DA" w14:textId="77777777" w:rsidR="002A13FB" w:rsidRDefault="00000000">
      <w:pPr>
        <w:pStyle w:val="ListParagraph"/>
        <w:numPr>
          <w:ilvl w:val="0"/>
          <w:numId w:val="1"/>
        </w:numPr>
        <w:spacing w:after="60"/>
      </w:pPr>
      <w:proofErr w:type="spellStart"/>
      <w:proofErr w:type="gramStart"/>
      <w:r>
        <w:t>public.runs</w:t>
      </w:r>
      <w:proofErr w:type="spellEnd"/>
      <w:proofErr w:type="gramEnd"/>
      <w:r>
        <w:t xml:space="preserve"> table with RLS enabled, zero policies, </w:t>
      </w:r>
      <w:proofErr w:type="spellStart"/>
      <w:r>
        <w:t>service_role</w:t>
      </w:r>
      <w:proofErr w:type="spellEnd"/>
      <w:r>
        <w:t>-only DML.</w:t>
      </w:r>
    </w:p>
    <w:p w14:paraId="450597A2" w14:textId="77777777" w:rsidR="002A13FB" w:rsidRDefault="00000000">
      <w:pPr>
        <w:pStyle w:val="ListParagraph"/>
        <w:numPr>
          <w:ilvl w:val="0"/>
          <w:numId w:val="1"/>
        </w:numPr>
        <w:spacing w:after="60"/>
      </w:pPr>
      <w:r>
        <w:t xml:space="preserve">Private audio storage bucket, 50 MiB limit (the </w:t>
      </w:r>
      <w:proofErr w:type="spellStart"/>
      <w:r>
        <w:t>Supabase</w:t>
      </w:r>
      <w:proofErr w:type="spellEnd"/>
      <w:r>
        <w:t xml:space="preserve"> Free-plan ceiling, not a preference), restricted MIME types.</w:t>
      </w:r>
    </w:p>
    <w:p w14:paraId="0297062F" w14:textId="77777777" w:rsidR="002A13FB" w:rsidRDefault="00000000">
      <w:pPr>
        <w:pStyle w:val="ListParagraph"/>
        <w:numPr>
          <w:ilvl w:val="0"/>
          <w:numId w:val="1"/>
        </w:numPr>
        <w:spacing w:after="60"/>
      </w:pPr>
      <w:r>
        <w:t>Six API routes: POST /</w:t>
      </w:r>
      <w:proofErr w:type="spellStart"/>
      <w:r>
        <w:t>api</w:t>
      </w:r>
      <w:proofErr w:type="spellEnd"/>
      <w:r>
        <w:t>/runs, GET /</w:t>
      </w:r>
      <w:proofErr w:type="spellStart"/>
      <w:r>
        <w:t>api</w:t>
      </w:r>
      <w:proofErr w:type="spellEnd"/>
      <w:r>
        <w:t>/runs, GET /</w:t>
      </w:r>
      <w:proofErr w:type="spellStart"/>
      <w:r>
        <w:t>api</w:t>
      </w:r>
      <w:proofErr w:type="spellEnd"/>
      <w:r>
        <w:t>/runs/[id], POST /</w:t>
      </w:r>
      <w:proofErr w:type="spellStart"/>
      <w:r>
        <w:t>api</w:t>
      </w:r>
      <w:proofErr w:type="spellEnd"/>
      <w:r>
        <w:t>/runs/[id]/transcribe, POST /</w:t>
      </w:r>
      <w:proofErr w:type="spellStart"/>
      <w:r>
        <w:t>api</w:t>
      </w:r>
      <w:proofErr w:type="spellEnd"/>
      <w:r>
        <w:t>/runs/[id]/poll, plus the page route.</w:t>
      </w:r>
    </w:p>
    <w:p w14:paraId="76D4F4DD" w14:textId="77777777" w:rsidR="002A13FB" w:rsidRDefault="00000000">
      <w:pPr>
        <w:pStyle w:val="ListParagraph"/>
        <w:numPr>
          <w:ilvl w:val="0"/>
          <w:numId w:val="1"/>
        </w:numPr>
        <w:spacing w:after="60"/>
      </w:pPr>
      <w:r>
        <w:t>Browser-to-storage direct upload with progress reporting; audio bytes never touch the app server.</w:t>
      </w:r>
    </w:p>
    <w:p w14:paraId="62C2C08A" w14:textId="77777777" w:rsidR="002A13FB" w:rsidRDefault="00000000">
      <w:pPr>
        <w:pStyle w:val="ListParagraph"/>
        <w:numPr>
          <w:ilvl w:val="0"/>
          <w:numId w:val="1"/>
        </w:numPr>
        <w:spacing w:after="60"/>
      </w:pPr>
      <w:r>
        <w:t xml:space="preserve">Sarvam Batch adapter behind a </w:t>
      </w:r>
      <w:proofErr w:type="spellStart"/>
      <w:r>
        <w:t>TranscriptionProvider</w:t>
      </w:r>
      <w:proofErr w:type="spellEnd"/>
      <w:r>
        <w:t xml:space="preserve"> interface; async job lifecycle resumable via </w:t>
      </w:r>
      <w:proofErr w:type="spellStart"/>
      <w:r>
        <w:t>provider_job_id</w:t>
      </w:r>
      <w:proofErr w:type="spellEnd"/>
      <w:r>
        <w:t>.</w:t>
      </w:r>
    </w:p>
    <w:p w14:paraId="64616172" w14:textId="77777777" w:rsidR="002A13FB" w:rsidRDefault="00000000">
      <w:pPr>
        <w:pStyle w:val="ListParagraph"/>
        <w:numPr>
          <w:ilvl w:val="0"/>
          <w:numId w:val="1"/>
        </w:numPr>
        <w:spacing w:after="60"/>
      </w:pPr>
      <w:r>
        <w:t>Provenance written in the same statement as the transcript, including honestly-recorded limitations.</w:t>
      </w:r>
    </w:p>
    <w:p w14:paraId="06E44129" w14:textId="77777777" w:rsidR="002A13FB" w:rsidRDefault="00000000">
      <w:pPr>
        <w:pStyle w:val="ListParagraph"/>
        <w:numPr>
          <w:ilvl w:val="0"/>
          <w:numId w:val="1"/>
        </w:numPr>
        <w:spacing w:after="60"/>
      </w:pPr>
      <w:r>
        <w:t>Transcript normalization at read time, tolerant of four response shapes.</w:t>
      </w:r>
    </w:p>
    <w:p w14:paraId="7DA48733" w14:textId="77777777" w:rsidR="002A13FB" w:rsidRDefault="00000000">
      <w:pPr>
        <w:pStyle w:val="ListParagraph"/>
        <w:numPr>
          <w:ilvl w:val="0"/>
          <w:numId w:val="1"/>
        </w:numPr>
        <w:spacing w:after="60"/>
      </w:pPr>
      <w:r>
        <w:t>Lecture Library, run detail view, client-side transcript download.</w:t>
      </w:r>
    </w:p>
    <w:p w14:paraId="2BE3B068" w14:textId="77777777" w:rsidR="002A13FB" w:rsidRDefault="00000000">
      <w:pPr>
        <w:pStyle w:val="ListParagraph"/>
        <w:numPr>
          <w:ilvl w:val="0"/>
          <w:numId w:val="1"/>
        </w:numPr>
        <w:spacing w:after="60"/>
      </w:pPr>
      <w:r>
        <w:t>Three successful end-to-end runs on real lecture audio.</w:t>
      </w:r>
    </w:p>
    <w:p w14:paraId="58F34971" w14:textId="77777777" w:rsidR="002A13FB" w:rsidRDefault="00000000">
      <w:pPr>
        <w:pStyle w:val="Heading2"/>
        <w:keepNext/>
        <w:spacing w:before="180" w:after="50"/>
      </w:pPr>
      <w:r>
        <w:rPr>
          <w:b/>
          <w:bCs/>
          <w:color w:val="2E5496"/>
          <w:sz w:val="24"/>
          <w:szCs w:val="24"/>
        </w:rPr>
        <w:t>3.2 Partially completed</w:t>
      </w:r>
    </w:p>
    <w:p w14:paraId="08554EB8" w14:textId="77777777" w:rsidR="002A13FB" w:rsidRDefault="00000000">
      <w:pPr>
        <w:pStyle w:val="ListParagraph"/>
        <w:numPr>
          <w:ilvl w:val="0"/>
          <w:numId w:val="1"/>
        </w:numPr>
        <w:spacing w:after="60"/>
      </w:pPr>
      <w:r>
        <w:t xml:space="preserve">Timestamps. </w:t>
      </w:r>
      <w:proofErr w:type="spellStart"/>
      <w:r>
        <w:t>with_timestamps</w:t>
      </w:r>
      <w:proofErr w:type="spellEnd"/>
      <w:r>
        <w:t xml:space="preserve">: true is sent but is not a documented Sarvam job parameter, and Sarvam states it returns chunk-level timestamps only. Inspection of real output confirms </w:t>
      </w:r>
      <w:proofErr w:type="spellStart"/>
      <w:proofErr w:type="gramStart"/>
      <w:r>
        <w:t>timestamps.words</w:t>
      </w:r>
      <w:proofErr w:type="spellEnd"/>
      <w:proofErr w:type="gramEnd"/>
      <w:r>
        <w:t xml:space="preserve"> contains whole sentences, not words. The normalizer handles this correctly, but its internal function is still named </w:t>
      </w:r>
      <w:proofErr w:type="spellStart"/>
      <w:r>
        <w:t>fromWordArrays</w:t>
      </w:r>
      <w:proofErr w:type="spellEnd"/>
      <w:r>
        <w:t>, which is now a misnomer.</w:t>
      </w:r>
    </w:p>
    <w:p w14:paraId="4BB99414" w14:textId="77777777" w:rsidR="002A13FB" w:rsidRDefault="00000000">
      <w:pPr>
        <w:pStyle w:val="ListParagraph"/>
        <w:numPr>
          <w:ilvl w:val="0"/>
          <w:numId w:val="1"/>
        </w:numPr>
        <w:spacing w:after="60"/>
      </w:pPr>
      <w:proofErr w:type="spellStart"/>
      <w:r>
        <w:t>Presigned</w:t>
      </w:r>
      <w:proofErr w:type="spellEnd"/>
      <w:r>
        <w:t xml:space="preserve"> upload. Sarvam returns </w:t>
      </w:r>
      <w:proofErr w:type="spellStart"/>
      <w:r>
        <w:t>storage_container_type</w:t>
      </w:r>
      <w:proofErr w:type="spellEnd"/>
      <w:r>
        <w:t xml:space="preserve">: "Azure_V1" but does not document how to upload to its </w:t>
      </w:r>
      <w:proofErr w:type="spellStart"/>
      <w:r>
        <w:t>presigned</w:t>
      </w:r>
      <w:proofErr w:type="spellEnd"/>
      <w:r>
        <w:t xml:space="preserve"> URL. The adapter uses the Azure Blob SAS convention. It is isolated in a single function by design and works in practice across three runs, but the convention is inferred rather than documented.</w:t>
      </w:r>
    </w:p>
    <w:p w14:paraId="297295B0" w14:textId="77777777" w:rsidR="002A13FB" w:rsidRDefault="00000000">
      <w:pPr>
        <w:pStyle w:val="ListParagraph"/>
        <w:numPr>
          <w:ilvl w:val="0"/>
          <w:numId w:val="1"/>
        </w:numPr>
        <w:spacing w:after="60"/>
      </w:pPr>
      <w:r>
        <w:t xml:space="preserve">The </w:t>
      </w:r>
      <w:proofErr w:type="spellStart"/>
      <w:r>
        <w:t>transcript_normalized</w:t>
      </w:r>
      <w:proofErr w:type="spellEnd"/>
      <w:r>
        <w:t xml:space="preserve"> column exists in the table and is never written to. Verified: no code path writes it; poll/</w:t>
      </w:r>
      <w:proofErr w:type="spellStart"/>
      <w:r>
        <w:t>route.ts</w:t>
      </w:r>
      <w:proofErr w:type="spellEnd"/>
      <w:r>
        <w:t xml:space="preserve"> explicitly defers it. It is a designed-for-later column sitting empty.</w:t>
      </w:r>
    </w:p>
    <w:p w14:paraId="2BE55349" w14:textId="77777777" w:rsidR="002A13FB" w:rsidRDefault="00000000">
      <w:pPr>
        <w:pStyle w:val="ListParagraph"/>
        <w:numPr>
          <w:ilvl w:val="0"/>
          <w:numId w:val="1"/>
        </w:numPr>
        <w:spacing w:after="60"/>
      </w:pPr>
      <w:r>
        <w:t xml:space="preserve">walkthrough/ directory — contains a README, </w:t>
      </w:r>
      <w:proofErr w:type="gramStart"/>
      <w:r>
        <w:t>a .</w:t>
      </w:r>
      <w:proofErr w:type="spellStart"/>
      <w:r>
        <w:t>gitignore</w:t>
      </w:r>
      <w:proofErr w:type="spellEnd"/>
      <w:proofErr w:type="gramEnd"/>
      <w:r>
        <w:t xml:space="preserve"> and five empty subdirectories (annotations, annotator-packet, measures, results, transcripts). Templates were never written.</w:t>
      </w:r>
    </w:p>
    <w:p w14:paraId="17B8E2E6" w14:textId="77777777" w:rsidR="002A13FB" w:rsidRDefault="00000000">
      <w:pPr>
        <w:pStyle w:val="ListParagraph"/>
        <w:numPr>
          <w:ilvl w:val="0"/>
          <w:numId w:val="1"/>
        </w:numPr>
        <w:spacing w:after="60"/>
      </w:pPr>
      <w:r>
        <w:t>Knowledge capture — the Inbox exists and holds 7 candidate entries, but the promotion step that would move them into permanent memory has never been written.</w:t>
      </w:r>
    </w:p>
    <w:p w14:paraId="2AE5610E" w14:textId="77777777" w:rsidR="002A13FB" w:rsidRDefault="00000000">
      <w:pPr>
        <w:pStyle w:val="Heading2"/>
        <w:keepNext/>
        <w:spacing w:before="180" w:after="50"/>
      </w:pPr>
      <w:r>
        <w:rPr>
          <w:b/>
          <w:bCs/>
          <w:color w:val="2E5496"/>
          <w:sz w:val="24"/>
          <w:szCs w:val="24"/>
        </w:rPr>
        <w:t>3.3 Known issues</w:t>
      </w:r>
    </w:p>
    <w:p w14:paraId="3CC92536" w14:textId="77777777" w:rsidR="002A13FB" w:rsidRDefault="00000000">
      <w:pPr>
        <w:pStyle w:val="ListParagraph"/>
        <w:numPr>
          <w:ilvl w:val="0"/>
          <w:numId w:val="1"/>
        </w:numPr>
        <w:spacing w:after="60"/>
      </w:pPr>
      <w:proofErr w:type="spellStart"/>
      <w:r>
        <w:t>translit</w:t>
      </w:r>
      <w:proofErr w:type="spellEnd"/>
      <w:r>
        <w:t xml:space="preserve"> produced </w:t>
      </w:r>
      <w:proofErr w:type="spellStart"/>
      <w:r>
        <w:t>romanized</w:t>
      </w:r>
      <w:proofErr w:type="spellEnd"/>
      <w:r>
        <w:t xml:space="preserve"> Arabic on an English lecture. Silent, confidence-dependent (</w:t>
      </w:r>
      <w:proofErr w:type="spellStart"/>
      <w:r>
        <w:t>language_probability</w:t>
      </w:r>
      <w:proofErr w:type="spellEnd"/>
      <w:r>
        <w:t xml:space="preserve"> 0.617), and undetectable from provenance because the reported language was </w:t>
      </w:r>
      <w:proofErr w:type="spellStart"/>
      <w:r>
        <w:t>en</w:t>
      </w:r>
      <w:proofErr w:type="spellEnd"/>
      <w:r>
        <w:t xml:space="preserve">-IN. A candidate mitigation exists — set </w:t>
      </w:r>
      <w:proofErr w:type="spellStart"/>
      <w:r>
        <w:t>language_code</w:t>
      </w:r>
      <w:proofErr w:type="spellEnd"/>
      <w:r>
        <w:t xml:space="preserve"> explicitly instead of </w:t>
      </w:r>
      <w:r>
        <w:lastRenderedPageBreak/>
        <w:t>"unknown" — but it directly contradicts the adapter's stated reasoning about code-switching, so it is a genuine trade-off requiring a recorded decision, not an obvious fix. Unresolved.</w:t>
      </w:r>
    </w:p>
    <w:p w14:paraId="0BA55B44" w14:textId="77777777" w:rsidR="002A13FB" w:rsidRDefault="00000000">
      <w:pPr>
        <w:pStyle w:val="ListParagraph"/>
        <w:numPr>
          <w:ilvl w:val="0"/>
          <w:numId w:val="1"/>
        </w:numPr>
        <w:spacing w:after="60"/>
      </w:pPr>
      <w:r>
        <w:t>Nine uncommitted paths, including a live-applied migration. The repository cannot currently reproduce the database that exists, and under the single-writer model the two read-only co-founders cannot see any of this work.</w:t>
      </w:r>
    </w:p>
    <w:p w14:paraId="61AB0097" w14:textId="77777777" w:rsidR="002A13FB" w:rsidRDefault="00000000">
      <w:pPr>
        <w:pStyle w:val="ListParagraph"/>
        <w:numPr>
          <w:ilvl w:val="0"/>
          <w:numId w:val="1"/>
        </w:numPr>
        <w:spacing w:after="60"/>
      </w:pPr>
      <w:r>
        <w:t xml:space="preserve">Three orphaned </w:t>
      </w:r>
      <w:proofErr w:type="spellStart"/>
      <w:r>
        <w:t>pending_upload</w:t>
      </w:r>
      <w:proofErr w:type="spellEnd"/>
      <w:r>
        <w:t xml:space="preserve"> rows, cause undiagnosed.</w:t>
      </w:r>
    </w:p>
    <w:p w14:paraId="7842863B" w14:textId="77777777" w:rsidR="002A13FB" w:rsidRDefault="00000000">
      <w:pPr>
        <w:pStyle w:val="ListParagraph"/>
        <w:numPr>
          <w:ilvl w:val="0"/>
          <w:numId w:val="1"/>
        </w:numPr>
        <w:spacing w:after="60"/>
      </w:pPr>
      <w:r>
        <w:t xml:space="preserve">Migration filename drift — the local file is 20260807115407_create_runs_table.sql but the remote recorded it as version 20260819104411. They were already out of step before the most recent session; suggests it was not applied via </w:t>
      </w:r>
      <w:proofErr w:type="spellStart"/>
      <w:r>
        <w:t>supabase</w:t>
      </w:r>
      <w:proofErr w:type="spellEnd"/>
      <w:r>
        <w:t xml:space="preserve"> </w:t>
      </w:r>
      <w:proofErr w:type="spellStart"/>
      <w:r>
        <w:t>db</w:t>
      </w:r>
      <w:proofErr w:type="spellEnd"/>
      <w:r>
        <w:t xml:space="preserve"> push.</w:t>
      </w:r>
    </w:p>
    <w:p w14:paraId="2B247C6C" w14:textId="77777777" w:rsidR="002A13FB" w:rsidRDefault="00000000">
      <w:pPr>
        <w:pStyle w:val="ListParagraph"/>
        <w:numPr>
          <w:ilvl w:val="0"/>
          <w:numId w:val="1"/>
        </w:numPr>
        <w:spacing w:after="60"/>
      </w:pPr>
      <w:r>
        <w:t xml:space="preserve">No dated model snapshot. Sarvam exposes only the floating alias </w:t>
      </w:r>
      <w:proofErr w:type="gramStart"/>
      <w:r>
        <w:t>saaras:v</w:t>
      </w:r>
      <w:proofErr w:type="gramEnd"/>
      <w:r>
        <w:t>3, so the constitution's provenance requirement is knowingly unmet. Recorded in every run's provenance rather than hidden.</w:t>
      </w:r>
    </w:p>
    <w:p w14:paraId="31C5FFCC" w14:textId="77777777" w:rsidR="002A13FB" w:rsidRDefault="00000000">
      <w:pPr>
        <w:pStyle w:val="ListParagraph"/>
        <w:numPr>
          <w:ilvl w:val="0"/>
          <w:numId w:val="1"/>
        </w:numPr>
        <w:spacing w:after="60"/>
      </w:pPr>
      <w:r>
        <w:t xml:space="preserve">The auto-push hook does not cover deliberate commits, which has already caused one commit to sit </w:t>
      </w:r>
      <w:proofErr w:type="spellStart"/>
      <w:r>
        <w:t>unpushed</w:t>
      </w:r>
      <w:proofErr w:type="spellEnd"/>
      <w:r>
        <w:t xml:space="preserve"> for two days.</w:t>
      </w:r>
    </w:p>
    <w:p w14:paraId="13F2F04E" w14:textId="77777777" w:rsidR="002A13FB" w:rsidRDefault="00000000">
      <w:pPr>
        <w:pStyle w:val="Heading2"/>
        <w:keepNext/>
        <w:spacing w:before="180" w:after="50"/>
      </w:pPr>
      <w:r>
        <w:rPr>
          <w:b/>
          <w:bCs/>
          <w:color w:val="2E5496"/>
          <w:sz w:val="24"/>
          <w:szCs w:val="24"/>
        </w:rPr>
        <w:t>3.4 Not yet implemented</w:t>
      </w:r>
    </w:p>
    <w:p w14:paraId="69F9A6D7" w14:textId="77777777" w:rsidR="002A13FB" w:rsidRDefault="00000000">
      <w:pPr>
        <w:pStyle w:val="ListParagraph"/>
        <w:numPr>
          <w:ilvl w:val="0"/>
          <w:numId w:val="1"/>
        </w:numPr>
        <w:spacing w:after="60"/>
      </w:pPr>
      <w:r>
        <w:t>None of the following exists in any form. All are deliberately behind the validation gate:</w:t>
      </w:r>
    </w:p>
    <w:p w14:paraId="29828363" w14:textId="77777777" w:rsidR="002A13FB" w:rsidRDefault="00000000">
      <w:pPr>
        <w:pStyle w:val="ListParagraph"/>
        <w:numPr>
          <w:ilvl w:val="0"/>
          <w:numId w:val="1"/>
        </w:numPr>
        <w:spacing w:after="60"/>
      </w:pPr>
      <w:r>
        <w:t>Academic-event extraction of any kind — no LLM extraction, no pattern matching, no NER</w:t>
      </w:r>
    </w:p>
    <w:p w14:paraId="0EF73B6B" w14:textId="77777777" w:rsidR="002A13FB" w:rsidRDefault="00000000">
      <w:pPr>
        <w:pStyle w:val="ListParagraph"/>
        <w:numPr>
          <w:ilvl w:val="0"/>
          <w:numId w:val="1"/>
        </w:numPr>
        <w:spacing w:after="60"/>
      </w:pPr>
      <w:r>
        <w:t>Course Context / PPT or slide upload</w:t>
      </w:r>
    </w:p>
    <w:p w14:paraId="3DAF322A" w14:textId="77777777" w:rsidR="002A13FB" w:rsidRDefault="00000000">
      <w:pPr>
        <w:pStyle w:val="ListParagraph"/>
        <w:numPr>
          <w:ilvl w:val="0"/>
          <w:numId w:val="1"/>
        </w:numPr>
        <w:spacing w:after="60"/>
      </w:pPr>
      <w:r>
        <w:t>Faculty confirmation workflow</w:t>
      </w:r>
    </w:p>
    <w:p w14:paraId="05245B3D" w14:textId="77777777" w:rsidR="002A13FB" w:rsidRDefault="00000000">
      <w:pPr>
        <w:pStyle w:val="ListParagraph"/>
        <w:numPr>
          <w:ilvl w:val="0"/>
          <w:numId w:val="1"/>
        </w:numPr>
        <w:spacing w:after="60"/>
      </w:pPr>
      <w:r>
        <w:t>Student-facing anything: question answering, notes, assignments, dashboards</w:t>
      </w:r>
    </w:p>
    <w:p w14:paraId="5ECCEECD" w14:textId="77777777" w:rsidR="002A13FB" w:rsidRDefault="00000000">
      <w:pPr>
        <w:pStyle w:val="ListParagraph"/>
        <w:numPr>
          <w:ilvl w:val="0"/>
          <w:numId w:val="1"/>
        </w:numPr>
        <w:spacing w:after="60"/>
      </w:pPr>
      <w:r>
        <w:t>Embeddings, vector search, retrieval</w:t>
      </w:r>
    </w:p>
    <w:p w14:paraId="76F21ECA" w14:textId="77777777" w:rsidR="002A13FB" w:rsidRDefault="00000000">
      <w:pPr>
        <w:pStyle w:val="ListParagraph"/>
        <w:numPr>
          <w:ilvl w:val="0"/>
          <w:numId w:val="1"/>
        </w:numPr>
        <w:spacing w:after="60"/>
      </w:pPr>
      <w:r>
        <w:t>Authentication, user accounts, multi-course support</w:t>
      </w:r>
    </w:p>
    <w:p w14:paraId="41940FF0" w14:textId="77777777" w:rsidR="002A13FB" w:rsidRDefault="00000000">
      <w:pPr>
        <w:pStyle w:val="ListParagraph"/>
        <w:numPr>
          <w:ilvl w:val="0"/>
          <w:numId w:val="1"/>
        </w:numPr>
        <w:spacing w:after="60"/>
      </w:pPr>
      <w:r>
        <w:t>Any table other than runs</w:t>
      </w:r>
    </w:p>
    <w:p w14:paraId="68343B08" w14:textId="77777777" w:rsidR="002A13FB" w:rsidRDefault="00000000">
      <w:pPr>
        <w:pStyle w:val="ListParagraph"/>
        <w:numPr>
          <w:ilvl w:val="0"/>
          <w:numId w:val="1"/>
        </w:numPr>
        <w:spacing w:after="60"/>
      </w:pPr>
      <w:r>
        <w:t>The Product Platform — product/ contains one README</w:t>
      </w:r>
    </w:p>
    <w:p w14:paraId="36C9A1BC" w14:textId="77777777" w:rsidR="002A13FB" w:rsidRDefault="00000000">
      <w:pPr>
        <w:pStyle w:val="Heading2"/>
        <w:keepNext/>
        <w:spacing w:before="180" w:after="50"/>
      </w:pPr>
      <w:r>
        <w:rPr>
          <w:b/>
          <w:bCs/>
          <w:color w:val="2E5496"/>
          <w:sz w:val="24"/>
          <w:szCs w:val="24"/>
        </w:rPr>
        <w:t>3.5 Next development priorities</w:t>
      </w:r>
    </w:p>
    <w:p w14:paraId="704E7E7D" w14:textId="77777777" w:rsidR="002A13FB" w:rsidRDefault="00000000">
      <w:pPr>
        <w:pStyle w:val="ListParagraph"/>
        <w:numPr>
          <w:ilvl w:val="0"/>
          <w:numId w:val="1"/>
        </w:numPr>
        <w:spacing w:after="60"/>
      </w:pPr>
      <w:r>
        <w:t>Ordered by what unblocks the most:</w:t>
      </w:r>
    </w:p>
    <w:p w14:paraId="0E576F69" w14:textId="77777777" w:rsidR="002A13FB" w:rsidRDefault="00000000">
      <w:pPr>
        <w:pStyle w:val="ListParagraph"/>
        <w:numPr>
          <w:ilvl w:val="0"/>
          <w:numId w:val="1"/>
        </w:numPr>
        <w:spacing w:after="60"/>
      </w:pPr>
      <w:r>
        <w:t>Commit and push the nine paths. Roughly fifteen minutes. Until it is done the database is ahead of the repository and two of three team members are working blind.</w:t>
      </w:r>
    </w:p>
    <w:p w14:paraId="4B59B522" w14:textId="77777777" w:rsidR="002A13FB" w:rsidRDefault="00000000">
      <w:pPr>
        <w:pStyle w:val="ListParagraph"/>
        <w:numPr>
          <w:ilvl w:val="0"/>
          <w:numId w:val="1"/>
        </w:numPr>
        <w:spacing w:after="60"/>
      </w:pPr>
      <w:r>
        <w:t xml:space="preserve">Resolve the </w:t>
      </w:r>
      <w:proofErr w:type="spellStart"/>
      <w:r>
        <w:t>language_code</w:t>
      </w:r>
      <w:proofErr w:type="spellEnd"/>
      <w:r>
        <w:t xml:space="preserve"> question and record it as a decision. The failure is silent, which makes it worse than a crash — a wrong transcript looks like a right one.</w:t>
      </w:r>
    </w:p>
    <w:p w14:paraId="4B86B6B6" w14:textId="77777777" w:rsidR="002A13FB" w:rsidRDefault="00000000">
      <w:pPr>
        <w:pStyle w:val="ListParagraph"/>
        <w:numPr>
          <w:ilvl w:val="0"/>
          <w:numId w:val="1"/>
        </w:numPr>
        <w:spacing w:after="60"/>
      </w:pPr>
      <w:r>
        <w:t xml:space="preserve">Diagnose the orphaned </w:t>
      </w:r>
      <w:proofErr w:type="spellStart"/>
      <w:r>
        <w:t>pending_upload</w:t>
      </w:r>
      <w:proofErr w:type="spellEnd"/>
      <w:r>
        <w:t xml:space="preserve"> rows. Three for three is a pattern, not noise.</w:t>
      </w:r>
    </w:p>
    <w:p w14:paraId="0A1C4A66" w14:textId="77777777" w:rsidR="002A13FB" w:rsidRDefault="00000000">
      <w:pPr>
        <w:pStyle w:val="ListParagraph"/>
        <w:numPr>
          <w:ilvl w:val="0"/>
          <w:numId w:val="1"/>
        </w:numPr>
        <w:spacing w:after="60"/>
      </w:pPr>
      <w:r>
        <w:t>Book and run the validation exercise. It requires no code, and the project's own records note that the Lab's progress does not advance it. It has been deferred in every session since it was written.</w:t>
      </w:r>
    </w:p>
    <w:p w14:paraId="564EA1EA" w14:textId="6AB2F074" w:rsidR="002A1E37" w:rsidRDefault="00000000" w:rsidP="002A1E37">
      <w:pPr>
        <w:pStyle w:val="ListParagraph"/>
        <w:keepNext/>
        <w:numPr>
          <w:ilvl w:val="0"/>
          <w:numId w:val="1"/>
        </w:numPr>
        <w:spacing w:before="180" w:after="50"/>
        <w:outlineLvl w:val="1"/>
      </w:pPr>
      <w:r>
        <w:t xml:space="preserve">Start the college partnership conversation, and write the consent / data-retention position. Both are long-lead and </w:t>
      </w:r>
      <w:proofErr w:type="spellStart"/>
      <w:r>
        <w:t>unstarted</w:t>
      </w:r>
      <w:proofErr w:type="spellEnd"/>
      <w:r>
        <w:t>; all audio used so far has been public lecture material.</w:t>
      </w:r>
    </w:p>
    <w:sectPr w:rsidR="002A1E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A78C1"/>
    <w:multiLevelType w:val="hybridMultilevel"/>
    <w:tmpl w:val="96D2A62E"/>
    <w:lvl w:ilvl="0" w:tplc="ADCAA2BE">
      <w:start w:val="1"/>
      <w:numFmt w:val="bullet"/>
      <w:lvlText w:val="•"/>
      <w:lvlJc w:val="left"/>
      <w:pPr>
        <w:ind w:left="360" w:hanging="180"/>
      </w:pPr>
    </w:lvl>
    <w:lvl w:ilvl="1" w:tplc="E278C334">
      <w:numFmt w:val="decimal"/>
      <w:lvlText w:val=""/>
      <w:lvlJc w:val="left"/>
    </w:lvl>
    <w:lvl w:ilvl="2" w:tplc="3D0681E2">
      <w:numFmt w:val="decimal"/>
      <w:lvlText w:val=""/>
      <w:lvlJc w:val="left"/>
    </w:lvl>
    <w:lvl w:ilvl="3" w:tplc="4B94FBC8">
      <w:numFmt w:val="decimal"/>
      <w:lvlText w:val=""/>
      <w:lvlJc w:val="left"/>
    </w:lvl>
    <w:lvl w:ilvl="4" w:tplc="D4927BFC">
      <w:numFmt w:val="decimal"/>
      <w:lvlText w:val=""/>
      <w:lvlJc w:val="left"/>
    </w:lvl>
    <w:lvl w:ilvl="5" w:tplc="CED65C6E">
      <w:numFmt w:val="decimal"/>
      <w:lvlText w:val=""/>
      <w:lvlJc w:val="left"/>
    </w:lvl>
    <w:lvl w:ilvl="6" w:tplc="511043C2">
      <w:numFmt w:val="decimal"/>
      <w:lvlText w:val=""/>
      <w:lvlJc w:val="left"/>
    </w:lvl>
    <w:lvl w:ilvl="7" w:tplc="E210FC86">
      <w:numFmt w:val="decimal"/>
      <w:lvlText w:val=""/>
      <w:lvlJc w:val="left"/>
    </w:lvl>
    <w:lvl w:ilvl="8" w:tplc="446E80FA">
      <w:numFmt w:val="decimal"/>
      <w:lvlText w:val=""/>
      <w:lvlJc w:val="left"/>
    </w:lvl>
  </w:abstractNum>
  <w:abstractNum w:abstractNumId="1" w15:restartNumberingAfterBreak="0">
    <w:nsid w:val="7CA17F82"/>
    <w:multiLevelType w:val="hybridMultilevel"/>
    <w:tmpl w:val="ED0C6BC2"/>
    <w:lvl w:ilvl="0" w:tplc="5B74ED88">
      <w:start w:val="1"/>
      <w:numFmt w:val="bullet"/>
      <w:lvlText w:val="●"/>
      <w:lvlJc w:val="left"/>
      <w:pPr>
        <w:ind w:left="720" w:hanging="360"/>
      </w:pPr>
    </w:lvl>
    <w:lvl w:ilvl="1" w:tplc="0A7A2E8C">
      <w:start w:val="1"/>
      <w:numFmt w:val="bullet"/>
      <w:lvlText w:val="○"/>
      <w:lvlJc w:val="left"/>
      <w:pPr>
        <w:ind w:left="1440" w:hanging="360"/>
      </w:pPr>
    </w:lvl>
    <w:lvl w:ilvl="2" w:tplc="F8DA74DE">
      <w:start w:val="1"/>
      <w:numFmt w:val="bullet"/>
      <w:lvlText w:val="■"/>
      <w:lvlJc w:val="left"/>
      <w:pPr>
        <w:ind w:left="2160" w:hanging="360"/>
      </w:pPr>
    </w:lvl>
    <w:lvl w:ilvl="3" w:tplc="E5FEF936">
      <w:start w:val="1"/>
      <w:numFmt w:val="bullet"/>
      <w:lvlText w:val="●"/>
      <w:lvlJc w:val="left"/>
      <w:pPr>
        <w:ind w:left="2880" w:hanging="360"/>
      </w:pPr>
    </w:lvl>
    <w:lvl w:ilvl="4" w:tplc="3CC23548">
      <w:start w:val="1"/>
      <w:numFmt w:val="bullet"/>
      <w:lvlText w:val="○"/>
      <w:lvlJc w:val="left"/>
      <w:pPr>
        <w:ind w:left="3600" w:hanging="360"/>
      </w:pPr>
    </w:lvl>
    <w:lvl w:ilvl="5" w:tplc="95FEC2AE">
      <w:start w:val="1"/>
      <w:numFmt w:val="bullet"/>
      <w:lvlText w:val="■"/>
      <w:lvlJc w:val="left"/>
      <w:pPr>
        <w:ind w:left="4320" w:hanging="360"/>
      </w:pPr>
    </w:lvl>
    <w:lvl w:ilvl="6" w:tplc="395A8E2C">
      <w:start w:val="1"/>
      <w:numFmt w:val="bullet"/>
      <w:lvlText w:val="●"/>
      <w:lvlJc w:val="left"/>
      <w:pPr>
        <w:ind w:left="5040" w:hanging="360"/>
      </w:pPr>
    </w:lvl>
    <w:lvl w:ilvl="7" w:tplc="8F24057E">
      <w:start w:val="1"/>
      <w:numFmt w:val="bullet"/>
      <w:lvlText w:val="●"/>
      <w:lvlJc w:val="left"/>
      <w:pPr>
        <w:ind w:left="5760" w:hanging="360"/>
      </w:pPr>
    </w:lvl>
    <w:lvl w:ilvl="8" w:tplc="166A5E90">
      <w:start w:val="1"/>
      <w:numFmt w:val="bullet"/>
      <w:lvlText w:val="●"/>
      <w:lvlJc w:val="left"/>
      <w:pPr>
        <w:ind w:left="6480" w:hanging="360"/>
      </w:pPr>
    </w:lvl>
  </w:abstractNum>
  <w:num w:numId="1" w16cid:durableId="112553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3FB"/>
    <w:rsid w:val="002A13FB"/>
    <w:rsid w:val="002A1E37"/>
    <w:rsid w:val="002C29F4"/>
    <w:rsid w:val="006A3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4BCD"/>
  <w15:docId w15:val="{EF3B6B0A-5CBD-4073-9270-02FF9289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16</Pages>
  <Words>5470</Words>
  <Characters>31183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ClassMinds — Five-Week Progress Log</vt:lpstr>
    </vt:vector>
  </TitlesOfParts>
  <Company/>
  <LinksUpToDate>false</LinksUpToDate>
  <CharactersWithSpaces>36580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ClassMinds — Five-Week Progress Log</dc:title>
  <dc:creator>ClassMinds</dc:creator>
  <cp:lastModifiedBy>SHYAM CHAVDA - 70062300034</cp:lastModifiedBy>
  <cp:revision>2</cp:revision>
  <cp:lastPrinted>2026-08-22T07:59:00Z</cp:lastPrinted>
  <dcterms:created xsi:type="dcterms:W3CDTF">2026-08-22T07:52:00Z</dcterms:created>
  <dcterms:modified xsi:type="dcterms:W3CDTF">2026-08-22T09:01:00Z</dcterms:modified>
</cp:coreProperties>
</file>