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F8EEE" w14:textId="77777777" w:rsidR="00CF0F90" w:rsidRDefault="00CF0F90" w:rsidP="00CF0F90">
      <w:pPr>
        <w:ind w:firstLine="720"/>
        <w:jc w:val="center"/>
        <w:rPr>
          <w:sz w:val="36"/>
          <w:szCs w:val="36"/>
        </w:rPr>
      </w:pPr>
      <w:r w:rsidRPr="00CF0F90">
        <w:rPr>
          <w:rFonts w:hint="eastAsia"/>
          <w:sz w:val="36"/>
          <w:szCs w:val="36"/>
        </w:rPr>
        <w:t>2</w:t>
      </w:r>
      <w:r w:rsidRPr="00CF0F90">
        <w:rPr>
          <w:sz w:val="36"/>
          <w:szCs w:val="36"/>
        </w:rPr>
        <w:t>020</w:t>
      </w:r>
      <w:r w:rsidRPr="00CF0F90">
        <w:rPr>
          <w:rFonts w:hint="eastAsia"/>
          <w:sz w:val="36"/>
          <w:szCs w:val="36"/>
        </w:rPr>
        <w:t>年 机器学习</w:t>
      </w:r>
      <w:proofErr w:type="gramStart"/>
      <w:r w:rsidRPr="00CF0F90">
        <w:rPr>
          <w:rFonts w:hint="eastAsia"/>
          <w:sz w:val="36"/>
          <w:szCs w:val="36"/>
        </w:rPr>
        <w:t>课程结课项目</w:t>
      </w:r>
      <w:proofErr w:type="gramEnd"/>
    </w:p>
    <w:p w14:paraId="44821F7C" w14:textId="52DF1034" w:rsidR="00CF0F90" w:rsidRDefault="00CF0F90" w:rsidP="00CF0F90">
      <w:pPr>
        <w:ind w:firstLine="720"/>
        <w:jc w:val="center"/>
        <w:rPr>
          <w:sz w:val="36"/>
          <w:szCs w:val="36"/>
        </w:rPr>
      </w:pPr>
      <w:r>
        <w:rPr>
          <w:rFonts w:hint="eastAsia"/>
          <w:sz w:val="36"/>
          <w:szCs w:val="36"/>
        </w:rPr>
        <w:t>(</w:t>
      </w:r>
      <w:r w:rsidRPr="00CF0F90">
        <w:rPr>
          <w:rFonts w:hint="eastAsia"/>
          <w:sz w:val="36"/>
          <w:szCs w:val="36"/>
        </w:rPr>
        <w:t>任选其一完成</w:t>
      </w:r>
      <w:r>
        <w:rPr>
          <w:rFonts w:hint="eastAsia"/>
          <w:sz w:val="36"/>
          <w:szCs w:val="36"/>
        </w:rPr>
        <w:t>)</w:t>
      </w:r>
    </w:p>
    <w:p w14:paraId="527D6C69" w14:textId="30B4E9F6" w:rsidR="00821C83" w:rsidRDefault="00821C83" w:rsidP="00CF0F90">
      <w:pPr>
        <w:ind w:firstLine="720"/>
        <w:jc w:val="center"/>
        <w:rPr>
          <w:sz w:val="36"/>
          <w:szCs w:val="36"/>
        </w:rPr>
      </w:pPr>
    </w:p>
    <w:p w14:paraId="278058D6" w14:textId="767F66D0" w:rsidR="00821C83" w:rsidRDefault="00821C83" w:rsidP="00821C83">
      <w:pPr>
        <w:ind w:firstLine="720"/>
        <w:jc w:val="both"/>
        <w:rPr>
          <w:sz w:val="36"/>
          <w:szCs w:val="36"/>
        </w:rPr>
      </w:pPr>
      <w:r w:rsidRPr="00821C83">
        <w:rPr>
          <w:sz w:val="36"/>
          <w:szCs w:val="36"/>
        </w:rPr>
        <w:t>选择自己感兴趣的题目，下载数据集，进行算法设计和实验，进行算法优化和实验改进，结果分析与对比，撰写结题报告。模板参考我之前发给你们的作业1的模板。</w:t>
      </w:r>
      <w:bookmarkStart w:id="0" w:name="_GoBack"/>
      <w:bookmarkEnd w:id="0"/>
    </w:p>
    <w:p w14:paraId="7413245D" w14:textId="77777777" w:rsidR="00821C83" w:rsidRPr="00CF0F90" w:rsidRDefault="00821C83" w:rsidP="00CF0F90">
      <w:pPr>
        <w:ind w:firstLine="720"/>
        <w:jc w:val="center"/>
        <w:rPr>
          <w:sz w:val="36"/>
          <w:szCs w:val="36"/>
        </w:rPr>
      </w:pPr>
    </w:p>
    <w:p w14:paraId="7DB22284" w14:textId="4A3CB967" w:rsidR="00BC046B" w:rsidRDefault="005B4CC1" w:rsidP="00B0687C">
      <w:pPr>
        <w:pStyle w:val="1"/>
      </w:pPr>
      <w:r w:rsidRPr="00282953">
        <w:rPr>
          <w:rFonts w:hint="eastAsia"/>
        </w:rPr>
        <w:t>疫情期间网民情绪识别</w:t>
      </w:r>
    </w:p>
    <w:p w14:paraId="138C0939" w14:textId="77D33C02" w:rsidR="005B4CC1" w:rsidRPr="00A961AB" w:rsidRDefault="005B4CC1" w:rsidP="0079447D">
      <w:pPr>
        <w:pStyle w:val="2"/>
      </w:pPr>
      <w:r w:rsidRPr="00A961AB">
        <w:rPr>
          <w:rFonts w:hint="eastAsia"/>
        </w:rPr>
        <w:t>题目背景</w:t>
      </w:r>
    </w:p>
    <w:p w14:paraId="7E4A874D" w14:textId="77777777" w:rsidR="005B4CC1" w:rsidRDefault="005B4CC1" w:rsidP="002B0300">
      <w:pPr>
        <w:spacing w:line="360" w:lineRule="auto"/>
        <w:ind w:firstLine="480"/>
        <w:jc w:val="both"/>
        <w:rPr>
          <w:szCs w:val="24"/>
        </w:rPr>
      </w:pPr>
      <w:r w:rsidRPr="00A961AB">
        <w:rPr>
          <w:szCs w:val="24"/>
        </w:rPr>
        <w:t>2019新型冠</w:t>
      </w:r>
      <w:r w:rsidRPr="00B0687C">
        <w:t>状病毒（COVID-19）感染的肺炎疫情发生对人们生活生产的方方面面产生了重要影响，并引发国内舆论的广泛关注，众多网民参与疫情相关话题的讨论。为了帮助政府掌握真实社会舆论情况，科学高效地做好防控宣传和舆情引导工作，本</w:t>
      </w:r>
      <w:r w:rsidRPr="00B0687C">
        <w:rPr>
          <w:rFonts w:hint="eastAsia"/>
        </w:rPr>
        <w:t>题目</w:t>
      </w:r>
      <w:r w:rsidRPr="00B0687C">
        <w:t>针对疫情相关话题</w:t>
      </w:r>
      <w:r w:rsidRPr="00A961AB">
        <w:rPr>
          <w:szCs w:val="24"/>
        </w:rPr>
        <w:t>开展网民情绪识别的任务。</w:t>
      </w:r>
    </w:p>
    <w:p w14:paraId="0C358CA3" w14:textId="23D745FA" w:rsidR="005B4CC1" w:rsidRDefault="005B4CC1" w:rsidP="00B0687C">
      <w:pPr>
        <w:pStyle w:val="2"/>
      </w:pPr>
      <w:r w:rsidRPr="00A961AB">
        <w:rPr>
          <w:rFonts w:hint="eastAsia"/>
        </w:rPr>
        <w:t>数据集</w:t>
      </w:r>
    </w:p>
    <w:p w14:paraId="7D60FFD6" w14:textId="77777777" w:rsidR="005B4CC1" w:rsidRDefault="005B4CC1" w:rsidP="002B0300">
      <w:pPr>
        <w:spacing w:line="360" w:lineRule="auto"/>
        <w:ind w:firstLine="480"/>
        <w:jc w:val="both"/>
        <w:rPr>
          <w:szCs w:val="24"/>
        </w:rPr>
      </w:pPr>
      <w:r w:rsidRPr="00A961AB">
        <w:rPr>
          <w:szCs w:val="24"/>
        </w:rPr>
        <w:t>数据</w:t>
      </w:r>
      <w:proofErr w:type="gramStart"/>
      <w:r w:rsidRPr="00A961AB">
        <w:rPr>
          <w:szCs w:val="24"/>
        </w:rPr>
        <w:t>集依据</w:t>
      </w:r>
      <w:proofErr w:type="gramEnd"/>
      <w:r w:rsidRPr="00A961AB">
        <w:rPr>
          <w:szCs w:val="24"/>
        </w:rPr>
        <w:t>与“新冠肺炎”相关的230个主题关键词进行数据采集，抓取了2020年1月1日—2020年2月20日</w:t>
      </w:r>
      <w:proofErr w:type="gramStart"/>
      <w:r w:rsidRPr="00A961AB">
        <w:rPr>
          <w:szCs w:val="24"/>
        </w:rPr>
        <w:t>期间微博</w:t>
      </w:r>
      <w:proofErr w:type="gramEnd"/>
      <w:r w:rsidRPr="00A961AB">
        <w:rPr>
          <w:szCs w:val="24"/>
        </w:rPr>
        <w:t>数据，并对其进行人工标注，标注分为三类，分别为：1（积极），0（中性）和-1（消极）。</w:t>
      </w:r>
    </w:p>
    <w:p w14:paraId="0D439E8B" w14:textId="77777777" w:rsidR="005B4CC1" w:rsidRDefault="005B4CC1" w:rsidP="002B0300">
      <w:pPr>
        <w:spacing w:line="360" w:lineRule="auto"/>
        <w:ind w:firstLine="480"/>
        <w:jc w:val="both"/>
        <w:rPr>
          <w:szCs w:val="24"/>
        </w:rPr>
      </w:pPr>
      <w:r>
        <w:rPr>
          <w:rFonts w:hint="eastAsia"/>
          <w:szCs w:val="24"/>
        </w:rPr>
        <w:t>训练</w:t>
      </w:r>
      <w:r w:rsidRPr="00A961AB">
        <w:rPr>
          <w:szCs w:val="24"/>
        </w:rPr>
        <w:t>数据</w:t>
      </w:r>
      <w:r>
        <w:rPr>
          <w:rFonts w:hint="eastAsia"/>
          <w:szCs w:val="24"/>
        </w:rPr>
        <w:t>以</w:t>
      </w:r>
      <w:r w:rsidRPr="00A961AB">
        <w:rPr>
          <w:szCs w:val="24"/>
        </w:rPr>
        <w:t>csv格式存储</w:t>
      </w:r>
      <w:r>
        <w:rPr>
          <w:rFonts w:hint="eastAsia"/>
          <w:szCs w:val="24"/>
        </w:rPr>
        <w:t>在t</w:t>
      </w:r>
      <w:r>
        <w:rPr>
          <w:szCs w:val="24"/>
        </w:rPr>
        <w:t>rain.csv</w:t>
      </w:r>
      <w:r w:rsidRPr="00A961AB">
        <w:rPr>
          <w:szCs w:val="24"/>
        </w:rPr>
        <w:t>文件</w:t>
      </w:r>
      <w:r>
        <w:rPr>
          <w:rFonts w:hint="eastAsia"/>
          <w:szCs w:val="24"/>
        </w:rPr>
        <w:t>中，其中包含</w:t>
      </w:r>
      <w:proofErr w:type="gramStart"/>
      <w:r>
        <w:rPr>
          <w:rFonts w:hint="eastAsia"/>
          <w:szCs w:val="24"/>
        </w:rPr>
        <w:t>4</w:t>
      </w:r>
      <w:r>
        <w:rPr>
          <w:szCs w:val="24"/>
        </w:rPr>
        <w:t>5000</w:t>
      </w:r>
      <w:r>
        <w:rPr>
          <w:rFonts w:hint="eastAsia"/>
          <w:szCs w:val="24"/>
        </w:rPr>
        <w:t>条微博数据</w:t>
      </w:r>
      <w:proofErr w:type="gramEnd"/>
      <w:r>
        <w:rPr>
          <w:rFonts w:hint="eastAsia"/>
          <w:szCs w:val="24"/>
        </w:rPr>
        <w:t>，具体格式如下：</w:t>
      </w:r>
    </w:p>
    <w:p w14:paraId="76260040" w14:textId="77777777" w:rsidR="005B4CC1" w:rsidRDefault="005B4CC1" w:rsidP="002B0300">
      <w:pPr>
        <w:spacing w:line="360" w:lineRule="auto"/>
        <w:ind w:firstLine="480"/>
        <w:jc w:val="both"/>
        <w:rPr>
          <w:szCs w:val="24"/>
        </w:rPr>
      </w:pPr>
      <w:r>
        <w:rPr>
          <w:rFonts w:hint="eastAsia"/>
          <w:szCs w:val="24"/>
        </w:rPr>
        <w:lastRenderedPageBreak/>
        <w:t>[</w:t>
      </w:r>
      <w:proofErr w:type="gramStart"/>
      <w:r>
        <w:rPr>
          <w:rFonts w:hint="eastAsia"/>
          <w:szCs w:val="24"/>
        </w:rPr>
        <w:t>微博中文</w:t>
      </w:r>
      <w:proofErr w:type="gramEnd"/>
      <w:r>
        <w:rPr>
          <w:rFonts w:hint="eastAsia"/>
          <w:szCs w:val="24"/>
        </w:rPr>
        <w:t>内容，情感倾向</w:t>
      </w:r>
      <w:r>
        <w:rPr>
          <w:szCs w:val="24"/>
        </w:rPr>
        <w:t>]</w:t>
      </w:r>
    </w:p>
    <w:p w14:paraId="2AE49B93" w14:textId="77777777" w:rsidR="005B4CC1" w:rsidRDefault="005B4CC1" w:rsidP="002B0300">
      <w:pPr>
        <w:spacing w:line="360" w:lineRule="auto"/>
        <w:ind w:firstLine="480"/>
        <w:jc w:val="both"/>
        <w:rPr>
          <w:szCs w:val="24"/>
        </w:rPr>
      </w:pPr>
      <w:r>
        <w:rPr>
          <w:rFonts w:hint="eastAsia"/>
          <w:szCs w:val="24"/>
        </w:rPr>
        <w:t>1</w:t>
      </w:r>
      <w:r>
        <w:rPr>
          <w:szCs w:val="24"/>
        </w:rPr>
        <w:t>.</w:t>
      </w:r>
      <w:proofErr w:type="gramStart"/>
      <w:r>
        <w:rPr>
          <w:rFonts w:hint="eastAsia"/>
          <w:szCs w:val="24"/>
        </w:rPr>
        <w:t>微博中文</w:t>
      </w:r>
      <w:proofErr w:type="gramEnd"/>
      <w:r>
        <w:rPr>
          <w:rFonts w:hint="eastAsia"/>
          <w:szCs w:val="24"/>
        </w:rPr>
        <w:t>内容，格式为字符串</w:t>
      </w:r>
    </w:p>
    <w:p w14:paraId="1F3127DA" w14:textId="728F0498" w:rsidR="005B4CC1" w:rsidRDefault="005B4CC1" w:rsidP="002B0300">
      <w:pPr>
        <w:spacing w:line="360" w:lineRule="auto"/>
        <w:ind w:firstLine="480"/>
        <w:jc w:val="both"/>
        <w:rPr>
          <w:szCs w:val="24"/>
        </w:rPr>
      </w:pPr>
      <w:r>
        <w:rPr>
          <w:rFonts w:hint="eastAsia"/>
          <w:szCs w:val="24"/>
        </w:rPr>
        <w:t>2.情感倾向，</w:t>
      </w:r>
      <w:r w:rsidR="008E20DC">
        <w:rPr>
          <w:rFonts w:hint="eastAsia"/>
          <w:szCs w:val="24"/>
        </w:rPr>
        <w:t>标签</w:t>
      </w:r>
      <w:r w:rsidRPr="002551A4">
        <w:rPr>
          <w:szCs w:val="24"/>
        </w:rPr>
        <w:t>取值为{1,0,-1}</w:t>
      </w:r>
    </w:p>
    <w:p w14:paraId="3BD29AAE" w14:textId="7E60A34D" w:rsidR="005B4CC1" w:rsidRPr="00A961AB" w:rsidRDefault="005B4CC1" w:rsidP="00B0687C">
      <w:pPr>
        <w:pStyle w:val="2"/>
      </w:pPr>
      <w:r w:rsidRPr="00A961AB">
        <w:rPr>
          <w:rFonts w:hint="eastAsia"/>
        </w:rPr>
        <w:t>任务描述</w:t>
      </w:r>
    </w:p>
    <w:p w14:paraId="1984DFCD" w14:textId="77777777" w:rsidR="005B4CC1" w:rsidRDefault="005B4CC1" w:rsidP="002B0300">
      <w:pPr>
        <w:spacing w:line="360" w:lineRule="auto"/>
        <w:ind w:firstLine="480"/>
        <w:jc w:val="both"/>
        <w:rPr>
          <w:szCs w:val="24"/>
        </w:rPr>
      </w:pPr>
      <w:r>
        <w:rPr>
          <w:rFonts w:hint="eastAsia"/>
          <w:szCs w:val="24"/>
        </w:rPr>
        <w:t>根据t</w:t>
      </w:r>
      <w:r>
        <w:rPr>
          <w:szCs w:val="24"/>
        </w:rPr>
        <w:t>rain.csv</w:t>
      </w:r>
      <w:r>
        <w:rPr>
          <w:rFonts w:hint="eastAsia"/>
          <w:szCs w:val="24"/>
        </w:rPr>
        <w:t>文件中</w:t>
      </w:r>
      <w:proofErr w:type="gramStart"/>
      <w:r>
        <w:rPr>
          <w:rFonts w:hint="eastAsia"/>
          <w:szCs w:val="24"/>
        </w:rPr>
        <w:t>的</w:t>
      </w:r>
      <w:r w:rsidRPr="00A961AB">
        <w:rPr>
          <w:szCs w:val="24"/>
        </w:rPr>
        <w:t>微博</w:t>
      </w:r>
      <w:r>
        <w:rPr>
          <w:rFonts w:hint="eastAsia"/>
          <w:szCs w:val="24"/>
        </w:rPr>
        <w:t>数据</w:t>
      </w:r>
      <w:proofErr w:type="gramEnd"/>
      <w:r w:rsidRPr="00A961AB">
        <w:rPr>
          <w:szCs w:val="24"/>
        </w:rPr>
        <w:t>，设计算法对</w:t>
      </w:r>
      <w:r>
        <w:rPr>
          <w:rFonts w:hint="eastAsia"/>
          <w:szCs w:val="24"/>
        </w:rPr>
        <w:t>t</w:t>
      </w:r>
      <w:r>
        <w:rPr>
          <w:szCs w:val="24"/>
        </w:rPr>
        <w:t>est.csv</w:t>
      </w:r>
      <w:r>
        <w:rPr>
          <w:rFonts w:hint="eastAsia"/>
          <w:szCs w:val="24"/>
        </w:rPr>
        <w:t>文件中的4</w:t>
      </w:r>
      <w:r>
        <w:rPr>
          <w:szCs w:val="24"/>
        </w:rPr>
        <w:t>500</w:t>
      </w:r>
      <w:r>
        <w:rPr>
          <w:rFonts w:hint="eastAsia"/>
          <w:szCs w:val="24"/>
        </w:rPr>
        <w:t>条</w:t>
      </w:r>
      <w:proofErr w:type="gramStart"/>
      <w:r w:rsidRPr="00A961AB">
        <w:rPr>
          <w:szCs w:val="24"/>
        </w:rPr>
        <w:t>微博</w:t>
      </w:r>
      <w:r>
        <w:rPr>
          <w:rFonts w:hint="eastAsia"/>
          <w:szCs w:val="24"/>
        </w:rPr>
        <w:t>内容</w:t>
      </w:r>
      <w:proofErr w:type="gramEnd"/>
      <w:r w:rsidRPr="00A961AB">
        <w:rPr>
          <w:szCs w:val="24"/>
        </w:rPr>
        <w:t>进行情绪识别，判断</w:t>
      </w:r>
      <w:proofErr w:type="gramStart"/>
      <w:r w:rsidRPr="00A961AB">
        <w:rPr>
          <w:szCs w:val="24"/>
        </w:rPr>
        <w:t>微博内容</w:t>
      </w:r>
      <w:proofErr w:type="gramEnd"/>
      <w:r w:rsidRPr="00A961AB">
        <w:rPr>
          <w:szCs w:val="24"/>
        </w:rPr>
        <w:t>是积极的</w:t>
      </w:r>
      <w:r>
        <w:rPr>
          <w:rFonts w:hint="eastAsia"/>
          <w:szCs w:val="24"/>
        </w:rPr>
        <w:t>（1）</w:t>
      </w:r>
      <w:r w:rsidRPr="00A961AB">
        <w:rPr>
          <w:szCs w:val="24"/>
        </w:rPr>
        <w:t>、消极的</w:t>
      </w:r>
      <w:r>
        <w:rPr>
          <w:rFonts w:hint="eastAsia"/>
          <w:szCs w:val="24"/>
        </w:rPr>
        <w:t>（-</w:t>
      </w:r>
      <w:r>
        <w:rPr>
          <w:szCs w:val="24"/>
        </w:rPr>
        <w:t>1</w:t>
      </w:r>
      <w:r>
        <w:rPr>
          <w:rFonts w:hint="eastAsia"/>
          <w:szCs w:val="24"/>
        </w:rPr>
        <w:t>）</w:t>
      </w:r>
      <w:r w:rsidRPr="00A961AB">
        <w:rPr>
          <w:szCs w:val="24"/>
        </w:rPr>
        <w:t>还是中性的</w:t>
      </w:r>
      <w:r>
        <w:rPr>
          <w:rFonts w:hint="eastAsia"/>
          <w:szCs w:val="24"/>
        </w:rPr>
        <w:t>（0）</w:t>
      </w:r>
      <w:r w:rsidRPr="00A961AB">
        <w:rPr>
          <w:szCs w:val="24"/>
        </w:rPr>
        <w:t>。</w:t>
      </w:r>
    </w:p>
    <w:p w14:paraId="198A861B" w14:textId="77777777" w:rsidR="005B4CC1" w:rsidRDefault="005B4CC1" w:rsidP="005B4CC1">
      <w:pPr>
        <w:spacing w:line="360" w:lineRule="auto"/>
        <w:ind w:firstLine="480"/>
        <w:rPr>
          <w:szCs w:val="24"/>
        </w:rPr>
      </w:pPr>
      <w:r>
        <w:rPr>
          <w:rFonts w:hint="eastAsia"/>
          <w:szCs w:val="24"/>
        </w:rPr>
        <w:t>将结果存储在</w:t>
      </w:r>
      <w:r>
        <w:rPr>
          <w:szCs w:val="24"/>
        </w:rPr>
        <w:t>csv</w:t>
      </w:r>
      <w:r>
        <w:rPr>
          <w:rFonts w:hint="eastAsia"/>
          <w:szCs w:val="24"/>
        </w:rPr>
        <w:t>文件中，</w:t>
      </w:r>
      <w:r w:rsidRPr="00D60678">
        <w:rPr>
          <w:szCs w:val="24"/>
        </w:rPr>
        <w:t>编码采用UTF</w:t>
      </w:r>
      <w:r>
        <w:rPr>
          <w:szCs w:val="24"/>
        </w:rPr>
        <w:t>-</w:t>
      </w:r>
      <w:r w:rsidRPr="00D60678">
        <w:rPr>
          <w:szCs w:val="24"/>
        </w:rPr>
        <w:t>8编码</w:t>
      </w:r>
      <w:r>
        <w:rPr>
          <w:rFonts w:hint="eastAsia"/>
          <w:szCs w:val="24"/>
        </w:rPr>
        <w:t>，格式如下：</w:t>
      </w:r>
    </w:p>
    <w:p w14:paraId="724769FC" w14:textId="77777777" w:rsidR="005B4CC1" w:rsidRDefault="005B4CC1" w:rsidP="005B4CC1">
      <w:pPr>
        <w:spacing w:line="360" w:lineRule="auto"/>
        <w:ind w:firstLine="480"/>
        <w:rPr>
          <w:szCs w:val="24"/>
        </w:rPr>
      </w:pPr>
      <w:proofErr w:type="gramStart"/>
      <w:r>
        <w:rPr>
          <w:rFonts w:hint="eastAsia"/>
          <w:szCs w:val="24"/>
        </w:rPr>
        <w:t>微博中文</w:t>
      </w:r>
      <w:proofErr w:type="gramEnd"/>
      <w:r>
        <w:rPr>
          <w:rFonts w:hint="eastAsia"/>
          <w:szCs w:val="24"/>
        </w:rPr>
        <w:t xml:space="preserve">内容 </w:t>
      </w:r>
      <w:r>
        <w:rPr>
          <w:szCs w:val="24"/>
        </w:rPr>
        <w:t xml:space="preserve">    </w:t>
      </w:r>
      <w:r>
        <w:rPr>
          <w:rFonts w:hint="eastAsia"/>
          <w:szCs w:val="24"/>
        </w:rPr>
        <w:t>情感倾向</w:t>
      </w:r>
    </w:p>
    <w:p w14:paraId="38B9E0E2" w14:textId="77777777" w:rsidR="005B4CC1" w:rsidRPr="00C219FF" w:rsidRDefault="005B4CC1" w:rsidP="005B4CC1">
      <w:pPr>
        <w:spacing w:line="360" w:lineRule="auto"/>
        <w:ind w:firstLine="480"/>
        <w:rPr>
          <w:szCs w:val="24"/>
        </w:rPr>
      </w:pPr>
      <w:r>
        <w:rPr>
          <w:rFonts w:hint="eastAsia"/>
          <w:szCs w:val="24"/>
        </w:rPr>
        <w:t>新冠肺炎</w:t>
      </w:r>
      <w:r>
        <w:rPr>
          <w:szCs w:val="24"/>
        </w:rPr>
        <w:t>……        1</w:t>
      </w:r>
    </w:p>
    <w:p w14:paraId="4DF50D26" w14:textId="5052BE08" w:rsidR="005B4CC1" w:rsidRDefault="005B4CC1" w:rsidP="00B0687C">
      <w:pPr>
        <w:pStyle w:val="2"/>
      </w:pPr>
      <w:r>
        <w:rPr>
          <w:rFonts w:hint="eastAsia"/>
        </w:rPr>
        <w:t>评测标准</w:t>
      </w:r>
    </w:p>
    <w:p w14:paraId="4D065CD8" w14:textId="77777777" w:rsidR="005B4CC1" w:rsidRPr="0072033A" w:rsidRDefault="005B4CC1" w:rsidP="005B4CC1">
      <w:pPr>
        <w:spacing w:line="360" w:lineRule="auto"/>
        <w:ind w:firstLine="480"/>
        <w:rPr>
          <w:szCs w:val="24"/>
        </w:rPr>
      </w:pPr>
      <w:r w:rsidRPr="0072033A">
        <w:rPr>
          <w:szCs w:val="24"/>
        </w:rPr>
        <w:t>基于以下</w:t>
      </w:r>
      <w:r w:rsidRPr="0072033A">
        <w:rPr>
          <w:rFonts w:hint="eastAsia"/>
          <w:szCs w:val="24"/>
        </w:rPr>
        <w:t>混</w:t>
      </w:r>
      <w:r w:rsidRPr="008E20DC">
        <w:rPr>
          <w:rFonts w:hint="eastAsia"/>
        </w:rPr>
        <w:t>淆矩阵(confusion matrix)，采用Precision，Recall，F1-score三个指标评价算法结果，要对比</w:t>
      </w:r>
      <w:r w:rsidRPr="008E20DC">
        <w:t>3</w:t>
      </w:r>
      <w:r w:rsidRPr="008E20DC">
        <w:rPr>
          <w:rFonts w:hint="eastAsia"/>
        </w:rPr>
        <w:t>种以上算法的结果，可进一步自由发挥，做算法参数敏感性的实验及对</w:t>
      </w:r>
      <w:r>
        <w:rPr>
          <w:rFonts w:hint="eastAsia"/>
          <w:szCs w:val="24"/>
        </w:rPr>
        <w:t>比分析等。</w:t>
      </w:r>
    </w:p>
    <w:p w14:paraId="0824B5D8" w14:textId="77777777" w:rsidR="005B4CC1" w:rsidRDefault="005B4CC1" w:rsidP="008E20DC">
      <w:pPr>
        <w:spacing w:line="360" w:lineRule="auto"/>
        <w:ind w:firstLine="480"/>
        <w:jc w:val="center"/>
        <w:rPr>
          <w:b/>
          <w:szCs w:val="24"/>
        </w:rPr>
      </w:pPr>
      <w:r>
        <w:rPr>
          <w:noProof/>
        </w:rPr>
        <w:drawing>
          <wp:inline distT="0" distB="0" distL="0" distR="0" wp14:anchorId="78E4A92F" wp14:editId="773B79B7">
            <wp:extent cx="3672840" cy="929640"/>
            <wp:effectExtent l="0" t="0" r="3810" b="3810"/>
            <wp:docPr id="1" name="图片 1" descr="https://mmbiz.qpic.cn/mmbiz_png/tUAHZ1pDurZzgGA9Ndq4pWIeCh80sNJK1jXBjic01ec8TYQvUoibVKU2ibM4ZhGYV8We2Q7iaqg4KjwI3iaOmxj5X1Q/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tUAHZ1pDurZzgGA9Ndq4pWIeCh80sNJK1jXBjic01ec8TYQvUoibVKU2ibM4ZhGYV8We2Q7iaqg4KjwI3iaOmxj5X1Q/640?wx_fmt=png&amp;tp=webp&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929640"/>
                    </a:xfrm>
                    <a:prstGeom prst="rect">
                      <a:avLst/>
                    </a:prstGeom>
                    <a:noFill/>
                    <a:ln>
                      <a:noFill/>
                    </a:ln>
                  </pic:spPr>
                </pic:pic>
              </a:graphicData>
            </a:graphic>
          </wp:inline>
        </w:drawing>
      </w:r>
    </w:p>
    <w:p w14:paraId="0360DE1D" w14:textId="77777777" w:rsidR="005B4CC1" w:rsidRDefault="005B4CC1" w:rsidP="005B4CC1">
      <w:pPr>
        <w:spacing w:line="360" w:lineRule="auto"/>
        <w:ind w:firstLine="480"/>
        <w:rPr>
          <w:szCs w:val="24"/>
        </w:rPr>
      </w:pPr>
      <w:r>
        <w:rPr>
          <w:rFonts w:hint="eastAsia"/>
          <w:szCs w:val="24"/>
        </w:rPr>
        <w:t>其中，</w:t>
      </w:r>
      <w:r w:rsidRPr="00C219FF">
        <w:rPr>
          <w:szCs w:val="24"/>
        </w:rPr>
        <w:t>TP是真</w:t>
      </w:r>
      <w:r>
        <w:rPr>
          <w:rFonts w:hint="eastAsia"/>
          <w:szCs w:val="24"/>
        </w:rPr>
        <w:t>阳</w:t>
      </w:r>
      <w:r w:rsidRPr="00C219FF">
        <w:rPr>
          <w:szCs w:val="24"/>
        </w:rPr>
        <w:t>例，</w:t>
      </w:r>
      <w:r>
        <w:rPr>
          <w:rFonts w:hint="eastAsia"/>
          <w:szCs w:val="24"/>
        </w:rPr>
        <w:t>T</w:t>
      </w:r>
      <w:r>
        <w:rPr>
          <w:szCs w:val="24"/>
        </w:rPr>
        <w:t>N</w:t>
      </w:r>
      <w:r>
        <w:rPr>
          <w:rFonts w:hint="eastAsia"/>
          <w:szCs w:val="24"/>
        </w:rPr>
        <w:t>是真阴例，</w:t>
      </w:r>
      <w:r w:rsidRPr="00C219FF">
        <w:rPr>
          <w:szCs w:val="24"/>
        </w:rPr>
        <w:t>FP是假阳例，FN是假阴例</w:t>
      </w:r>
      <w:r>
        <w:rPr>
          <w:rFonts w:hint="eastAsia"/>
          <w:szCs w:val="24"/>
        </w:rPr>
        <w:t>。</w:t>
      </w:r>
    </w:p>
    <w:p w14:paraId="44207897" w14:textId="1FF1383F" w:rsidR="005B4CC1" w:rsidRDefault="005B4CC1" w:rsidP="008E20DC">
      <w:pPr>
        <w:pStyle w:val="a4"/>
        <w:shd w:val="clear" w:color="auto" w:fill="FFFFFF"/>
        <w:spacing w:before="0" w:beforeAutospacing="0" w:after="0" w:afterAutospacing="0"/>
        <w:ind w:firstLine="480"/>
        <w:jc w:val="both"/>
        <w:rPr>
          <w:sz w:val="21"/>
          <w:szCs w:val="21"/>
        </w:rPr>
      </w:pPr>
      <w:r>
        <w:rPr>
          <w:rStyle w:val="a5"/>
          <w:rFonts w:ascii="Microsoft YaHei UI" w:eastAsia="Microsoft YaHei UI" w:hAnsi="Microsoft YaHei UI" w:hint="eastAsia"/>
          <w:color w:val="3E3E3E"/>
        </w:rPr>
        <w:t>Precision</w:t>
      </w:r>
      <w:r w:rsidR="008E20DC">
        <w:rPr>
          <w:rStyle w:val="a5"/>
          <w:rFonts w:ascii="Microsoft YaHei UI" w:eastAsia="Microsoft YaHei UI" w:hAnsi="Microsoft YaHei UI" w:hint="eastAsia"/>
          <w:color w:val="3E3E3E"/>
        </w:rPr>
        <w:t>：</w:t>
      </w:r>
      <w:r>
        <w:rPr>
          <w:rFonts w:hint="eastAsia"/>
        </w:rPr>
        <w:t>精确率( 查准率 )，即为在预测为1的样本中，预测正确（实际为1）的人占比，,用混淆矩阵中的字母可表示为：</w:t>
      </w:r>
    </w:p>
    <w:p w14:paraId="2CBF188A" w14:textId="77777777" w:rsidR="005B4CC1" w:rsidRDefault="005B4CC1" w:rsidP="005B4CC1">
      <w:pPr>
        <w:pStyle w:val="a4"/>
        <w:shd w:val="clear" w:color="auto" w:fill="FFFFFF"/>
        <w:spacing w:before="0" w:beforeAutospacing="0" w:after="0" w:afterAutospacing="0"/>
        <w:ind w:firstLine="496"/>
        <w:jc w:val="center"/>
        <w:rPr>
          <w:rFonts w:ascii="Microsoft YaHei UI" w:eastAsia="Microsoft YaHei UI" w:hAnsi="Microsoft YaHei UI"/>
          <w:color w:val="3E3E3E"/>
          <w:spacing w:val="8"/>
          <w:sz w:val="21"/>
          <w:szCs w:val="21"/>
        </w:rPr>
      </w:pPr>
      <w:r>
        <w:rPr>
          <w:rFonts w:ascii="Microsoft YaHei UI" w:eastAsia="Microsoft YaHei UI" w:hAnsi="Microsoft YaHei UI" w:hint="eastAsia"/>
          <w:color w:val="3E3E3E"/>
          <w:spacing w:val="8"/>
        </w:rPr>
        <w:t>Precision= TP</w:t>
      </w:r>
      <w:proofErr w:type="gramStart"/>
      <w:r>
        <w:rPr>
          <w:rFonts w:ascii="Microsoft YaHei UI" w:eastAsia="Microsoft YaHei UI" w:hAnsi="Microsoft YaHei UI" w:hint="eastAsia"/>
          <w:color w:val="3E3E3E"/>
          <w:spacing w:val="8"/>
        </w:rPr>
        <w:t>/(</w:t>
      </w:r>
      <w:proofErr w:type="gramEnd"/>
      <w:r>
        <w:rPr>
          <w:rFonts w:ascii="Microsoft YaHei UI" w:eastAsia="Microsoft YaHei UI" w:hAnsi="Microsoft YaHei UI" w:hint="eastAsia"/>
          <w:color w:val="3E3E3E"/>
          <w:spacing w:val="8"/>
        </w:rPr>
        <w:t>TP+FP)</w:t>
      </w:r>
    </w:p>
    <w:p w14:paraId="0EE9E81B" w14:textId="4E3BD2C0" w:rsidR="005B4CC1" w:rsidRPr="008E20DC" w:rsidRDefault="005B4CC1" w:rsidP="008E20DC">
      <w:pPr>
        <w:pStyle w:val="a4"/>
        <w:shd w:val="clear" w:color="auto" w:fill="FFFFFF"/>
        <w:spacing w:before="0" w:beforeAutospacing="0" w:after="0" w:afterAutospacing="0"/>
        <w:ind w:firstLine="496"/>
        <w:jc w:val="both"/>
        <w:rPr>
          <w:rFonts w:eastAsia="微软雅黑"/>
          <w:b/>
          <w:bCs/>
          <w:iCs/>
        </w:rPr>
      </w:pPr>
      <w:r>
        <w:rPr>
          <w:rStyle w:val="a5"/>
          <w:rFonts w:ascii="Microsoft YaHei UI" w:eastAsia="Microsoft YaHei UI" w:hAnsi="Microsoft YaHei UI" w:hint="eastAsia"/>
          <w:color w:val="3E3E3E"/>
          <w:spacing w:val="8"/>
        </w:rPr>
        <w:t>Recall</w:t>
      </w:r>
      <w:r w:rsidR="008E20DC">
        <w:rPr>
          <w:rStyle w:val="a5"/>
          <w:rFonts w:hint="eastAsia"/>
        </w:rPr>
        <w:t>：</w:t>
      </w:r>
      <w:r w:rsidRPr="008E20DC">
        <w:rPr>
          <w:rFonts w:hint="eastAsia"/>
        </w:rPr>
        <w:t>召回率（查全率），即为在实际为1的样本中，预测为1的样本占比,用混淆矩阵中的字母可表示为：</w:t>
      </w:r>
    </w:p>
    <w:p w14:paraId="3E7A18E5" w14:textId="77777777" w:rsidR="005B4CC1" w:rsidRDefault="005B4CC1" w:rsidP="005B4CC1">
      <w:pPr>
        <w:pStyle w:val="a4"/>
        <w:shd w:val="clear" w:color="auto" w:fill="FFFFFF"/>
        <w:spacing w:before="0" w:beforeAutospacing="0" w:after="0" w:afterAutospacing="0"/>
        <w:ind w:firstLine="496"/>
        <w:jc w:val="center"/>
        <w:rPr>
          <w:rFonts w:ascii="Microsoft YaHei UI" w:eastAsia="Microsoft YaHei UI" w:hAnsi="Microsoft YaHei UI"/>
          <w:color w:val="3E3E3E"/>
          <w:spacing w:val="8"/>
          <w:sz w:val="21"/>
          <w:szCs w:val="21"/>
        </w:rPr>
      </w:pPr>
      <w:r>
        <w:rPr>
          <w:rFonts w:ascii="Microsoft YaHei UI" w:eastAsia="Microsoft YaHei UI" w:hAnsi="Microsoft YaHei UI" w:hint="eastAsia"/>
          <w:color w:val="3E3E3E"/>
          <w:spacing w:val="8"/>
        </w:rPr>
        <w:t>Recall= TP</w:t>
      </w:r>
      <w:proofErr w:type="gramStart"/>
      <w:r>
        <w:rPr>
          <w:rFonts w:ascii="Microsoft YaHei UI" w:eastAsia="Microsoft YaHei UI" w:hAnsi="Microsoft YaHei UI" w:hint="eastAsia"/>
          <w:color w:val="3E3E3E"/>
          <w:spacing w:val="8"/>
        </w:rPr>
        <w:t>/(</w:t>
      </w:r>
      <w:proofErr w:type="gramEnd"/>
      <w:r>
        <w:rPr>
          <w:rFonts w:ascii="Microsoft YaHei UI" w:eastAsia="Microsoft YaHei UI" w:hAnsi="Microsoft YaHei UI" w:hint="eastAsia"/>
          <w:color w:val="3E3E3E"/>
          <w:spacing w:val="8"/>
        </w:rPr>
        <w:t>TP+FN)</w:t>
      </w:r>
    </w:p>
    <w:p w14:paraId="121F5E80" w14:textId="6D09F1B1" w:rsidR="005B4CC1" w:rsidRDefault="005B4CC1" w:rsidP="008E20DC">
      <w:pPr>
        <w:pStyle w:val="a4"/>
        <w:shd w:val="clear" w:color="auto" w:fill="FFFFFF"/>
        <w:spacing w:before="0" w:beforeAutospacing="0" w:after="0" w:afterAutospacing="0"/>
        <w:ind w:firstLine="496"/>
        <w:jc w:val="both"/>
        <w:rPr>
          <w:rFonts w:ascii="Microsoft YaHei UI" w:eastAsia="Microsoft YaHei UI" w:hAnsi="Microsoft YaHei UI"/>
          <w:color w:val="3E3E3E"/>
          <w:spacing w:val="8"/>
          <w:sz w:val="21"/>
          <w:szCs w:val="21"/>
        </w:rPr>
      </w:pPr>
      <w:r>
        <w:rPr>
          <w:rStyle w:val="a5"/>
          <w:rFonts w:ascii="Microsoft YaHei UI" w:eastAsia="Microsoft YaHei UI" w:hAnsi="Microsoft YaHei UI" w:hint="eastAsia"/>
          <w:color w:val="3E3E3E"/>
          <w:spacing w:val="8"/>
        </w:rPr>
        <w:lastRenderedPageBreak/>
        <w:t>F1-score</w:t>
      </w:r>
      <w:r w:rsidR="008E20DC">
        <w:rPr>
          <w:rStyle w:val="a5"/>
          <w:rFonts w:ascii="Microsoft YaHei UI" w:eastAsia="Microsoft YaHei UI" w:hAnsi="Microsoft YaHei UI" w:hint="eastAsia"/>
          <w:color w:val="3E3E3E"/>
          <w:spacing w:val="8"/>
        </w:rPr>
        <w:t>：</w:t>
      </w:r>
      <w:r w:rsidRPr="008E20DC">
        <w:rPr>
          <w:rFonts w:hint="eastAsia"/>
        </w:rPr>
        <w:t>F1分数（F1 Score），是统计学中用来衡量二分类模型精确度的一种指标。它同时兼顾了分类模型的准确率和召回率。F1分数可以看作是模型准确率和召回率的一种加权平均，它的最大值是1，最小值是0。</w:t>
      </w:r>
      <w:r>
        <w:rPr>
          <w:rFonts w:ascii="Microsoft YaHei UI" w:eastAsia="Microsoft YaHei UI" w:hAnsi="Microsoft YaHei UI" w:hint="eastAsia"/>
          <w:color w:val="3E3E3E"/>
          <w:spacing w:val="8"/>
        </w:rPr>
        <w:t> </w:t>
      </w:r>
    </w:p>
    <w:p w14:paraId="587907AD" w14:textId="3189FAC7" w:rsidR="005B4CC1" w:rsidRDefault="005B4CC1" w:rsidP="008E20DC">
      <w:pPr>
        <w:pStyle w:val="a4"/>
        <w:shd w:val="clear" w:color="auto" w:fill="FFFFFF"/>
        <w:spacing w:before="0" w:beforeAutospacing="0" w:after="0" w:afterAutospacing="0"/>
        <w:ind w:firstLine="496"/>
        <w:jc w:val="center"/>
        <w:rPr>
          <w:rFonts w:ascii="Microsoft YaHei UI" w:eastAsia="Microsoft YaHei UI" w:hAnsi="Microsoft YaHei UI"/>
          <w:color w:val="3E3E3E"/>
          <w:spacing w:val="8"/>
          <w:sz w:val="21"/>
          <w:szCs w:val="21"/>
        </w:rPr>
      </w:pPr>
      <w:r>
        <w:rPr>
          <w:rFonts w:ascii="Microsoft YaHei UI" w:eastAsia="Microsoft YaHei UI" w:hAnsi="Microsoft YaHei UI" w:hint="eastAsia"/>
          <w:color w:val="3E3E3E"/>
          <w:spacing w:val="8"/>
        </w:rPr>
        <w:t xml:space="preserve">F1=2*Precision * Recall </w:t>
      </w:r>
      <w:proofErr w:type="gramStart"/>
      <w:r>
        <w:rPr>
          <w:rFonts w:ascii="Microsoft YaHei UI" w:eastAsia="Microsoft YaHei UI" w:hAnsi="Microsoft YaHei UI" w:hint="eastAsia"/>
          <w:color w:val="3E3E3E"/>
          <w:spacing w:val="8"/>
        </w:rPr>
        <w:t>/(</w:t>
      </w:r>
      <w:proofErr w:type="gramEnd"/>
      <w:r>
        <w:rPr>
          <w:rFonts w:ascii="Microsoft YaHei UI" w:eastAsia="Microsoft YaHei UI" w:hAnsi="Microsoft YaHei UI" w:hint="eastAsia"/>
          <w:color w:val="3E3E3E"/>
          <w:spacing w:val="8"/>
        </w:rPr>
        <w:t xml:space="preserve"> Precision + Recall)</w:t>
      </w:r>
    </w:p>
    <w:p w14:paraId="6B96E3D2" w14:textId="77777777" w:rsidR="000C1099" w:rsidRPr="008E20DC" w:rsidRDefault="000C1099" w:rsidP="004F00B8">
      <w:pPr>
        <w:spacing w:after="0" w:line="240" w:lineRule="auto"/>
        <w:ind w:firstLineChars="0" w:firstLine="0"/>
        <w:jc w:val="both"/>
        <w:rPr>
          <w:rFonts w:ascii="等线" w:eastAsia="等线" w:hAnsi="等线" w:cs="宋体"/>
          <w:color w:val="000000"/>
          <w:sz w:val="21"/>
          <w:szCs w:val="21"/>
        </w:rPr>
      </w:pPr>
    </w:p>
    <w:p w14:paraId="16AEEF0B" w14:textId="1A13B3E4" w:rsidR="000C1099" w:rsidRDefault="002B0300" w:rsidP="00B0687C">
      <w:pPr>
        <w:pStyle w:val="1"/>
      </w:pPr>
      <w:r>
        <w:rPr>
          <w:rFonts w:hint="eastAsia"/>
        </w:rPr>
        <w:t>传</w:t>
      </w:r>
      <w:r>
        <w:t>感器</w:t>
      </w:r>
      <w:r w:rsidRPr="002B0300">
        <w:rPr>
          <w:rFonts w:hint="eastAsia"/>
        </w:rPr>
        <w:t>异常数据检测和预警</w:t>
      </w:r>
    </w:p>
    <w:p w14:paraId="0221CDF8" w14:textId="2134C463" w:rsidR="00F66F36" w:rsidRDefault="00F66F36" w:rsidP="00B0687C">
      <w:pPr>
        <w:pStyle w:val="2"/>
      </w:pPr>
      <w:r w:rsidRPr="00A961AB">
        <w:rPr>
          <w:rFonts w:hint="eastAsia"/>
        </w:rPr>
        <w:t>题目背景</w:t>
      </w:r>
    </w:p>
    <w:p w14:paraId="5D890F47" w14:textId="7EB3E029" w:rsidR="00F66F36" w:rsidRPr="00F66F36" w:rsidRDefault="00F66F36" w:rsidP="00F66F36">
      <w:pPr>
        <w:spacing w:line="360" w:lineRule="auto"/>
        <w:ind w:firstLine="480"/>
        <w:rPr>
          <w:szCs w:val="24"/>
        </w:rPr>
      </w:pPr>
      <w:r w:rsidRPr="002B0300">
        <w:rPr>
          <w:rFonts w:hint="eastAsia"/>
          <w:szCs w:val="24"/>
        </w:rPr>
        <w:t>有</w:t>
      </w:r>
      <w:r w:rsidRPr="00B0687C">
        <w:rPr>
          <w:rFonts w:hint="eastAsia"/>
        </w:rPr>
        <w:t>一座数字化电厂，在生产过程中会产生大量的传感器数据，在不同工况</w:t>
      </w:r>
      <w:proofErr w:type="gramStart"/>
      <w:r w:rsidRPr="00B0687C">
        <w:rPr>
          <w:rFonts w:hint="eastAsia"/>
        </w:rPr>
        <w:t>下数据</w:t>
      </w:r>
      <w:proofErr w:type="gramEnd"/>
      <w:r w:rsidRPr="00B0687C">
        <w:rPr>
          <w:rFonts w:hint="eastAsia"/>
        </w:rPr>
        <w:t>表现或分布是不一样的，现在有运行正常的数据（工况未知）用来训练，如何对生</w:t>
      </w:r>
      <w:r w:rsidR="006F4D43">
        <w:rPr>
          <w:rFonts w:hint="eastAsia"/>
        </w:rPr>
        <w:t>产</w:t>
      </w:r>
      <w:r w:rsidRPr="00B0687C">
        <w:rPr>
          <w:rFonts w:hint="eastAsia"/>
        </w:rPr>
        <w:t xml:space="preserve">过程中的异常数据进行检测和预警？请利用所学的机器学习方法给出解决方案，并分析其中的参数或阈值的设置和优化 </w:t>
      </w:r>
      <w:r w:rsidRPr="00B0687C">
        <w:t xml:space="preserve"> (</w:t>
      </w:r>
      <w:r w:rsidRPr="00B0687C">
        <w:rPr>
          <w:rFonts w:hint="eastAsia"/>
        </w:rPr>
        <w:t>数据</w:t>
      </w:r>
      <w:r w:rsidRPr="00B0687C">
        <w:t>见</w:t>
      </w:r>
      <w:r w:rsidRPr="00B0687C">
        <w:rPr>
          <w:rFonts w:hint="eastAsia"/>
        </w:rPr>
        <w:t>附件</w:t>
      </w:r>
      <w:r w:rsidRPr="002B0300">
        <w:rPr>
          <w:rFonts w:hint="eastAsia"/>
          <w:szCs w:val="24"/>
        </w:rPr>
        <w:t>)</w:t>
      </w:r>
    </w:p>
    <w:p w14:paraId="65E74EDA" w14:textId="6E1C0B3B" w:rsidR="00F66F36" w:rsidRDefault="00F66F36" w:rsidP="00B0687C">
      <w:pPr>
        <w:pStyle w:val="2"/>
      </w:pPr>
      <w:r w:rsidRPr="00A961AB">
        <w:rPr>
          <w:rFonts w:hint="eastAsia"/>
        </w:rPr>
        <w:t>数据集</w:t>
      </w:r>
    </w:p>
    <w:p w14:paraId="44E7BA9D" w14:textId="63105561" w:rsidR="00F66F36" w:rsidRPr="00F66F36" w:rsidRDefault="009113A4" w:rsidP="00F66F36">
      <w:pPr>
        <w:ind w:firstLine="480"/>
      </w:pPr>
      <w:r w:rsidRPr="00B0687C">
        <w:rPr>
          <w:rFonts w:hint="eastAsia"/>
        </w:rPr>
        <w:t>数据</w:t>
      </w:r>
      <w:r w:rsidRPr="00B0687C">
        <w:t>见</w:t>
      </w:r>
      <w:r w:rsidRPr="00B0687C">
        <w:rPr>
          <w:rFonts w:hint="eastAsia"/>
        </w:rPr>
        <w:t>附件</w:t>
      </w:r>
    </w:p>
    <w:p w14:paraId="75C8E987" w14:textId="08EEED55" w:rsidR="00F66F36" w:rsidRDefault="00F66F36" w:rsidP="00B0687C">
      <w:pPr>
        <w:pStyle w:val="2"/>
      </w:pPr>
      <w:r w:rsidRPr="00A961AB">
        <w:rPr>
          <w:rFonts w:hint="eastAsia"/>
        </w:rPr>
        <w:t>任务描述</w:t>
      </w:r>
    </w:p>
    <w:p w14:paraId="5113969E" w14:textId="1949E06F" w:rsidR="00F66F36" w:rsidRPr="00F66F36" w:rsidRDefault="009113A4" w:rsidP="00F66F36">
      <w:pPr>
        <w:ind w:firstLine="480"/>
      </w:pPr>
      <w:r>
        <w:rPr>
          <w:rFonts w:hint="eastAsia"/>
        </w:rPr>
        <w:t>自行选择</w:t>
      </w:r>
      <w:r w:rsidR="0045457C">
        <w:rPr>
          <w:rFonts w:hint="eastAsia"/>
        </w:rPr>
        <w:t>和设计</w:t>
      </w:r>
      <w:r>
        <w:rPr>
          <w:rFonts w:hint="eastAsia"/>
        </w:rPr>
        <w:t>模型</w:t>
      </w:r>
    </w:p>
    <w:p w14:paraId="00E8E83B" w14:textId="778602D6" w:rsidR="00F66F36" w:rsidRDefault="00F66F36" w:rsidP="00B0687C">
      <w:pPr>
        <w:pStyle w:val="2"/>
      </w:pPr>
      <w:r>
        <w:rPr>
          <w:rFonts w:hint="eastAsia"/>
        </w:rPr>
        <w:t>评测标准</w:t>
      </w:r>
    </w:p>
    <w:p w14:paraId="6B27CAF8" w14:textId="4AA39483" w:rsidR="00F66F36" w:rsidRPr="00F66F36" w:rsidRDefault="0045457C" w:rsidP="00F66F36">
      <w:pPr>
        <w:ind w:firstLine="480"/>
      </w:pPr>
      <w:r>
        <w:rPr>
          <w:rFonts w:hint="eastAsia"/>
        </w:rPr>
        <w:t>见附件中的说明文档</w:t>
      </w:r>
    </w:p>
    <w:p w14:paraId="5B5D0154" w14:textId="77777777" w:rsidR="000C1099" w:rsidRDefault="000C1099" w:rsidP="000C1099">
      <w:pPr>
        <w:ind w:firstLine="560"/>
        <w:rPr>
          <w:rFonts w:ascii="等线" w:eastAsia="等线" w:hAnsi="等线" w:cs="宋体"/>
          <w:color w:val="000000"/>
          <w:sz w:val="28"/>
          <w:szCs w:val="28"/>
        </w:rPr>
      </w:pPr>
    </w:p>
    <w:p w14:paraId="1A08E1BD" w14:textId="6F67F8B8" w:rsidR="002B0300" w:rsidRDefault="002B0300" w:rsidP="00B0687C">
      <w:pPr>
        <w:pStyle w:val="1"/>
      </w:pPr>
      <w:r>
        <w:rPr>
          <w:rFonts w:hint="eastAsia"/>
        </w:rPr>
        <w:lastRenderedPageBreak/>
        <w:t>人脸识别</w:t>
      </w:r>
    </w:p>
    <w:p w14:paraId="40FBC13F" w14:textId="24827C2B" w:rsidR="00F66F36" w:rsidRDefault="00F66F36" w:rsidP="00B0687C">
      <w:pPr>
        <w:pStyle w:val="2"/>
      </w:pPr>
      <w:r w:rsidRPr="00A961AB">
        <w:rPr>
          <w:rFonts w:hint="eastAsia"/>
        </w:rPr>
        <w:t>题目背景</w:t>
      </w:r>
    </w:p>
    <w:p w14:paraId="4380881E" w14:textId="29B2ED15" w:rsidR="00B0687C" w:rsidRDefault="00F66F36" w:rsidP="00B0687C">
      <w:pPr>
        <w:spacing w:line="360" w:lineRule="auto"/>
        <w:ind w:firstLine="480"/>
        <w:jc w:val="both"/>
        <w:rPr>
          <w:szCs w:val="24"/>
        </w:rPr>
      </w:pPr>
      <w:r w:rsidRPr="002B0300">
        <w:rPr>
          <w:rFonts w:hint="eastAsia"/>
        </w:rPr>
        <w:t>人</w:t>
      </w:r>
      <w:r w:rsidRPr="00B0687C">
        <w:rPr>
          <w:rFonts w:hint="eastAsia"/>
        </w:rPr>
        <w:t>脸识别功能包括人脸检测（从给定图片中用矩形框框住人脸位置，并裁剪出人脸照片）、人脸特征提取（输入人脸照片，输出是高维矢量特征）、人脸匹配（通常用K-</w:t>
      </w:r>
      <w:r w:rsidRPr="00B0687C">
        <w:t>NN</w:t>
      </w:r>
      <w:r w:rsidRPr="00B0687C">
        <w:rPr>
          <w:rFonts w:hint="eastAsia"/>
        </w:rPr>
        <w:t>算法，找出待查询人脸的最近邻居，在具体应用中，一般是1-</w:t>
      </w:r>
      <w:r w:rsidRPr="00B0687C">
        <w:t>NN</w:t>
      </w:r>
      <w:r w:rsidRPr="00B0687C">
        <w:rPr>
          <w:rFonts w:hint="eastAsia"/>
        </w:rPr>
        <w:t>）。可利用现有开源框架，完成一个人脸识别系统，能够在自己台式机或笔记本上实现实时人脸识别。测试时，人脸库中的照片可以是家庭成员，也可以是班级同学。该项目主要考核同学们对于K</w:t>
      </w:r>
      <w:r w:rsidRPr="00B0687C">
        <w:t>-NN</w:t>
      </w:r>
      <w:r w:rsidRPr="00B0687C">
        <w:rPr>
          <w:rFonts w:hint="eastAsia"/>
        </w:rPr>
        <w:t>算法和核函数的掌握，具体测试时</w:t>
      </w:r>
      <w:r w:rsidR="00B0687C" w:rsidRPr="002B0300">
        <w:rPr>
          <w:rFonts w:hint="eastAsia"/>
          <w:szCs w:val="24"/>
        </w:rPr>
        <w:t>实验设置如下：</w:t>
      </w:r>
    </w:p>
    <w:p w14:paraId="34F2B0A1" w14:textId="75A5AEA6" w:rsidR="00B0687C" w:rsidRPr="002B0300" w:rsidRDefault="00B0687C" w:rsidP="00B0687C">
      <w:pPr>
        <w:pStyle w:val="a3"/>
        <w:numPr>
          <w:ilvl w:val="0"/>
          <w:numId w:val="8"/>
        </w:numPr>
        <w:ind w:firstLineChars="0"/>
      </w:pPr>
      <w:r w:rsidRPr="002B0300">
        <w:rPr>
          <w:rFonts w:hint="eastAsia"/>
        </w:rPr>
        <w:t>可以调整人脸库中单个人注册的人脸照片数；</w:t>
      </w:r>
    </w:p>
    <w:p w14:paraId="5D6EE023" w14:textId="13ECB74A" w:rsidR="00B0687C" w:rsidRDefault="00B0687C" w:rsidP="00B0687C">
      <w:pPr>
        <w:pStyle w:val="a3"/>
        <w:numPr>
          <w:ilvl w:val="0"/>
          <w:numId w:val="8"/>
        </w:numPr>
        <w:ind w:firstLineChars="0"/>
      </w:pPr>
      <w:r w:rsidRPr="002B0300">
        <w:rPr>
          <w:rFonts w:hint="eastAsia"/>
        </w:rPr>
        <w:t>采用不同距离函数（L2-</w:t>
      </w:r>
      <w:r w:rsidRPr="002B0300">
        <w:t>distance</w:t>
      </w:r>
      <w:r w:rsidRPr="002B0300">
        <w:rPr>
          <w:rFonts w:hint="eastAsia"/>
        </w:rPr>
        <w:t>）或和核函数（余弦函数）的设置；测试不同参数设置情况下，参数变化对人脸识别系统影响。</w:t>
      </w:r>
    </w:p>
    <w:p w14:paraId="01997BC8" w14:textId="77777777" w:rsidR="00B0687C" w:rsidRPr="002B0300" w:rsidRDefault="00B0687C" w:rsidP="00B0687C">
      <w:pPr>
        <w:ind w:firstLine="480"/>
      </w:pPr>
      <w:r w:rsidRPr="002B0300">
        <w:rPr>
          <w:rFonts w:hint="eastAsia"/>
        </w:rPr>
        <w:t>对于熟悉C++同学，可以采用中</w:t>
      </w:r>
      <w:proofErr w:type="gramStart"/>
      <w:r w:rsidRPr="002B0300">
        <w:rPr>
          <w:rFonts w:hint="eastAsia"/>
        </w:rPr>
        <w:t>科视拓</w:t>
      </w:r>
      <w:proofErr w:type="gramEnd"/>
      <w:r w:rsidRPr="002B0300">
        <w:rPr>
          <w:rFonts w:hint="eastAsia"/>
        </w:rPr>
        <w:t>（</w:t>
      </w:r>
      <w:r w:rsidR="00960707">
        <w:fldChar w:fldCharType="begin"/>
      </w:r>
      <w:r w:rsidR="00960707">
        <w:instrText xml:space="preserve"> HYPERLINK "https://github.com/seetafaceengine/SeetaFace2" </w:instrText>
      </w:r>
      <w:r w:rsidR="00960707">
        <w:fldChar w:fldCharType="separate"/>
      </w:r>
      <w:r w:rsidRPr="002B0300">
        <w:rPr>
          <w:rStyle w:val="a7"/>
          <w:szCs w:val="24"/>
        </w:rPr>
        <w:t>https://github.com/seetafaceengine/SeetaFace2</w:t>
      </w:r>
      <w:r w:rsidR="00960707">
        <w:rPr>
          <w:rStyle w:val="a7"/>
          <w:szCs w:val="24"/>
        </w:rPr>
        <w:fldChar w:fldCharType="end"/>
      </w:r>
      <w:r w:rsidRPr="002B0300">
        <w:rPr>
          <w:rFonts w:hint="eastAsia"/>
        </w:rPr>
        <w:t>）的人脸检测和特征提取模型；对于熟悉p</w:t>
      </w:r>
      <w:r w:rsidRPr="002B0300">
        <w:t>ython</w:t>
      </w:r>
      <w:r w:rsidRPr="002B0300">
        <w:rPr>
          <w:rFonts w:hint="eastAsia"/>
        </w:rPr>
        <w:t>的同学，人脸检测可以使用</w:t>
      </w:r>
      <w:proofErr w:type="spellStart"/>
      <w:r w:rsidRPr="002B0300">
        <w:rPr>
          <w:rFonts w:hint="eastAsia"/>
        </w:rPr>
        <w:t>r</w:t>
      </w:r>
      <w:r w:rsidRPr="002B0300">
        <w:t>etinaface</w:t>
      </w:r>
      <w:proofErr w:type="spellEnd"/>
      <w:r w:rsidRPr="002B0300">
        <w:t>(</w:t>
      </w:r>
      <w:hyperlink r:id="rId8" w:history="1">
        <w:r w:rsidRPr="002B0300">
          <w:rPr>
            <w:rStyle w:val="a7"/>
            <w:szCs w:val="24"/>
          </w:rPr>
          <w:t>https://github.com/peteryuX/retinaface-tf2</w:t>
        </w:r>
      </w:hyperlink>
      <w:r w:rsidRPr="002B0300">
        <w:t>)</w:t>
      </w:r>
      <w:r w:rsidRPr="002B0300">
        <w:rPr>
          <w:rFonts w:hint="eastAsia"/>
        </w:rPr>
        <w:t>，人脸特征提取可以使用</w:t>
      </w:r>
      <w:proofErr w:type="spellStart"/>
      <w:r w:rsidRPr="002B0300">
        <w:t>LightCNN</w:t>
      </w:r>
      <w:proofErr w:type="spellEnd"/>
      <w:r w:rsidRPr="002B0300">
        <w:rPr>
          <w:rFonts w:hint="eastAsia"/>
        </w:rPr>
        <w:t xml:space="preserve"> (</w:t>
      </w:r>
      <w:hyperlink r:id="rId9" w:history="1">
        <w:r w:rsidRPr="002B0300">
          <w:rPr>
            <w:rStyle w:val="a7"/>
            <w:szCs w:val="24"/>
          </w:rPr>
          <w:t>https://github.com/AlfredXiangWu/LightCNN</w:t>
        </w:r>
      </w:hyperlink>
      <w:r w:rsidRPr="002B0300">
        <w:t>)</w:t>
      </w:r>
      <w:r w:rsidRPr="002B0300">
        <w:rPr>
          <w:rFonts w:hint="eastAsia"/>
        </w:rPr>
        <w:t>。对于开源框架使用不限于推荐的两种，同学们可以自己搜索更好的资源。</w:t>
      </w:r>
    </w:p>
    <w:p w14:paraId="344D151F" w14:textId="782E4BB2" w:rsidR="00B0687C" w:rsidRPr="00B0687C" w:rsidRDefault="00B0687C" w:rsidP="00B0687C">
      <w:pPr>
        <w:ind w:firstLine="480"/>
      </w:pPr>
    </w:p>
    <w:p w14:paraId="153158AC" w14:textId="7DB278A1" w:rsidR="00F66F36" w:rsidRDefault="00F66F36" w:rsidP="00B0687C">
      <w:pPr>
        <w:pStyle w:val="2"/>
      </w:pPr>
      <w:r w:rsidRPr="00A961AB">
        <w:rPr>
          <w:rFonts w:hint="eastAsia"/>
        </w:rPr>
        <w:t>数据集</w:t>
      </w:r>
    </w:p>
    <w:p w14:paraId="00EE056A" w14:textId="49D89C03" w:rsidR="00A677CB" w:rsidRPr="00A677CB" w:rsidRDefault="009113A4" w:rsidP="009113A4">
      <w:pPr>
        <w:ind w:firstLine="480"/>
      </w:pPr>
      <w:r>
        <w:rPr>
          <w:rFonts w:hint="eastAsia"/>
        </w:rPr>
        <w:t>自行获取</w:t>
      </w:r>
    </w:p>
    <w:p w14:paraId="03E2AABC" w14:textId="50073F64" w:rsidR="00F66F36" w:rsidRDefault="00F66F36" w:rsidP="00B0687C">
      <w:pPr>
        <w:pStyle w:val="2"/>
      </w:pPr>
      <w:r>
        <w:rPr>
          <w:rFonts w:hint="eastAsia"/>
        </w:rPr>
        <w:t>评测标准</w:t>
      </w:r>
    </w:p>
    <w:p w14:paraId="4117BAF7" w14:textId="0ADC2E06" w:rsidR="009113A4" w:rsidRPr="009113A4" w:rsidRDefault="009113A4" w:rsidP="009113A4">
      <w:pPr>
        <w:ind w:firstLine="480"/>
      </w:pPr>
      <w:r>
        <w:rPr>
          <w:rFonts w:hint="eastAsia"/>
        </w:rPr>
        <w:t>分类正确率。</w:t>
      </w:r>
    </w:p>
    <w:p w14:paraId="07B3A6AF" w14:textId="77777777" w:rsidR="00A677CB" w:rsidRPr="00A677CB" w:rsidRDefault="00A677CB" w:rsidP="00A677CB">
      <w:pPr>
        <w:ind w:firstLine="480"/>
      </w:pPr>
    </w:p>
    <w:p w14:paraId="57DC3025" w14:textId="7E2CE28F" w:rsidR="002B0300" w:rsidRDefault="002B0300" w:rsidP="00B0687C">
      <w:pPr>
        <w:spacing w:line="360" w:lineRule="auto"/>
        <w:ind w:firstLine="480"/>
        <w:jc w:val="both"/>
      </w:pPr>
    </w:p>
    <w:p w14:paraId="7660BAE2" w14:textId="77777777" w:rsidR="002B0300" w:rsidRPr="002B0300" w:rsidRDefault="002B0300" w:rsidP="00234E10">
      <w:pPr>
        <w:pStyle w:val="a3"/>
        <w:spacing w:after="0" w:line="240" w:lineRule="auto"/>
        <w:ind w:left="435" w:firstLineChars="0" w:firstLine="0"/>
        <w:jc w:val="both"/>
        <w:rPr>
          <w:rFonts w:ascii="等线" w:eastAsia="等线" w:hAnsi="等线" w:cs="宋体"/>
          <w:b/>
          <w:color w:val="0000FF"/>
          <w:sz w:val="32"/>
          <w:szCs w:val="32"/>
        </w:rPr>
      </w:pPr>
    </w:p>
    <w:p w14:paraId="77EE691C" w14:textId="023E6554" w:rsidR="002B0300" w:rsidRDefault="00483DF1" w:rsidP="00B0687C">
      <w:pPr>
        <w:pStyle w:val="1"/>
      </w:pPr>
      <w:r>
        <w:rPr>
          <w:rFonts w:hint="eastAsia"/>
        </w:rPr>
        <w:t>个</w:t>
      </w:r>
      <w:r>
        <w:t>人</w:t>
      </w:r>
      <w:r w:rsidRPr="00483DF1">
        <w:t>收入</w:t>
      </w:r>
      <w:r w:rsidRPr="00483DF1">
        <w:rPr>
          <w:rFonts w:hint="eastAsia"/>
        </w:rPr>
        <w:t>预</w:t>
      </w:r>
      <w:r w:rsidRPr="00483DF1">
        <w:t>测</w:t>
      </w:r>
    </w:p>
    <w:p w14:paraId="2EC1E9D6" w14:textId="66EAB320" w:rsidR="00B0687C" w:rsidRPr="00B0687C" w:rsidRDefault="00B0687C" w:rsidP="00B0687C">
      <w:pPr>
        <w:pStyle w:val="2"/>
      </w:pPr>
      <w:r w:rsidRPr="00A961AB">
        <w:rPr>
          <w:rFonts w:hint="eastAsia"/>
        </w:rPr>
        <w:t>数据集</w:t>
      </w:r>
    </w:p>
    <w:p w14:paraId="10433E80" w14:textId="77777777" w:rsidR="00483DF1" w:rsidRPr="00483DF1" w:rsidRDefault="00483DF1" w:rsidP="00B0687C">
      <w:pPr>
        <w:ind w:firstLine="480"/>
      </w:pPr>
      <w:r w:rsidRPr="00483DF1">
        <w:t>给定训练集income.csv，要求根据每个人的属性值来判断此人年收入是否大于50K。</w:t>
      </w:r>
    </w:p>
    <w:p w14:paraId="7EC17A8E" w14:textId="77777777" w:rsidR="00483DF1" w:rsidRPr="00483DF1" w:rsidRDefault="00483DF1" w:rsidP="00483DF1">
      <w:pPr>
        <w:widowControl w:val="0"/>
        <w:ind w:firstLine="482"/>
        <w:rPr>
          <w:b/>
          <w:szCs w:val="24"/>
        </w:rPr>
      </w:pPr>
      <w:r w:rsidRPr="00483DF1">
        <w:rPr>
          <w:b/>
          <w:szCs w:val="24"/>
        </w:rPr>
        <w:t>训练集介绍：</w:t>
      </w:r>
    </w:p>
    <w:p w14:paraId="5F87936B" w14:textId="77777777" w:rsidR="00483DF1" w:rsidRPr="00483DF1" w:rsidRDefault="00483DF1" w:rsidP="00483DF1">
      <w:pPr>
        <w:widowControl w:val="0"/>
        <w:ind w:firstLine="480"/>
        <w:rPr>
          <w:szCs w:val="24"/>
        </w:rPr>
      </w:pPr>
      <w:r w:rsidRPr="00483DF1">
        <w:rPr>
          <w:rFonts w:hint="eastAsia"/>
          <w:szCs w:val="24"/>
        </w:rPr>
        <w:t>（1）</w:t>
      </w:r>
      <w:r w:rsidRPr="00483DF1">
        <w:rPr>
          <w:szCs w:val="24"/>
        </w:rPr>
        <w:t>CSV文件，大小为4000行</w:t>
      </w:r>
      <w:r w:rsidRPr="00483DF1">
        <w:rPr>
          <w:rFonts w:hint="eastAsia"/>
          <w:szCs w:val="24"/>
        </w:rPr>
        <w:t>×</w:t>
      </w:r>
      <w:r w:rsidRPr="00483DF1">
        <w:rPr>
          <w:szCs w:val="24"/>
        </w:rPr>
        <w:t>59列;</w:t>
      </w:r>
    </w:p>
    <w:p w14:paraId="6F2F5732" w14:textId="77777777" w:rsidR="00483DF1" w:rsidRPr="00483DF1" w:rsidRDefault="00483DF1" w:rsidP="00483DF1">
      <w:pPr>
        <w:widowControl w:val="0"/>
        <w:ind w:firstLine="480"/>
        <w:rPr>
          <w:szCs w:val="24"/>
        </w:rPr>
      </w:pPr>
      <w:r w:rsidRPr="00483DF1">
        <w:rPr>
          <w:rFonts w:hint="eastAsia"/>
          <w:szCs w:val="24"/>
        </w:rPr>
        <w:t>（2）</w:t>
      </w:r>
      <w:r w:rsidRPr="00483DF1">
        <w:rPr>
          <w:szCs w:val="24"/>
        </w:rPr>
        <w:t>4000行数据对应着4000个人，ID编号从1到4000;</w:t>
      </w:r>
    </w:p>
    <w:p w14:paraId="06310584" w14:textId="77777777" w:rsidR="00483DF1" w:rsidRPr="00483DF1" w:rsidRDefault="00483DF1" w:rsidP="00483DF1">
      <w:pPr>
        <w:widowControl w:val="0"/>
        <w:ind w:firstLine="480"/>
        <w:rPr>
          <w:szCs w:val="24"/>
        </w:rPr>
      </w:pPr>
      <w:r w:rsidRPr="00483DF1">
        <w:rPr>
          <w:rFonts w:hint="eastAsia"/>
          <w:szCs w:val="24"/>
        </w:rPr>
        <w:t>（3）5</w:t>
      </w:r>
      <w:r w:rsidRPr="00483DF1">
        <w:rPr>
          <w:szCs w:val="24"/>
        </w:rPr>
        <w:t>9列数据中，第一列为ID，最后一列</w:t>
      </w:r>
      <w:r w:rsidRPr="00483DF1">
        <w:rPr>
          <w:rFonts w:hint="eastAsia"/>
          <w:szCs w:val="24"/>
        </w:rPr>
        <w:t>label</w:t>
      </w:r>
      <w:r w:rsidRPr="00483DF1">
        <w:rPr>
          <w:szCs w:val="24"/>
        </w:rPr>
        <w:t>(1或0)</w:t>
      </w:r>
      <w:r w:rsidRPr="00483DF1">
        <w:rPr>
          <w:rFonts w:hint="eastAsia"/>
          <w:szCs w:val="24"/>
        </w:rPr>
        <w:t>表示年收入是否大于5</w:t>
      </w:r>
      <w:r w:rsidRPr="00483DF1">
        <w:rPr>
          <w:szCs w:val="24"/>
        </w:rPr>
        <w:t>0</w:t>
      </w:r>
      <w:r w:rsidRPr="00483DF1">
        <w:rPr>
          <w:rFonts w:hint="eastAsia"/>
          <w:szCs w:val="24"/>
        </w:rPr>
        <w:t>K</w:t>
      </w:r>
      <w:r w:rsidRPr="00483DF1">
        <w:rPr>
          <w:szCs w:val="24"/>
        </w:rPr>
        <w:t>，中间的57列为57种属性值。</w:t>
      </w:r>
    </w:p>
    <w:p w14:paraId="21AD3F3E" w14:textId="6B482A8D" w:rsidR="00483DF1" w:rsidRPr="00B0687C" w:rsidRDefault="00B0687C" w:rsidP="00B0687C">
      <w:pPr>
        <w:pStyle w:val="2"/>
      </w:pPr>
      <w:r w:rsidRPr="00A961AB">
        <w:rPr>
          <w:rFonts w:hint="eastAsia"/>
        </w:rPr>
        <w:t>任务描述</w:t>
      </w:r>
    </w:p>
    <w:p w14:paraId="0E600066" w14:textId="77777777" w:rsidR="00483DF1" w:rsidRPr="00483DF1" w:rsidRDefault="00483DF1" w:rsidP="00B0687C">
      <w:pPr>
        <w:ind w:firstLine="480"/>
      </w:pPr>
      <w:r w:rsidRPr="00483DF1">
        <w:rPr>
          <w:rFonts w:hint="eastAsia"/>
        </w:rPr>
        <w:t>（1）将数据中前3</w:t>
      </w:r>
      <w:r w:rsidRPr="00483DF1">
        <w:t>000</w:t>
      </w:r>
      <w:r w:rsidRPr="00483DF1">
        <w:rPr>
          <w:rFonts w:hint="eastAsia"/>
        </w:rPr>
        <w:t>项作为训练集，后1</w:t>
      </w:r>
      <w:r w:rsidRPr="00483DF1">
        <w:t>000</w:t>
      </w:r>
      <w:r w:rsidRPr="00483DF1">
        <w:rPr>
          <w:rFonts w:hint="eastAsia"/>
        </w:rPr>
        <w:t>项作为测试集，使用logistic回归进行二分类，实现语言要求为Python；</w:t>
      </w:r>
    </w:p>
    <w:p w14:paraId="13FBF87D" w14:textId="5EB84E11" w:rsidR="00483DF1" w:rsidRDefault="00483DF1" w:rsidP="00B0687C">
      <w:pPr>
        <w:ind w:firstLine="480"/>
      </w:pPr>
      <w:r w:rsidRPr="00483DF1">
        <w:rPr>
          <w:rFonts w:hint="eastAsia"/>
        </w:rPr>
        <w:t>（2）在使用梯度下降法时，调整学习率的固定值，有能力的同学可以学习并使用动态调整学习率的方法，探究不同学习率的选择对训练误差收敛速度的影响，绘制</w:t>
      </w:r>
      <w:r w:rsidRPr="00483DF1">
        <w:t>misclassification rate曲线</w:t>
      </w:r>
      <w:r w:rsidRPr="00483DF1">
        <w:rPr>
          <w:rFonts w:hint="eastAsia"/>
        </w:rPr>
        <w:t>进行比较并分析。</w:t>
      </w:r>
    </w:p>
    <w:p w14:paraId="5F97C96D" w14:textId="50718EE5" w:rsidR="00B0687C" w:rsidRDefault="00B0687C" w:rsidP="00B0687C">
      <w:pPr>
        <w:pStyle w:val="2"/>
      </w:pPr>
      <w:r>
        <w:rPr>
          <w:rFonts w:hint="eastAsia"/>
        </w:rPr>
        <w:t>评测标准</w:t>
      </w:r>
    </w:p>
    <w:p w14:paraId="2F83CCB8" w14:textId="23C7FF1C" w:rsidR="0021783B" w:rsidRDefault="0021783B" w:rsidP="0021783B">
      <w:pPr>
        <w:pStyle w:val="a3"/>
        <w:numPr>
          <w:ilvl w:val="0"/>
          <w:numId w:val="9"/>
        </w:numPr>
        <w:ind w:firstLineChars="0"/>
      </w:pPr>
      <w:r>
        <w:rPr>
          <w:rFonts w:hint="eastAsia"/>
        </w:rPr>
        <w:t>要求计算出准确率。</w:t>
      </w:r>
    </w:p>
    <w:p w14:paraId="4A929250" w14:textId="0F70E5E1" w:rsidR="0021783B" w:rsidRDefault="0021783B" w:rsidP="0021783B">
      <w:pPr>
        <w:pStyle w:val="a3"/>
        <w:numPr>
          <w:ilvl w:val="0"/>
          <w:numId w:val="9"/>
        </w:numPr>
        <w:ind w:firstLineChars="0"/>
      </w:pPr>
      <w:r>
        <w:rPr>
          <w:rFonts w:hint="eastAsia"/>
        </w:rPr>
        <w:t>要求画出训练</w:t>
      </w:r>
      <w:r w:rsidR="008D0BDF">
        <w:rPr>
          <w:rFonts w:hint="eastAsia"/>
        </w:rPr>
        <w:t>和测试</w:t>
      </w:r>
      <w:r>
        <w:rPr>
          <w:rFonts w:hint="eastAsia"/>
        </w:rPr>
        <w:t>loss曲线。</w:t>
      </w:r>
    </w:p>
    <w:p w14:paraId="79730E8E" w14:textId="3A24EC06" w:rsidR="0021783B" w:rsidRPr="0021783B" w:rsidRDefault="0021783B" w:rsidP="0021783B">
      <w:pPr>
        <w:pStyle w:val="a3"/>
        <w:numPr>
          <w:ilvl w:val="0"/>
          <w:numId w:val="9"/>
        </w:numPr>
        <w:ind w:firstLineChars="0"/>
      </w:pPr>
      <w:r>
        <w:rPr>
          <w:rFonts w:hint="eastAsia"/>
        </w:rPr>
        <w:t>要求调整</w:t>
      </w:r>
      <w:r w:rsidR="008D0BDF">
        <w:rPr>
          <w:rFonts w:hint="eastAsia"/>
        </w:rPr>
        <w:t>多个</w:t>
      </w:r>
      <w:r>
        <w:rPr>
          <w:rFonts w:hint="eastAsia"/>
        </w:rPr>
        <w:t>学习率和正则化参数后给出上面的结果。</w:t>
      </w:r>
    </w:p>
    <w:p w14:paraId="44788610" w14:textId="09B9FD02" w:rsidR="00234E10" w:rsidRDefault="00234E10" w:rsidP="00234E10">
      <w:pPr>
        <w:pStyle w:val="a3"/>
        <w:spacing w:after="0" w:line="240" w:lineRule="auto"/>
        <w:ind w:left="435" w:firstLineChars="0" w:firstLine="0"/>
        <w:jc w:val="both"/>
        <w:rPr>
          <w:rFonts w:ascii="等线" w:eastAsia="等线" w:hAnsi="等线" w:cs="宋体"/>
          <w:b/>
          <w:color w:val="0000FF"/>
          <w:sz w:val="32"/>
          <w:szCs w:val="32"/>
        </w:rPr>
      </w:pPr>
    </w:p>
    <w:p w14:paraId="3F2BDBA4" w14:textId="77DF691E" w:rsidR="009A0410" w:rsidRDefault="009A0410" w:rsidP="0079447D">
      <w:pPr>
        <w:pStyle w:val="1"/>
      </w:pPr>
      <w:r>
        <w:rPr>
          <w:rFonts w:hint="eastAsia"/>
        </w:rPr>
        <w:lastRenderedPageBreak/>
        <w:t>分类器性能对比</w:t>
      </w:r>
    </w:p>
    <w:p w14:paraId="50D0915E" w14:textId="1EDBF4A8" w:rsidR="009A0410" w:rsidRDefault="009A0410" w:rsidP="009A0410">
      <w:pPr>
        <w:pStyle w:val="2"/>
      </w:pPr>
      <w:r>
        <w:rPr>
          <w:rFonts w:hint="eastAsia"/>
        </w:rPr>
        <w:t>数据集</w:t>
      </w:r>
    </w:p>
    <w:p w14:paraId="75723316" w14:textId="77777777" w:rsidR="009A0410" w:rsidRDefault="009A0410" w:rsidP="009A0410">
      <w:pPr>
        <w:ind w:firstLine="480"/>
      </w:pPr>
      <w:r>
        <w:t>MNIST手写数字数据集是具有60,000个示例的训练集和10,000个示例的测试集。它是NIST提供的更大集合的子集。数字已经过尺寸标准化并以固定尺寸的图像为中心。对于想要在真实数据上尝试学习技术和模式识别方法，同时在预处理和格式化方面花费最少的人来说，它是一个很好的数据库。</w:t>
      </w:r>
    </w:p>
    <w:p w14:paraId="391ECEED" w14:textId="77777777" w:rsidR="009A0410" w:rsidRDefault="009A0410" w:rsidP="009A0410">
      <w:pPr>
        <w:ind w:firstLine="480"/>
      </w:pPr>
      <w:r>
        <w:rPr>
          <w:rFonts w:hint="eastAsia"/>
        </w:rPr>
        <w:t>数据集链接：</w:t>
      </w:r>
    </w:p>
    <w:p w14:paraId="0209F187" w14:textId="2FD9B5EF" w:rsidR="009A0410" w:rsidRDefault="009A0410" w:rsidP="009A0410">
      <w:pPr>
        <w:ind w:firstLine="480"/>
      </w:pPr>
      <w:r>
        <w:t>http://yann.lecun.com/exdb/mnist/</w:t>
      </w:r>
    </w:p>
    <w:p w14:paraId="417D7AF3" w14:textId="48182AC6" w:rsidR="009A0410" w:rsidRDefault="009A0410" w:rsidP="009A0410">
      <w:pPr>
        <w:pStyle w:val="2"/>
      </w:pPr>
      <w:r>
        <w:rPr>
          <w:rFonts w:hint="eastAsia"/>
        </w:rPr>
        <w:t>任务描述</w:t>
      </w:r>
    </w:p>
    <w:p w14:paraId="622DD81A" w14:textId="43D1FD23" w:rsidR="009A0410" w:rsidRDefault="009A0410" w:rsidP="009A0410">
      <w:pPr>
        <w:ind w:firstLine="480"/>
      </w:pPr>
      <w:r>
        <w:rPr>
          <w:rFonts w:hint="eastAsia"/>
        </w:rPr>
        <w:t>在之前的实验中，我们尝试用了</w:t>
      </w:r>
      <w:proofErr w:type="spellStart"/>
      <w:r>
        <w:rPr>
          <w:rFonts w:hint="eastAsia"/>
        </w:rPr>
        <w:t>knn</w:t>
      </w:r>
      <w:proofErr w:type="spellEnd"/>
      <w:r>
        <w:rPr>
          <w:rFonts w:hint="eastAsia"/>
        </w:rPr>
        <w:t>对M</w:t>
      </w:r>
      <w:r>
        <w:t>NIST</w:t>
      </w:r>
      <w:r>
        <w:rPr>
          <w:rFonts w:hint="eastAsia"/>
        </w:rPr>
        <w:t>数据集进行分类，该任务需要同学用</w:t>
      </w:r>
      <w:proofErr w:type="spellStart"/>
      <w:r>
        <w:rPr>
          <w:rFonts w:hint="eastAsia"/>
        </w:rPr>
        <w:t>knn</w:t>
      </w:r>
      <w:r>
        <w:t>,</w:t>
      </w:r>
      <w:r w:rsidR="006F72D5">
        <w:t>svm,L</w:t>
      </w:r>
      <w:r w:rsidR="006F72D5" w:rsidRPr="006F72D5">
        <w:t>ogistic</w:t>
      </w:r>
      <w:proofErr w:type="spellEnd"/>
      <w:r w:rsidR="006F72D5" w:rsidRPr="006F72D5">
        <w:t xml:space="preserve"> </w:t>
      </w:r>
      <w:proofErr w:type="spellStart"/>
      <w:r w:rsidR="006F72D5">
        <w:t>R</w:t>
      </w:r>
      <w:r w:rsidR="006F72D5" w:rsidRPr="006F72D5">
        <w:t>egression</w:t>
      </w:r>
      <w:r w:rsidR="006F72D5">
        <w:t>,</w:t>
      </w:r>
      <w:r w:rsidR="006F72D5" w:rsidRPr="006F72D5">
        <w:t>Naive</w:t>
      </w:r>
      <w:proofErr w:type="spellEnd"/>
      <w:r w:rsidR="006F72D5" w:rsidRPr="006F72D5">
        <w:t xml:space="preserve"> Bayes</w:t>
      </w:r>
      <w:r w:rsidR="00E53C9F">
        <w:rPr>
          <w:rFonts w:hint="eastAsia"/>
        </w:rPr>
        <w:t>对M</w:t>
      </w:r>
      <w:r w:rsidR="00E53C9F">
        <w:t>NIST</w:t>
      </w:r>
      <w:r w:rsidR="007805A3">
        <w:rPr>
          <w:rFonts w:hint="eastAsia"/>
        </w:rPr>
        <w:t>进行分类，并对分类效果（准确率，时间等等）进行比较</w:t>
      </w:r>
      <w:r w:rsidR="00FB0FD1">
        <w:rPr>
          <w:rFonts w:hint="eastAsia"/>
        </w:rPr>
        <w:t>。</w:t>
      </w:r>
    </w:p>
    <w:p w14:paraId="51A253E1" w14:textId="4F0D7F42" w:rsidR="00FB0FD1" w:rsidRDefault="00FB0FD1" w:rsidP="009A0410">
      <w:pPr>
        <w:ind w:firstLine="480"/>
      </w:pPr>
      <w:r>
        <w:rPr>
          <w:rFonts w:hint="eastAsia"/>
        </w:rPr>
        <w:t>尝试引入非线性特征观察对效果的影响，如(</w:t>
      </w:r>
      <w:r>
        <w:t>x1,x2)-&gt;(x1,x2,x1^2,x2^2,x1x2)</w:t>
      </w:r>
      <w:r>
        <w:rPr>
          <w:rFonts w:hint="eastAsia"/>
        </w:rPr>
        <w:t>，kernel函数等等方法。</w:t>
      </w:r>
    </w:p>
    <w:p w14:paraId="53D7D460" w14:textId="77777777" w:rsidR="0079447D" w:rsidRPr="006F72D5" w:rsidRDefault="0079447D" w:rsidP="009A0410">
      <w:pPr>
        <w:ind w:firstLine="480"/>
      </w:pPr>
    </w:p>
    <w:p w14:paraId="235400E8" w14:textId="431281B1" w:rsidR="0079447D" w:rsidRDefault="0079447D" w:rsidP="0079447D">
      <w:pPr>
        <w:pStyle w:val="1"/>
      </w:pPr>
      <w:r w:rsidRPr="0079447D">
        <w:rPr>
          <w:rFonts w:hint="eastAsia"/>
        </w:rPr>
        <w:t>基于朴素贝叶斯分类器的语音性别识别</w:t>
      </w:r>
    </w:p>
    <w:p w14:paraId="14B3BE1A" w14:textId="47CFB03A" w:rsidR="0079447D" w:rsidRDefault="0079447D" w:rsidP="0079447D">
      <w:pPr>
        <w:pStyle w:val="2"/>
      </w:pPr>
      <w:r w:rsidRPr="00A961AB">
        <w:rPr>
          <w:rFonts w:hint="eastAsia"/>
        </w:rPr>
        <w:t>题目背景</w:t>
      </w:r>
    </w:p>
    <w:p w14:paraId="05A885DA" w14:textId="01BD4376" w:rsidR="0079447D" w:rsidRPr="0079447D" w:rsidRDefault="0079447D" w:rsidP="0079447D">
      <w:pPr>
        <w:ind w:firstLine="480"/>
      </w:pPr>
      <w:r>
        <w:rPr>
          <w:rFonts w:hint="eastAsia"/>
          <w:shd w:val="clear" w:color="auto" w:fill="FFFFFF"/>
        </w:rPr>
        <w:t>用朴素贝叶斯分类器进行数字手写体识别(基于MINIST数据集)，因此在这里用朴素贝叶斯在语音上做一个</w:t>
      </w:r>
      <w:proofErr w:type="gramStart"/>
      <w:r>
        <w:rPr>
          <w:rFonts w:hint="eastAsia"/>
          <w:shd w:val="clear" w:color="auto" w:fill="FFFFFF"/>
        </w:rPr>
        <w:t>小应用</w:t>
      </w:r>
      <w:proofErr w:type="gramEnd"/>
      <w:r>
        <w:rPr>
          <w:rFonts w:hint="eastAsia"/>
          <w:shd w:val="clear" w:color="auto" w:fill="FFFFFF"/>
        </w:rPr>
        <w:t>——分辨声音是男性还是女性。</w:t>
      </w:r>
      <w:r w:rsidR="009113A4">
        <w:rPr>
          <w:rFonts w:hint="eastAsia"/>
          <w:shd w:val="clear" w:color="auto" w:fill="FFFFFF"/>
        </w:rPr>
        <w:t>具体题目可以参考</w:t>
      </w:r>
      <w:hyperlink r:id="rId10" w:history="1">
        <w:r w:rsidR="009113A4">
          <w:rPr>
            <w:rStyle w:val="a7"/>
          </w:rPr>
          <w:t>https://www.kaggle.com/primaryobjects/voicegender</w:t>
        </w:r>
      </w:hyperlink>
    </w:p>
    <w:p w14:paraId="1CB4DAD7" w14:textId="77777777" w:rsidR="0079447D" w:rsidRDefault="0079447D" w:rsidP="0079447D">
      <w:pPr>
        <w:pStyle w:val="2"/>
      </w:pPr>
      <w:r w:rsidRPr="00A961AB">
        <w:rPr>
          <w:rFonts w:hint="eastAsia"/>
        </w:rPr>
        <w:lastRenderedPageBreak/>
        <w:t>数据集</w:t>
      </w:r>
    </w:p>
    <w:p w14:paraId="469A7A7E" w14:textId="3AC45CC3" w:rsidR="0079447D" w:rsidRPr="0079447D" w:rsidRDefault="007A3F58" w:rsidP="0079447D">
      <w:pPr>
        <w:ind w:firstLine="480"/>
      </w:pPr>
      <w:r>
        <w:rPr>
          <w:rFonts w:hint="eastAsia"/>
        </w:rPr>
        <w:t>数据集可自行在</w:t>
      </w:r>
      <w:hyperlink r:id="rId11" w:history="1">
        <w:r>
          <w:rPr>
            <w:rStyle w:val="a7"/>
          </w:rPr>
          <w:t>https://www.kaggle.com/primaryobjects/voicegender</w:t>
        </w:r>
      </w:hyperlink>
      <w:r>
        <w:rPr>
          <w:rFonts w:hint="eastAsia"/>
        </w:rPr>
        <w:t>下载</w:t>
      </w:r>
      <w:r w:rsidR="005E7CE3">
        <w:rPr>
          <w:rFonts w:hint="eastAsia"/>
        </w:rPr>
        <w:t>或</w:t>
      </w:r>
      <w:hyperlink r:id="rId12" w:history="1">
        <w:r w:rsidR="005E7CE3" w:rsidRPr="005E7CE3">
          <w:rPr>
            <w:rStyle w:val="a7"/>
            <w:rFonts w:hint="eastAsia"/>
          </w:rPr>
          <w:t>附件</w:t>
        </w:r>
      </w:hyperlink>
      <w:r>
        <w:rPr>
          <w:rFonts w:hint="eastAsia"/>
        </w:rPr>
        <w:t>。</w:t>
      </w:r>
      <w:r w:rsidR="0079447D" w:rsidRPr="0079447D">
        <w:rPr>
          <w:rFonts w:hint="eastAsia"/>
        </w:rPr>
        <w:t>这个数据集是基于对男女语音段进行合理的声音预处理而得到的语音特征</w:t>
      </w:r>
      <w:r w:rsidR="0079447D" w:rsidRPr="0079447D">
        <w:t>(并不包含原始语音段)。集合中共有3168条数据，男女各1584条，每条数据可视作一个长度为21的一维数组。其中前20个数值是这条语音的20个特征值，这些特征值包括了语音信号的长度、基频、标准差、频带中值点/一分位频率/三分位频率等；最后一个数值是性别标记。元数据集中直接以字符串,即male和female进行标注</w:t>
      </w:r>
      <w:r w:rsidR="009113A4">
        <w:rPr>
          <w:rFonts w:hint="eastAsia"/>
        </w:rPr>
        <w:t>。使用7：3划分数据集。</w:t>
      </w:r>
    </w:p>
    <w:p w14:paraId="5E45ABFE" w14:textId="77777777" w:rsidR="0079447D" w:rsidRPr="00A961AB" w:rsidRDefault="0079447D" w:rsidP="0079447D">
      <w:pPr>
        <w:pStyle w:val="2"/>
      </w:pPr>
      <w:r w:rsidRPr="00A961AB">
        <w:rPr>
          <w:rFonts w:hint="eastAsia"/>
        </w:rPr>
        <w:t>任务描述</w:t>
      </w:r>
    </w:p>
    <w:p w14:paraId="42AA88EF" w14:textId="472B6659" w:rsidR="0079447D" w:rsidRDefault="009113A4" w:rsidP="009113A4">
      <w:pPr>
        <w:ind w:firstLine="480"/>
      </w:pPr>
      <w:r>
        <w:rPr>
          <w:rFonts w:hint="eastAsia"/>
        </w:rPr>
        <w:t>通过朴素贝叶斯方法，可以先对所有特征值做统计，并且通过连续性参数估计（高斯分布）方法得到参数。之后使用预测函数预测测试集。</w:t>
      </w:r>
    </w:p>
    <w:p w14:paraId="523C2970" w14:textId="77777777" w:rsidR="009113A4" w:rsidRDefault="009113A4" w:rsidP="009113A4">
      <w:pPr>
        <w:pStyle w:val="2"/>
      </w:pPr>
      <w:r>
        <w:rPr>
          <w:rFonts w:hint="eastAsia"/>
        </w:rPr>
        <w:t>评测标准</w:t>
      </w:r>
    </w:p>
    <w:p w14:paraId="60F5D6BE" w14:textId="0F96EF6A" w:rsidR="009113A4" w:rsidRDefault="009113A4" w:rsidP="009113A4">
      <w:pPr>
        <w:ind w:firstLine="480"/>
      </w:pPr>
      <w:r>
        <w:rPr>
          <w:rFonts w:hint="eastAsia"/>
        </w:rPr>
        <w:t>要求得到2*2预测情况</w:t>
      </w:r>
    </w:p>
    <w:tbl>
      <w:tblPr>
        <w:tblStyle w:val="ac"/>
        <w:tblW w:w="0" w:type="auto"/>
        <w:tblLook w:val="04A0" w:firstRow="1" w:lastRow="0" w:firstColumn="1" w:lastColumn="0" w:noHBand="0" w:noVBand="1"/>
      </w:tblPr>
      <w:tblGrid>
        <w:gridCol w:w="4315"/>
        <w:gridCol w:w="4315"/>
      </w:tblGrid>
      <w:tr w:rsidR="009113A4" w14:paraId="20BED222" w14:textId="77777777" w:rsidTr="009113A4">
        <w:tc>
          <w:tcPr>
            <w:tcW w:w="4315" w:type="dxa"/>
          </w:tcPr>
          <w:p w14:paraId="0CE3EB5D" w14:textId="137C17CA" w:rsidR="009113A4" w:rsidRDefault="009113A4" w:rsidP="009113A4">
            <w:pPr>
              <w:ind w:firstLineChars="0" w:firstLine="0"/>
            </w:pPr>
            <w:r>
              <w:rPr>
                <w:rFonts w:hint="eastAsia"/>
              </w:rPr>
              <w:t>男声正确率</w:t>
            </w:r>
          </w:p>
        </w:tc>
        <w:tc>
          <w:tcPr>
            <w:tcW w:w="4315" w:type="dxa"/>
          </w:tcPr>
          <w:p w14:paraId="1EC90483" w14:textId="41EABA71" w:rsidR="009113A4" w:rsidRDefault="009113A4" w:rsidP="009113A4">
            <w:pPr>
              <w:ind w:firstLineChars="0" w:firstLine="0"/>
            </w:pPr>
            <w:r>
              <w:rPr>
                <w:rFonts w:hint="eastAsia"/>
              </w:rPr>
              <w:t>男声错误率</w:t>
            </w:r>
          </w:p>
        </w:tc>
      </w:tr>
      <w:tr w:rsidR="009113A4" w14:paraId="1B115978" w14:textId="77777777" w:rsidTr="009113A4">
        <w:tc>
          <w:tcPr>
            <w:tcW w:w="4315" w:type="dxa"/>
          </w:tcPr>
          <w:p w14:paraId="53903333" w14:textId="62BBA498" w:rsidR="009113A4" w:rsidRDefault="009113A4" w:rsidP="009113A4">
            <w:pPr>
              <w:ind w:firstLineChars="0" w:firstLine="0"/>
            </w:pPr>
            <w:r>
              <w:rPr>
                <w:rFonts w:hint="eastAsia"/>
              </w:rPr>
              <w:t>女声正确率</w:t>
            </w:r>
          </w:p>
        </w:tc>
        <w:tc>
          <w:tcPr>
            <w:tcW w:w="4315" w:type="dxa"/>
          </w:tcPr>
          <w:p w14:paraId="5E0904FD" w14:textId="03F253E5" w:rsidR="009113A4" w:rsidRDefault="009113A4" w:rsidP="009113A4">
            <w:pPr>
              <w:ind w:firstLineChars="0" w:firstLine="0"/>
            </w:pPr>
            <w:r>
              <w:rPr>
                <w:rFonts w:hint="eastAsia"/>
              </w:rPr>
              <w:t>女声错误率</w:t>
            </w:r>
          </w:p>
        </w:tc>
      </w:tr>
    </w:tbl>
    <w:p w14:paraId="2C6B68D6" w14:textId="77777777" w:rsidR="009113A4" w:rsidRDefault="009113A4" w:rsidP="009113A4">
      <w:pPr>
        <w:ind w:firstLine="480"/>
      </w:pPr>
    </w:p>
    <w:p w14:paraId="5581C2C8" w14:textId="77777777" w:rsidR="009113A4" w:rsidRPr="009113A4" w:rsidRDefault="009113A4" w:rsidP="009113A4">
      <w:pPr>
        <w:ind w:firstLine="480"/>
      </w:pPr>
    </w:p>
    <w:p w14:paraId="5EBBE58F" w14:textId="1E1B5F2D" w:rsidR="00234E10" w:rsidRDefault="00234E10" w:rsidP="008E20DC">
      <w:pPr>
        <w:pStyle w:val="1"/>
        <w:ind w:firstLine="643"/>
      </w:pPr>
      <w:r>
        <w:rPr>
          <w:rFonts w:hint="eastAsia"/>
        </w:rPr>
        <w:t>自</w:t>
      </w:r>
      <w:r>
        <w:t>选</w:t>
      </w:r>
    </w:p>
    <w:p w14:paraId="69627F4E" w14:textId="77777777" w:rsidR="002B0300" w:rsidRPr="00234E10" w:rsidRDefault="002B0300" w:rsidP="00234E10">
      <w:pPr>
        <w:widowControl w:val="0"/>
        <w:ind w:firstLine="480"/>
        <w:rPr>
          <w:szCs w:val="24"/>
        </w:rPr>
      </w:pPr>
      <w:r w:rsidRPr="00234E10">
        <w:rPr>
          <w:rFonts w:hint="eastAsia"/>
          <w:szCs w:val="24"/>
        </w:rPr>
        <w:t>个</w:t>
      </w:r>
      <w:r w:rsidRPr="00234E10">
        <w:rPr>
          <w:szCs w:val="24"/>
        </w:rPr>
        <w:t>人</w:t>
      </w:r>
      <w:r w:rsidRPr="00234E10">
        <w:rPr>
          <w:rFonts w:hint="eastAsia"/>
          <w:szCs w:val="24"/>
        </w:rPr>
        <w:t>根据</w:t>
      </w:r>
      <w:r w:rsidRPr="00234E10">
        <w:rPr>
          <w:szCs w:val="24"/>
        </w:rPr>
        <w:t>本学期的学习内容和自学</w:t>
      </w:r>
      <w:r w:rsidRPr="00234E10">
        <w:rPr>
          <w:rFonts w:hint="eastAsia"/>
          <w:szCs w:val="24"/>
        </w:rPr>
        <w:t>内容，</w:t>
      </w:r>
      <w:r w:rsidRPr="00234E10">
        <w:rPr>
          <w:szCs w:val="24"/>
        </w:rPr>
        <w:t>自选</w:t>
      </w:r>
    </w:p>
    <w:p w14:paraId="02BAC3CF" w14:textId="77777777" w:rsidR="002B0300" w:rsidRPr="002B0300" w:rsidRDefault="002B0300" w:rsidP="002B0300">
      <w:pPr>
        <w:pStyle w:val="a3"/>
        <w:spacing w:after="0" w:line="240" w:lineRule="auto"/>
        <w:ind w:left="435" w:firstLineChars="0" w:firstLine="0"/>
        <w:jc w:val="both"/>
        <w:rPr>
          <w:rFonts w:ascii="等线" w:eastAsia="等线" w:hAnsi="等线" w:cs="宋体"/>
          <w:b/>
          <w:color w:val="0000FF"/>
          <w:sz w:val="32"/>
          <w:szCs w:val="32"/>
        </w:rPr>
      </w:pPr>
    </w:p>
    <w:p w14:paraId="51F681F6" w14:textId="77777777" w:rsidR="002B0300" w:rsidRPr="002B0300" w:rsidRDefault="002B0300" w:rsidP="000C1099">
      <w:pPr>
        <w:ind w:firstLine="480"/>
      </w:pPr>
    </w:p>
    <w:sectPr w:rsidR="002B0300" w:rsidRPr="002B0300">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93F54" w14:textId="77777777" w:rsidR="00E82F9E" w:rsidRDefault="00E82F9E" w:rsidP="0079447D">
      <w:pPr>
        <w:spacing w:after="0" w:line="240" w:lineRule="auto"/>
        <w:ind w:firstLine="480"/>
      </w:pPr>
      <w:r>
        <w:separator/>
      </w:r>
    </w:p>
  </w:endnote>
  <w:endnote w:type="continuationSeparator" w:id="0">
    <w:p w14:paraId="43930A9A" w14:textId="77777777" w:rsidR="00E82F9E" w:rsidRDefault="00E82F9E" w:rsidP="0079447D">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54704" w14:textId="77777777" w:rsidR="0079447D" w:rsidRDefault="0079447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D114C" w14:textId="77777777" w:rsidR="0079447D" w:rsidRDefault="0079447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805D2" w14:textId="77777777" w:rsidR="0079447D" w:rsidRDefault="0079447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7920C" w14:textId="77777777" w:rsidR="00E82F9E" w:rsidRDefault="00E82F9E" w:rsidP="0079447D">
      <w:pPr>
        <w:spacing w:after="0" w:line="240" w:lineRule="auto"/>
        <w:ind w:firstLine="480"/>
      </w:pPr>
      <w:r>
        <w:separator/>
      </w:r>
    </w:p>
  </w:footnote>
  <w:footnote w:type="continuationSeparator" w:id="0">
    <w:p w14:paraId="47E1634D" w14:textId="77777777" w:rsidR="00E82F9E" w:rsidRDefault="00E82F9E" w:rsidP="0079447D">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009C8" w14:textId="77777777" w:rsidR="0079447D" w:rsidRDefault="0079447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34A89" w14:textId="77777777" w:rsidR="0079447D" w:rsidRDefault="0079447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CD0BE" w14:textId="77777777" w:rsidR="0079447D" w:rsidRDefault="0079447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FF5EAE"/>
    <w:multiLevelType w:val="singleLevel"/>
    <w:tmpl w:val="C3FF5EAE"/>
    <w:lvl w:ilvl="0">
      <w:start w:val="1"/>
      <w:numFmt w:val="decimal"/>
      <w:suff w:val="nothing"/>
      <w:lvlText w:val="（%1）"/>
      <w:lvlJc w:val="left"/>
    </w:lvl>
  </w:abstractNum>
  <w:abstractNum w:abstractNumId="1" w15:restartNumberingAfterBreak="0">
    <w:nsid w:val="09AD6C1E"/>
    <w:multiLevelType w:val="hybridMultilevel"/>
    <w:tmpl w:val="B4C2E2DA"/>
    <w:lvl w:ilvl="0" w:tplc="6D38565E">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D12DD8"/>
    <w:multiLevelType w:val="hybridMultilevel"/>
    <w:tmpl w:val="F92CA990"/>
    <w:lvl w:ilvl="0" w:tplc="4F10AAE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5E1B85"/>
    <w:multiLevelType w:val="multilevel"/>
    <w:tmpl w:val="1D689AF6"/>
    <w:lvl w:ilvl="0">
      <w:start w:val="1"/>
      <w:numFmt w:val="decimal"/>
      <w:pStyle w:val="1"/>
      <w:lvlText w:val="题目%1"/>
      <w:lvlJc w:val="left"/>
      <w:pPr>
        <w:tabs>
          <w:tab w:val="num" w:pos="567"/>
        </w:tabs>
        <w:ind w:left="170" w:hanging="170"/>
      </w:pPr>
      <w:rPr>
        <w:rFonts w:hint="eastAsia"/>
        <w:color w:val="000000" w:themeColor="text1"/>
      </w:rPr>
    </w:lvl>
    <w:lvl w:ilvl="1">
      <w:start w:val="1"/>
      <w:numFmt w:val="decimal"/>
      <w:pStyle w:val="2"/>
      <w:lvlText w:val="（%2）"/>
      <w:lvlJc w:val="left"/>
      <w:pPr>
        <w:tabs>
          <w:tab w:val="num" w:pos="510"/>
        </w:tabs>
        <w:ind w:left="840" w:hanging="783"/>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B70B79"/>
    <w:multiLevelType w:val="hybridMultilevel"/>
    <w:tmpl w:val="59D002DA"/>
    <w:lvl w:ilvl="0" w:tplc="D7E89A50">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FF181E"/>
    <w:multiLevelType w:val="multilevel"/>
    <w:tmpl w:val="4E8849C0"/>
    <w:lvl w:ilvl="0">
      <w:start w:val="1"/>
      <w:numFmt w:val="decimal"/>
      <w:lvlText w:val="题目%1"/>
      <w:lvlJc w:val="left"/>
      <w:pPr>
        <w:ind w:left="420" w:hanging="420"/>
      </w:pPr>
      <w:rPr>
        <w:rFonts w:hint="eastAsia"/>
        <w:color w:val="000000" w:themeColor="text1"/>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70291605"/>
    <w:multiLevelType w:val="hybridMultilevel"/>
    <w:tmpl w:val="5CB895B4"/>
    <w:lvl w:ilvl="0" w:tplc="C77C85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97"/>
    <w:rsid w:val="000C1099"/>
    <w:rsid w:val="0021783B"/>
    <w:rsid w:val="00234E10"/>
    <w:rsid w:val="00282953"/>
    <w:rsid w:val="002B0300"/>
    <w:rsid w:val="00414363"/>
    <w:rsid w:val="0045457C"/>
    <w:rsid w:val="00483DF1"/>
    <w:rsid w:val="004F00B8"/>
    <w:rsid w:val="005B4CC1"/>
    <w:rsid w:val="005E7CE3"/>
    <w:rsid w:val="006F4D43"/>
    <w:rsid w:val="006F72D5"/>
    <w:rsid w:val="007805A3"/>
    <w:rsid w:val="0079447D"/>
    <w:rsid w:val="007A3F58"/>
    <w:rsid w:val="00807683"/>
    <w:rsid w:val="00821C83"/>
    <w:rsid w:val="008D0BDF"/>
    <w:rsid w:val="008E20DC"/>
    <w:rsid w:val="008F29A9"/>
    <w:rsid w:val="009113A4"/>
    <w:rsid w:val="00960707"/>
    <w:rsid w:val="009A0410"/>
    <w:rsid w:val="00A677CB"/>
    <w:rsid w:val="00AA1018"/>
    <w:rsid w:val="00B0687C"/>
    <w:rsid w:val="00B566C6"/>
    <w:rsid w:val="00BC046B"/>
    <w:rsid w:val="00C622E4"/>
    <w:rsid w:val="00C66767"/>
    <w:rsid w:val="00CF0F90"/>
    <w:rsid w:val="00D90597"/>
    <w:rsid w:val="00DA32FC"/>
    <w:rsid w:val="00DD4F2D"/>
    <w:rsid w:val="00E1085B"/>
    <w:rsid w:val="00E53C9F"/>
    <w:rsid w:val="00E82F9E"/>
    <w:rsid w:val="00F66F36"/>
    <w:rsid w:val="00F94E5E"/>
    <w:rsid w:val="00FB0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81DCA"/>
  <w15:chartTrackingRefBased/>
  <w15:docId w15:val="{11F063A0-3D39-4220-82DC-F730E423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87C"/>
    <w:pPr>
      <w:adjustRightInd w:val="0"/>
      <w:snapToGrid w:val="0"/>
      <w:spacing w:line="300" w:lineRule="auto"/>
      <w:ind w:firstLineChars="200" w:firstLine="200"/>
    </w:pPr>
    <w:rPr>
      <w:rFonts w:ascii="宋体" w:eastAsia="宋体" w:hAnsi="宋体"/>
      <w:sz w:val="24"/>
    </w:rPr>
  </w:style>
  <w:style w:type="paragraph" w:styleId="1">
    <w:name w:val="heading 1"/>
    <w:basedOn w:val="a"/>
    <w:next w:val="a"/>
    <w:link w:val="10"/>
    <w:uiPriority w:val="9"/>
    <w:qFormat/>
    <w:rsid w:val="00BC046B"/>
    <w:pPr>
      <w:keepNext/>
      <w:keepLines/>
      <w:numPr>
        <w:numId w:val="6"/>
      </w:numPr>
      <w:spacing w:before="340" w:after="330" w:line="578" w:lineRule="auto"/>
      <w:ind w:firstLineChars="0" w:firstLine="0"/>
      <w:outlineLvl w:val="0"/>
    </w:pPr>
    <w:rPr>
      <w:b/>
      <w:bCs/>
      <w:color w:val="000000" w:themeColor="text1"/>
      <w:kern w:val="44"/>
      <w:sz w:val="32"/>
      <w:szCs w:val="44"/>
    </w:rPr>
  </w:style>
  <w:style w:type="paragraph" w:styleId="2">
    <w:name w:val="heading 2"/>
    <w:basedOn w:val="a"/>
    <w:next w:val="a"/>
    <w:link w:val="20"/>
    <w:uiPriority w:val="9"/>
    <w:unhideWhenUsed/>
    <w:qFormat/>
    <w:rsid w:val="00B0687C"/>
    <w:pPr>
      <w:keepNext/>
      <w:keepLines/>
      <w:numPr>
        <w:ilvl w:val="1"/>
        <w:numId w:val="6"/>
      </w:numPr>
      <w:spacing w:before="120" w:after="240"/>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BC0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597"/>
    <w:pPr>
      <w:ind w:firstLine="420"/>
    </w:pPr>
  </w:style>
  <w:style w:type="paragraph" w:styleId="a4">
    <w:name w:val="Normal (Web)"/>
    <w:basedOn w:val="a"/>
    <w:uiPriority w:val="99"/>
    <w:unhideWhenUsed/>
    <w:rsid w:val="005B4CC1"/>
    <w:pPr>
      <w:spacing w:before="100" w:beforeAutospacing="1" w:after="100" w:afterAutospacing="1" w:line="240" w:lineRule="auto"/>
    </w:pPr>
    <w:rPr>
      <w:rFonts w:cs="宋体"/>
      <w:szCs w:val="24"/>
    </w:rPr>
  </w:style>
  <w:style w:type="character" w:styleId="a5">
    <w:name w:val="Strong"/>
    <w:basedOn w:val="a6"/>
    <w:uiPriority w:val="22"/>
    <w:qFormat/>
    <w:rsid w:val="008E20DC"/>
    <w:rPr>
      <w:rFonts w:eastAsia="微软雅黑"/>
      <w:b/>
      <w:bCs/>
      <w:i w:val="0"/>
      <w:iCs/>
    </w:rPr>
  </w:style>
  <w:style w:type="character" w:styleId="a7">
    <w:name w:val="Hyperlink"/>
    <w:basedOn w:val="a0"/>
    <w:uiPriority w:val="99"/>
    <w:unhideWhenUsed/>
    <w:rsid w:val="002B0300"/>
    <w:rPr>
      <w:color w:val="0000FF"/>
      <w:u w:val="single"/>
    </w:rPr>
  </w:style>
  <w:style w:type="character" w:customStyle="1" w:styleId="10">
    <w:name w:val="标题 1 字符"/>
    <w:basedOn w:val="a0"/>
    <w:link w:val="1"/>
    <w:uiPriority w:val="9"/>
    <w:rsid w:val="00BC046B"/>
    <w:rPr>
      <w:b/>
      <w:bCs/>
      <w:color w:val="000000" w:themeColor="text1"/>
      <w:kern w:val="44"/>
      <w:sz w:val="32"/>
      <w:szCs w:val="44"/>
    </w:rPr>
  </w:style>
  <w:style w:type="character" w:customStyle="1" w:styleId="20">
    <w:name w:val="标题 2 字符"/>
    <w:basedOn w:val="a0"/>
    <w:link w:val="2"/>
    <w:uiPriority w:val="9"/>
    <w:rsid w:val="00B0687C"/>
    <w:rPr>
      <w:rFonts w:asciiTheme="majorHAnsi" w:eastAsia="宋体" w:hAnsiTheme="majorHAnsi" w:cstheme="majorBidi"/>
      <w:b/>
      <w:bCs/>
      <w:sz w:val="28"/>
      <w:szCs w:val="32"/>
    </w:rPr>
  </w:style>
  <w:style w:type="character" w:customStyle="1" w:styleId="30">
    <w:name w:val="标题 3 字符"/>
    <w:basedOn w:val="a0"/>
    <w:link w:val="3"/>
    <w:uiPriority w:val="9"/>
    <w:rsid w:val="00BC046B"/>
    <w:rPr>
      <w:b/>
      <w:bCs/>
      <w:sz w:val="32"/>
      <w:szCs w:val="32"/>
    </w:rPr>
  </w:style>
  <w:style w:type="character" w:styleId="a6">
    <w:name w:val="Emphasis"/>
    <w:basedOn w:val="a0"/>
    <w:uiPriority w:val="20"/>
    <w:qFormat/>
    <w:rsid w:val="008E20DC"/>
    <w:rPr>
      <w:i/>
      <w:iCs/>
    </w:rPr>
  </w:style>
  <w:style w:type="paragraph" w:styleId="a8">
    <w:name w:val="header"/>
    <w:basedOn w:val="a"/>
    <w:link w:val="a9"/>
    <w:uiPriority w:val="99"/>
    <w:unhideWhenUsed/>
    <w:rsid w:val="0079447D"/>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79447D"/>
    <w:rPr>
      <w:rFonts w:ascii="宋体" w:eastAsia="宋体" w:hAnsi="宋体"/>
      <w:sz w:val="18"/>
      <w:szCs w:val="18"/>
    </w:rPr>
  </w:style>
  <w:style w:type="paragraph" w:styleId="aa">
    <w:name w:val="footer"/>
    <w:basedOn w:val="a"/>
    <w:link w:val="ab"/>
    <w:uiPriority w:val="99"/>
    <w:unhideWhenUsed/>
    <w:rsid w:val="0079447D"/>
    <w:pPr>
      <w:tabs>
        <w:tab w:val="center" w:pos="4153"/>
        <w:tab w:val="right" w:pos="8306"/>
      </w:tabs>
      <w:spacing w:line="240" w:lineRule="auto"/>
    </w:pPr>
    <w:rPr>
      <w:sz w:val="18"/>
      <w:szCs w:val="18"/>
    </w:rPr>
  </w:style>
  <w:style w:type="character" w:customStyle="1" w:styleId="ab">
    <w:name w:val="页脚 字符"/>
    <w:basedOn w:val="a0"/>
    <w:link w:val="aa"/>
    <w:uiPriority w:val="99"/>
    <w:rsid w:val="0079447D"/>
    <w:rPr>
      <w:rFonts w:ascii="宋体" w:eastAsia="宋体" w:hAnsi="宋体"/>
      <w:sz w:val="18"/>
      <w:szCs w:val="18"/>
    </w:rPr>
  </w:style>
  <w:style w:type="table" w:styleId="ac">
    <w:name w:val="Table Grid"/>
    <w:basedOn w:val="a1"/>
    <w:uiPriority w:val="39"/>
    <w:rsid w:val="0091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5E7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90703">
      <w:bodyDiv w:val="1"/>
      <w:marLeft w:val="0"/>
      <w:marRight w:val="0"/>
      <w:marTop w:val="0"/>
      <w:marBottom w:val="0"/>
      <w:divBdr>
        <w:top w:val="none" w:sz="0" w:space="0" w:color="auto"/>
        <w:left w:val="none" w:sz="0" w:space="0" w:color="auto"/>
        <w:bottom w:val="none" w:sz="0" w:space="0" w:color="auto"/>
        <w:right w:val="none" w:sz="0" w:space="0" w:color="auto"/>
      </w:divBdr>
    </w:div>
    <w:div w:id="553321859">
      <w:bodyDiv w:val="1"/>
      <w:marLeft w:val="0"/>
      <w:marRight w:val="0"/>
      <w:marTop w:val="0"/>
      <w:marBottom w:val="0"/>
      <w:divBdr>
        <w:top w:val="none" w:sz="0" w:space="0" w:color="auto"/>
        <w:left w:val="none" w:sz="0" w:space="0" w:color="auto"/>
        <w:bottom w:val="none" w:sz="0" w:space="0" w:color="auto"/>
        <w:right w:val="none" w:sz="0" w:space="0" w:color="auto"/>
      </w:divBdr>
      <w:divsChild>
        <w:div w:id="1310138024">
          <w:marLeft w:val="0"/>
          <w:marRight w:val="0"/>
          <w:marTop w:val="0"/>
          <w:marBottom w:val="0"/>
          <w:divBdr>
            <w:top w:val="none" w:sz="0" w:space="0" w:color="auto"/>
            <w:left w:val="none" w:sz="0" w:space="0" w:color="auto"/>
            <w:bottom w:val="none" w:sz="0" w:space="0" w:color="auto"/>
            <w:right w:val="none" w:sz="0" w:space="0" w:color="auto"/>
          </w:divBdr>
          <w:divsChild>
            <w:div w:id="1490901234">
              <w:marLeft w:val="0"/>
              <w:marRight w:val="0"/>
              <w:marTop w:val="0"/>
              <w:marBottom w:val="0"/>
              <w:divBdr>
                <w:top w:val="none" w:sz="0" w:space="0" w:color="auto"/>
                <w:left w:val="none" w:sz="0" w:space="0" w:color="auto"/>
                <w:bottom w:val="none" w:sz="0" w:space="0" w:color="auto"/>
                <w:right w:val="none" w:sz="0" w:space="0" w:color="auto"/>
              </w:divBdr>
              <w:divsChild>
                <w:div w:id="296035446">
                  <w:marLeft w:val="0"/>
                  <w:marRight w:val="0"/>
                  <w:marTop w:val="0"/>
                  <w:marBottom w:val="0"/>
                  <w:divBdr>
                    <w:top w:val="none" w:sz="0" w:space="0" w:color="auto"/>
                    <w:left w:val="none" w:sz="0" w:space="0" w:color="auto"/>
                    <w:bottom w:val="none" w:sz="0" w:space="0" w:color="auto"/>
                    <w:right w:val="none" w:sz="0" w:space="0" w:color="auto"/>
                  </w:divBdr>
                  <w:divsChild>
                    <w:div w:id="16005585">
                      <w:marLeft w:val="0"/>
                      <w:marRight w:val="0"/>
                      <w:marTop w:val="0"/>
                      <w:marBottom w:val="0"/>
                      <w:divBdr>
                        <w:top w:val="none" w:sz="0" w:space="0" w:color="auto"/>
                        <w:left w:val="none" w:sz="0" w:space="0" w:color="auto"/>
                        <w:bottom w:val="none" w:sz="0" w:space="0" w:color="auto"/>
                        <w:right w:val="none" w:sz="0" w:space="0" w:color="auto"/>
                      </w:divBdr>
                      <w:divsChild>
                        <w:div w:id="974413100">
                          <w:marLeft w:val="0"/>
                          <w:marRight w:val="0"/>
                          <w:marTop w:val="0"/>
                          <w:marBottom w:val="0"/>
                          <w:divBdr>
                            <w:top w:val="single" w:sz="6" w:space="0" w:color="CCCCCC"/>
                            <w:left w:val="single" w:sz="6" w:space="0" w:color="CCCCCC"/>
                            <w:bottom w:val="single" w:sz="6" w:space="0" w:color="CCCCCC"/>
                            <w:right w:val="single" w:sz="6" w:space="0" w:color="CCCCCC"/>
                          </w:divBdr>
                          <w:divsChild>
                            <w:div w:id="1693914825">
                              <w:marLeft w:val="0"/>
                              <w:marRight w:val="0"/>
                              <w:marTop w:val="0"/>
                              <w:marBottom w:val="0"/>
                              <w:divBdr>
                                <w:top w:val="none" w:sz="0" w:space="0" w:color="auto"/>
                                <w:left w:val="none" w:sz="0" w:space="0" w:color="auto"/>
                                <w:bottom w:val="none" w:sz="0" w:space="0" w:color="auto"/>
                                <w:right w:val="none" w:sz="0" w:space="0" w:color="auto"/>
                              </w:divBdr>
                              <w:divsChild>
                                <w:div w:id="95290721">
                                  <w:marLeft w:val="0"/>
                                  <w:marRight w:val="0"/>
                                  <w:marTop w:val="0"/>
                                  <w:marBottom w:val="0"/>
                                  <w:divBdr>
                                    <w:top w:val="none" w:sz="0" w:space="0" w:color="auto"/>
                                    <w:left w:val="none" w:sz="0" w:space="0" w:color="auto"/>
                                    <w:bottom w:val="none" w:sz="0" w:space="0" w:color="auto"/>
                                    <w:right w:val="none" w:sz="0" w:space="0" w:color="auto"/>
                                  </w:divBdr>
                                  <w:divsChild>
                                    <w:div w:id="567302837">
                                      <w:marLeft w:val="0"/>
                                      <w:marRight w:val="0"/>
                                      <w:marTop w:val="0"/>
                                      <w:marBottom w:val="0"/>
                                      <w:divBdr>
                                        <w:top w:val="none" w:sz="0" w:space="0" w:color="auto"/>
                                        <w:left w:val="none" w:sz="0" w:space="0" w:color="auto"/>
                                        <w:bottom w:val="single" w:sz="6" w:space="8" w:color="CCCCCC"/>
                                        <w:right w:val="none" w:sz="0" w:space="0" w:color="auto"/>
                                      </w:divBdr>
                                      <w:divsChild>
                                        <w:div w:id="5127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469234">
      <w:bodyDiv w:val="1"/>
      <w:marLeft w:val="0"/>
      <w:marRight w:val="0"/>
      <w:marTop w:val="0"/>
      <w:marBottom w:val="0"/>
      <w:divBdr>
        <w:top w:val="none" w:sz="0" w:space="0" w:color="auto"/>
        <w:left w:val="none" w:sz="0" w:space="0" w:color="auto"/>
        <w:bottom w:val="none" w:sz="0" w:space="0" w:color="auto"/>
        <w:right w:val="none" w:sz="0" w:space="0" w:color="auto"/>
      </w:divBdr>
    </w:div>
    <w:div w:id="179713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yuX/retinaface-tf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voicegender.zi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rimaryobjects/voicegend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primaryobjects/voicegend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fredXiangWu/LightCNN"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1</Pages>
  <Words>527</Words>
  <Characters>3009</Characters>
  <Application>Microsoft Office Word</Application>
  <DocSecurity>0</DocSecurity>
  <Lines>25</Lines>
  <Paragraphs>7</Paragraphs>
  <ScaleCrop>false</ScaleCrop>
  <Company>微软中国</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ling</cp:lastModifiedBy>
  <cp:revision>24</cp:revision>
  <dcterms:created xsi:type="dcterms:W3CDTF">2020-05-17T08:32:00Z</dcterms:created>
  <dcterms:modified xsi:type="dcterms:W3CDTF">2020-05-31T02:51:00Z</dcterms:modified>
</cp:coreProperties>
</file>