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104" w:rsidRDefault="00B3610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Default="007D4DA4" w:rsidP="006F316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D4DA4" w:rsidRDefault="007D4DA4" w:rsidP="006F316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D4DA4" w:rsidRDefault="007D4DA4" w:rsidP="006F316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D4DA4" w:rsidRDefault="00723FAF" w:rsidP="006F316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23FAF"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roundrect id="_x0000_s1027" style="position:absolute;left:0;text-align:left;margin-left:2.15pt;margin-top:3.05pt;width:713.3pt;height:134.8pt;z-index:251658240;mso-position-horizontal-relative:text;mso-position-vertical-relative:text" arcsize="10923f" filled="f" fillcolor="#bfbfbf" strokeweight="1pt">
            <v:textbox style="mso-next-textbox:#_x0000_s1027">
              <w:txbxContent>
                <w:p w:rsidR="007D4DA4" w:rsidRPr="009F7BAC" w:rsidRDefault="007D4DA4" w:rsidP="007D4DA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7D4DA4" w:rsidRPr="009F7BAC" w:rsidRDefault="007D4DA4" w:rsidP="007D4DA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eunesse</w:t>
                  </w:r>
                </w:p>
                <w:p w:rsidR="007D4DA4" w:rsidRDefault="007D4DA4" w:rsidP="007D4DA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D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jiri</w:t>
                  </w:r>
                  <w:proofErr w:type="spellEnd"/>
                </w:p>
                <w:p w:rsidR="007D4DA4" w:rsidRPr="009F7BAC" w:rsidRDefault="007D4DA4" w:rsidP="007D4DA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Paroisse de la B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ase</w:t>
                  </w:r>
                </w:p>
                <w:p w:rsidR="007D4DA4" w:rsidRPr="00F05C94" w:rsidRDefault="007D4DA4" w:rsidP="007D4DA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Groupe : LOULENDO G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abriel</w:t>
                  </w:r>
                </w:p>
                <w:p w:rsidR="007D4DA4" w:rsidRDefault="007D4DA4" w:rsidP="007D4DA4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</w:rPr>
                  </w:pPr>
                  <w:r w:rsidRPr="00571DFC"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</w:rPr>
                    <w:t>TEL : (+242) 066967945 /</w:t>
                  </w:r>
                  <w:r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</w:rPr>
                    <w:t>068297385</w:t>
                  </w:r>
                </w:p>
                <w:p w:rsidR="007D4DA4" w:rsidRPr="000B6097" w:rsidRDefault="007D4DA4" w:rsidP="007D4DA4">
                  <w:pPr>
                    <w:ind w:left="5664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  <w:p w:rsidR="007D4DA4" w:rsidRPr="00571DFC" w:rsidRDefault="007D4DA4" w:rsidP="007D4DA4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</w:rPr>
                  </w:pPr>
                </w:p>
              </w:txbxContent>
            </v:textbox>
          </v:roundrect>
        </w:pict>
      </w:r>
    </w:p>
    <w:p w:rsidR="007D4DA4" w:rsidRPr="00D43FE1" w:rsidRDefault="007D4DA4" w:rsidP="006F316B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7D4DA4" w:rsidRDefault="007D4DA4" w:rsidP="006F316B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D4DA4" w:rsidRDefault="007D4DA4" w:rsidP="006F316B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D4DA4" w:rsidRPr="004A4095" w:rsidRDefault="007D4DA4" w:rsidP="006F316B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D4DA4" w:rsidRPr="00516017" w:rsidRDefault="007D4DA4" w:rsidP="006F316B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Programme d’action</w:t>
      </w:r>
    </w:p>
    <w:p w:rsidR="007D4DA4" w:rsidRPr="00EB7F3C" w:rsidRDefault="007D4DA4" w:rsidP="006F31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Exercice 2021</w:t>
      </w: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B36104" w:rsidRDefault="00B36104" w:rsidP="00F23023">
      <w:pPr>
        <w:spacing w:after="0" w:line="240" w:lineRule="auto"/>
        <w:jc w:val="center"/>
        <w:rPr>
          <w:rFonts w:ascii="Cambria" w:hAnsi="Cambria" w:cs="Times New Roman"/>
          <w:b/>
          <w:sz w:val="24"/>
          <w:szCs w:val="24"/>
        </w:rPr>
      </w:pPr>
      <w:r w:rsidRPr="00F23023">
        <w:rPr>
          <w:rFonts w:ascii="Cambria" w:hAnsi="Cambria" w:cs="Times New Roman"/>
          <w:b/>
          <w:sz w:val="24"/>
          <w:szCs w:val="24"/>
        </w:rPr>
        <w:lastRenderedPageBreak/>
        <w:t xml:space="preserve">Note de </w:t>
      </w:r>
      <w:bookmarkStart w:id="0" w:name="_GoBack"/>
      <w:bookmarkEnd w:id="0"/>
      <w:r w:rsidRPr="00F23023">
        <w:rPr>
          <w:rFonts w:ascii="Cambria" w:hAnsi="Cambria" w:cs="Times New Roman"/>
          <w:b/>
          <w:sz w:val="24"/>
          <w:szCs w:val="24"/>
        </w:rPr>
        <w:t>présentation</w:t>
      </w:r>
    </w:p>
    <w:p w:rsidR="00F23023" w:rsidRPr="00F23023" w:rsidRDefault="00F23023" w:rsidP="00F23023">
      <w:pPr>
        <w:spacing w:after="0" w:line="240" w:lineRule="auto"/>
        <w:jc w:val="center"/>
        <w:rPr>
          <w:rFonts w:ascii="Cambria" w:hAnsi="Cambria" w:cs="Times New Roman"/>
          <w:sz w:val="24"/>
          <w:szCs w:val="24"/>
        </w:rPr>
      </w:pPr>
    </w:p>
    <w:p w:rsidR="00B36104" w:rsidRDefault="006E799F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Je</w:t>
      </w:r>
      <w:r w:rsidR="0091204C">
        <w:rPr>
          <w:rFonts w:ascii="Cambria" w:hAnsi="Cambria" w:cs="Times New Roman"/>
          <w:sz w:val="24"/>
          <w:szCs w:val="24"/>
        </w:rPr>
        <w:t xml:space="preserve"> mettrais la louange sur mes </w:t>
      </w:r>
      <w:r>
        <w:rPr>
          <w:rFonts w:ascii="Cambria" w:hAnsi="Cambria" w:cs="Times New Roman"/>
          <w:sz w:val="24"/>
          <w:szCs w:val="24"/>
        </w:rPr>
        <w:t>lèvres</w:t>
      </w:r>
      <w:r w:rsidR="0091204C">
        <w:rPr>
          <w:rFonts w:ascii="Cambria" w:hAnsi="Cambria" w:cs="Times New Roman"/>
          <w:sz w:val="24"/>
          <w:szCs w:val="24"/>
        </w:rPr>
        <w:t xml:space="preserve">, paix, paix à celui qui est </w:t>
      </w:r>
      <w:r>
        <w:rPr>
          <w:rFonts w:ascii="Cambria" w:hAnsi="Cambria" w:cs="Times New Roman"/>
          <w:sz w:val="24"/>
          <w:szCs w:val="24"/>
        </w:rPr>
        <w:t>loin</w:t>
      </w:r>
      <w:r w:rsidR="0091204C">
        <w:rPr>
          <w:rFonts w:ascii="Cambria" w:hAnsi="Cambria" w:cs="Times New Roman"/>
          <w:sz w:val="24"/>
          <w:szCs w:val="24"/>
        </w:rPr>
        <w:t xml:space="preserve"> et à celui qui est </w:t>
      </w:r>
      <w:r>
        <w:rPr>
          <w:rFonts w:ascii="Cambria" w:hAnsi="Cambria" w:cs="Times New Roman"/>
          <w:sz w:val="24"/>
          <w:szCs w:val="24"/>
        </w:rPr>
        <w:t>prés</w:t>
      </w:r>
      <w:r w:rsidR="0091204C">
        <w:rPr>
          <w:rFonts w:ascii="Cambria" w:hAnsi="Cambria" w:cs="Times New Roman"/>
          <w:sz w:val="24"/>
          <w:szCs w:val="24"/>
        </w:rPr>
        <w:t>, dit l’eternel des armes. Essaie 57</w:t>
      </w:r>
      <w:r w:rsidR="007131C3">
        <w:rPr>
          <w:rFonts w:ascii="Cambria" w:hAnsi="Cambria" w:cs="Times New Roman"/>
          <w:sz w:val="24"/>
          <w:szCs w:val="24"/>
        </w:rPr>
        <w:t> : 15</w:t>
      </w:r>
    </w:p>
    <w:p w:rsidR="007131C3" w:rsidRDefault="006E799F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Dans</w:t>
      </w:r>
      <w:r w:rsidR="007131C3">
        <w:rPr>
          <w:rFonts w:ascii="Cambria" w:hAnsi="Cambria" w:cs="Times New Roman"/>
          <w:sz w:val="24"/>
          <w:szCs w:val="24"/>
        </w:rPr>
        <w:t xml:space="preserve"> le but de finir notre mandat, nous mettons en place  un </w:t>
      </w:r>
      <w:r>
        <w:rPr>
          <w:rFonts w:ascii="Cambria" w:hAnsi="Cambria" w:cs="Times New Roman"/>
          <w:sz w:val="24"/>
          <w:szCs w:val="24"/>
        </w:rPr>
        <w:t>programme</w:t>
      </w:r>
      <w:r w:rsidR="007131C3">
        <w:rPr>
          <w:rFonts w:ascii="Cambria" w:hAnsi="Cambria" w:cs="Times New Roman"/>
          <w:sz w:val="24"/>
          <w:szCs w:val="24"/>
        </w:rPr>
        <w:t xml:space="preserve"> d’action qui </w:t>
      </w:r>
      <w:r>
        <w:rPr>
          <w:rFonts w:ascii="Cambria" w:hAnsi="Cambria" w:cs="Times New Roman"/>
          <w:sz w:val="24"/>
          <w:szCs w:val="24"/>
        </w:rPr>
        <w:t>poursuivra</w:t>
      </w:r>
      <w:r w:rsidR="007131C3">
        <w:rPr>
          <w:rFonts w:ascii="Cambria" w:hAnsi="Cambria" w:cs="Times New Roman"/>
          <w:sz w:val="24"/>
          <w:szCs w:val="24"/>
        </w:rPr>
        <w:t xml:space="preserve"> l’</w:t>
      </w:r>
      <w:r>
        <w:rPr>
          <w:rFonts w:ascii="Cambria" w:hAnsi="Cambria" w:cs="Times New Roman"/>
          <w:sz w:val="24"/>
          <w:szCs w:val="24"/>
        </w:rPr>
        <w:t>évolution</w:t>
      </w:r>
      <w:r w:rsidR="007131C3">
        <w:rPr>
          <w:rFonts w:ascii="Cambria" w:hAnsi="Cambria" w:cs="Times New Roman"/>
          <w:sz w:val="24"/>
          <w:szCs w:val="24"/>
        </w:rPr>
        <w:t xml:space="preserve"> du groupe.</w:t>
      </w:r>
    </w:p>
    <w:p w:rsidR="006E799F" w:rsidRDefault="006E799F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6E799F" w:rsidRDefault="007131C3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Le </w:t>
      </w:r>
      <w:r w:rsidR="006E799F">
        <w:rPr>
          <w:rFonts w:ascii="Cambria" w:hAnsi="Cambria" w:cs="Times New Roman"/>
          <w:sz w:val="24"/>
          <w:szCs w:val="24"/>
        </w:rPr>
        <w:t>thème</w:t>
      </w:r>
      <w:r>
        <w:rPr>
          <w:rFonts w:ascii="Cambria" w:hAnsi="Cambria" w:cs="Times New Roman"/>
          <w:sz w:val="24"/>
          <w:szCs w:val="24"/>
        </w:rPr>
        <w:t xml:space="preserve"> de l’année choisie est : « les </w:t>
      </w:r>
      <w:r w:rsidR="006E799F">
        <w:rPr>
          <w:rFonts w:ascii="Cambria" w:hAnsi="Cambria" w:cs="Times New Roman"/>
          <w:sz w:val="24"/>
          <w:szCs w:val="24"/>
        </w:rPr>
        <w:t>signes</w:t>
      </w:r>
      <w:r>
        <w:rPr>
          <w:rFonts w:ascii="Cambria" w:hAnsi="Cambria" w:cs="Times New Roman"/>
          <w:sz w:val="24"/>
          <w:szCs w:val="24"/>
        </w:rPr>
        <w:t xml:space="preserve"> du retour de Christ pour une jeunesse avertie » tiré du livre de </w:t>
      </w:r>
      <w:r w:rsidR="006E799F">
        <w:rPr>
          <w:rFonts w:ascii="Cambria" w:hAnsi="Cambria" w:cs="Times New Roman"/>
          <w:sz w:val="24"/>
          <w:szCs w:val="24"/>
        </w:rPr>
        <w:t>Luc</w:t>
      </w:r>
      <w:r>
        <w:rPr>
          <w:rFonts w:ascii="Cambria" w:hAnsi="Cambria" w:cs="Times New Roman"/>
          <w:sz w:val="24"/>
          <w:szCs w:val="24"/>
        </w:rPr>
        <w:t xml:space="preserve"> 21 : 34-36 Ceci pour l’</w:t>
      </w:r>
      <w:r w:rsidR="006E799F">
        <w:rPr>
          <w:rFonts w:ascii="Cambria" w:hAnsi="Cambria" w:cs="Times New Roman"/>
          <w:sz w:val="24"/>
          <w:szCs w:val="24"/>
        </w:rPr>
        <w:t xml:space="preserve">objectif, pour attiré l’attention des jeunes sur le retour du Christ ‘ la connaissance du monde actuel </w:t>
      </w:r>
    </w:p>
    <w:p w:rsidR="007131C3" w:rsidRDefault="007131C3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 </w:t>
      </w:r>
    </w:p>
    <w:p w:rsidR="00F23023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Ce présent programme d’action s’articule autour des points suivant :</w:t>
      </w:r>
    </w:p>
    <w:p w:rsidR="00922455" w:rsidRDefault="00922455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Edification spirituelle</w:t>
      </w: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Action administrative</w:t>
      </w: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Formation</w:t>
      </w: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Action sociale</w:t>
      </w: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Action économique et financière</w:t>
      </w:r>
    </w:p>
    <w:p w:rsid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Action culturelle et sportive</w:t>
      </w:r>
    </w:p>
    <w:p w:rsidR="00922455" w:rsidRPr="00922455" w:rsidRDefault="00922455" w:rsidP="00922455">
      <w:pPr>
        <w:pStyle w:val="Paragraphedeliste"/>
        <w:spacing w:after="0" w:line="240" w:lineRule="auto"/>
        <w:rPr>
          <w:rFonts w:ascii="Cambria" w:hAnsi="Cambria" w:cs="Times New Roman"/>
          <w:b/>
          <w:sz w:val="28"/>
          <w:szCs w:val="24"/>
        </w:rPr>
      </w:pPr>
    </w:p>
    <w:p w:rsidR="00922455" w:rsidRDefault="00922455" w:rsidP="00922455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6F316B">
        <w:rPr>
          <w:rFonts w:ascii="Cambria" w:hAnsi="Cambria" w:cs="Times New Roman"/>
          <w:sz w:val="24"/>
          <w:szCs w:val="24"/>
        </w:rPr>
        <w:t>Conclusion</w:t>
      </w:r>
    </w:p>
    <w:p w:rsidR="00922455" w:rsidRDefault="00922455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CB7AE2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7C27CC" w:rsidRDefault="007C27CC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Pr="0091204C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6F316B">
        <w:rPr>
          <w:rFonts w:ascii="Cambria" w:hAnsi="Cambria" w:cs="Times New Roman"/>
          <w:sz w:val="24"/>
          <w:szCs w:val="24"/>
        </w:rPr>
        <w:tab/>
      </w:r>
    </w:p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287B3C">
        <w:rPr>
          <w:rFonts w:ascii="Cambria" w:hAnsi="Cambria" w:cs="Times New Roman"/>
          <w:b/>
          <w:sz w:val="24"/>
          <w:szCs w:val="24"/>
          <w:u w:val="single"/>
        </w:rPr>
        <w:lastRenderedPageBreak/>
        <w:t>Edification spirituelle</w:t>
      </w:r>
    </w:p>
    <w:p w:rsidR="007C27CC" w:rsidRPr="00287B3C" w:rsidRDefault="007C27CC" w:rsidP="007C27CC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/>
      </w:tblPr>
      <w:tblGrid>
        <w:gridCol w:w="567"/>
        <w:gridCol w:w="1980"/>
        <w:gridCol w:w="2262"/>
        <w:gridCol w:w="1922"/>
        <w:gridCol w:w="1759"/>
        <w:gridCol w:w="1404"/>
        <w:gridCol w:w="2017"/>
        <w:gridCol w:w="1840"/>
        <w:gridCol w:w="1558"/>
      </w:tblGrid>
      <w:tr w:rsidR="00B36104" w:rsidRPr="00511FFD" w:rsidTr="006E799F">
        <w:tc>
          <w:tcPr>
            <w:tcW w:w="56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N°</w:t>
            </w:r>
          </w:p>
        </w:tc>
        <w:tc>
          <w:tcPr>
            <w:tcW w:w="198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Tâches</w:t>
            </w:r>
          </w:p>
        </w:tc>
        <w:tc>
          <w:tcPr>
            <w:tcW w:w="226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Objectifs</w:t>
            </w:r>
          </w:p>
        </w:tc>
        <w:tc>
          <w:tcPr>
            <w:tcW w:w="192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Stratégies</w:t>
            </w:r>
          </w:p>
        </w:tc>
        <w:tc>
          <w:tcPr>
            <w:tcW w:w="17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Résultats attendus</w:t>
            </w:r>
          </w:p>
        </w:tc>
        <w:tc>
          <w:tcPr>
            <w:tcW w:w="1404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Niveau d'exécution</w:t>
            </w:r>
          </w:p>
        </w:tc>
        <w:tc>
          <w:tcPr>
            <w:tcW w:w="201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Indicateur de performance</w:t>
            </w:r>
          </w:p>
        </w:tc>
        <w:tc>
          <w:tcPr>
            <w:tcW w:w="184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Source de vérification</w:t>
            </w:r>
          </w:p>
        </w:tc>
        <w:tc>
          <w:tcPr>
            <w:tcW w:w="155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Période</w:t>
            </w:r>
          </w:p>
        </w:tc>
      </w:tr>
      <w:tr w:rsidR="00B36104" w:rsidRPr="00511FFD" w:rsidTr="006E799F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des journées de la bible</w:t>
            </w:r>
          </w:p>
        </w:tc>
        <w:tc>
          <w:tcPr>
            <w:tcW w:w="22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Apprend</w:t>
            </w:r>
            <w:r>
              <w:rPr>
                <w:rFonts w:ascii="Cambria" w:hAnsi="Cambria" w:cs="Times New Roman"/>
                <w:sz w:val="24"/>
                <w:szCs w:val="24"/>
              </w:rPr>
              <w:t>re aux jeunes la parole de Dieu</w:t>
            </w:r>
          </w:p>
        </w:tc>
        <w:tc>
          <w:tcPr>
            <w:tcW w:w="19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Choix des thèmes et orateurs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</w:t>
            </w:r>
          </w:p>
        </w:tc>
        <w:tc>
          <w:tcPr>
            <w:tcW w:w="17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Parole de Dieu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apprise aux jeunes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Une cinquantaine de jeunes édifiées</w:t>
            </w:r>
          </w:p>
        </w:tc>
        <w:tc>
          <w:tcPr>
            <w:tcW w:w="18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6E799F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8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Séance de prière locale</w:t>
            </w:r>
          </w:p>
        </w:tc>
        <w:tc>
          <w:tcPr>
            <w:tcW w:w="22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Faire naitre aux jeunes </w:t>
            </w:r>
            <w:r w:rsidR="006E799F">
              <w:rPr>
                <w:rFonts w:ascii="Cambria" w:hAnsi="Cambria" w:cs="Times New Roman"/>
                <w:sz w:val="24"/>
                <w:szCs w:val="24"/>
              </w:rPr>
              <w:t>les désirs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de prier</w:t>
            </w:r>
          </w:p>
        </w:tc>
        <w:tc>
          <w:tcPr>
            <w:tcW w:w="1922" w:type="dxa"/>
          </w:tcPr>
          <w:p w:rsidR="00B36104" w:rsidRPr="00511FFD" w:rsidRDefault="006E799F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Renforcer 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la patrouille spirituelle</w:t>
            </w:r>
          </w:p>
        </w:tc>
        <w:tc>
          <w:tcPr>
            <w:tcW w:w="17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Prière aimée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par les jeunes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Une cinquantaine de jeunes édifiées</w:t>
            </w:r>
          </w:p>
        </w:tc>
        <w:tc>
          <w:tcPr>
            <w:tcW w:w="18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6E799F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03</w:t>
            </w:r>
          </w:p>
        </w:tc>
        <w:tc>
          <w:tcPr>
            <w:tcW w:w="198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Jeûne et prière</w:t>
            </w:r>
          </w:p>
        </w:tc>
        <w:tc>
          <w:tcPr>
            <w:tcW w:w="22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Affermir d’avantage notre foi en dieu</w:t>
            </w:r>
          </w:p>
        </w:tc>
        <w:tc>
          <w:tcPr>
            <w:tcW w:w="19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-Séance de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jeûne et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prière</w:t>
            </w:r>
          </w:p>
        </w:tc>
        <w:tc>
          <w:tcPr>
            <w:tcW w:w="17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Foi  d’avantage affermie en D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ieu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Une cinquantaine de jeunes édifiées</w:t>
            </w:r>
          </w:p>
        </w:tc>
        <w:tc>
          <w:tcPr>
            <w:tcW w:w="18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36104" w:rsidRPr="00511FFD" w:rsidRDefault="00287B3C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</w:tbl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287B3C">
        <w:rPr>
          <w:rFonts w:ascii="Cambria" w:hAnsi="Cambria" w:cs="Times New Roman"/>
          <w:b/>
          <w:sz w:val="24"/>
          <w:szCs w:val="24"/>
          <w:u w:val="single"/>
        </w:rPr>
        <w:t>Action administrative</w:t>
      </w:r>
    </w:p>
    <w:p w:rsidR="00713C13" w:rsidRPr="00287B3C" w:rsidRDefault="00713C13" w:rsidP="00713C1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/>
      </w:tblPr>
      <w:tblGrid>
        <w:gridCol w:w="558"/>
        <w:gridCol w:w="1940"/>
        <w:gridCol w:w="2196"/>
        <w:gridCol w:w="1902"/>
        <w:gridCol w:w="1740"/>
        <w:gridCol w:w="1404"/>
        <w:gridCol w:w="1972"/>
        <w:gridCol w:w="1802"/>
        <w:gridCol w:w="1795"/>
      </w:tblGrid>
      <w:tr w:rsidR="00B36104" w:rsidRPr="00511FFD" w:rsidTr="000B3F1A">
        <w:tc>
          <w:tcPr>
            <w:tcW w:w="55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N°</w:t>
            </w:r>
          </w:p>
        </w:tc>
        <w:tc>
          <w:tcPr>
            <w:tcW w:w="194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Tâches</w:t>
            </w:r>
          </w:p>
        </w:tc>
        <w:tc>
          <w:tcPr>
            <w:tcW w:w="2196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Objectifs</w:t>
            </w:r>
          </w:p>
        </w:tc>
        <w:tc>
          <w:tcPr>
            <w:tcW w:w="190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Stratégies</w:t>
            </w:r>
          </w:p>
        </w:tc>
        <w:tc>
          <w:tcPr>
            <w:tcW w:w="174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Résultats attendus</w:t>
            </w:r>
          </w:p>
        </w:tc>
        <w:tc>
          <w:tcPr>
            <w:tcW w:w="1404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Niveau d'exécution</w:t>
            </w:r>
          </w:p>
        </w:tc>
        <w:tc>
          <w:tcPr>
            <w:tcW w:w="197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Indicateur de performance</w:t>
            </w:r>
          </w:p>
        </w:tc>
        <w:tc>
          <w:tcPr>
            <w:tcW w:w="180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Source de vérification</w:t>
            </w:r>
          </w:p>
        </w:tc>
        <w:tc>
          <w:tcPr>
            <w:tcW w:w="1795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Période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conseil du groupe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Evaluer et adopter les documents de travail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des documents et du planning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Présentation et adoption des documents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Documents de travail évalués et adoptés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287B3C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Un conseil pour le groupe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proofErr w:type="gramStart"/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>tenue</w:t>
            </w:r>
            <w:proofErr w:type="gramEnd"/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selon les normes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J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anvier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</w:t>
            </w:r>
            <w:r>
              <w:rPr>
                <w:rFonts w:ascii="Cambria" w:hAnsi="Cambria" w:cs="Times New Roman"/>
                <w:sz w:val="24"/>
                <w:szCs w:val="24"/>
              </w:rPr>
              <w:t>u conseil de Chef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Discuter et veiller sur la vie du groupe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Préparation des réunions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Séance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 Choix des thèmes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Vie du groupe discutée et veillée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287B3C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Neuf 9 conseils de chef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Mensuellement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03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des réunions avec les routiers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Partager des expériences et contrôler l’action du groupe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-séance de prière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Action du groupe contrôlée et expériences partagées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0B3F1A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Trois 3 réunions avec les routiers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04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Descentes du groupe dans les annexes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Mener des mouvements scouts dans les annexes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-culte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Mouvements scouts menés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0B3F1A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Trois 3 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>annexes</w:t>
            </w:r>
            <w:r w:rsidR="00B36104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>visitées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36104" w:rsidRPr="00511FFD" w:rsidRDefault="000B3F1A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</w:t>
            </w:r>
            <w:r w:rsidR="000B3F1A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Organisation des </w:t>
            </w:r>
            <w:r>
              <w:rPr>
                <w:rFonts w:ascii="Cambria" w:hAnsi="Cambria" w:cs="Times New Roman"/>
                <w:sz w:val="24"/>
                <w:szCs w:val="24"/>
              </w:rPr>
              <w:t>descentes chez les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parents des chefs et cheftaines du groupe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Faire le suivi et contrôler l’aptitude des membres vis-à-vis de leurs parents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 et diffusion du calendrier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-convocation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-activités menées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Aptitude des membres contrôlés et suivi fait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Nombre des parents visités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-Compte Rendu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79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Début et fin de l’année</w:t>
            </w:r>
          </w:p>
        </w:tc>
      </w:tr>
    </w:tbl>
    <w:p w:rsidR="00B36104" w:rsidRDefault="00B36104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490044">
        <w:rPr>
          <w:rFonts w:ascii="Cambria" w:hAnsi="Cambria" w:cs="Times New Roman"/>
          <w:b/>
          <w:sz w:val="24"/>
          <w:szCs w:val="24"/>
        </w:rPr>
        <w:tab/>
      </w:r>
    </w:p>
    <w:p w:rsidR="00B36104" w:rsidRDefault="00B36104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br w:type="page"/>
      </w:r>
    </w:p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0B3F1A">
        <w:rPr>
          <w:rFonts w:ascii="Cambria" w:hAnsi="Cambria" w:cs="Times New Roman"/>
          <w:b/>
          <w:sz w:val="24"/>
          <w:szCs w:val="24"/>
          <w:u w:val="single"/>
        </w:rPr>
        <w:lastRenderedPageBreak/>
        <w:t>Formation</w:t>
      </w:r>
    </w:p>
    <w:p w:rsidR="00713C13" w:rsidRPr="000B3F1A" w:rsidRDefault="00713C13" w:rsidP="00713C1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/>
      </w:tblPr>
      <w:tblGrid>
        <w:gridCol w:w="559"/>
        <w:gridCol w:w="1971"/>
        <w:gridCol w:w="2223"/>
        <w:gridCol w:w="1901"/>
        <w:gridCol w:w="1822"/>
        <w:gridCol w:w="1501"/>
        <w:gridCol w:w="1983"/>
        <w:gridCol w:w="1808"/>
        <w:gridCol w:w="1541"/>
      </w:tblGrid>
      <w:tr w:rsidR="00B36104" w:rsidRPr="00511FFD" w:rsidTr="00815956">
        <w:tc>
          <w:tcPr>
            <w:tcW w:w="5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71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2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01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82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501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198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0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41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36104" w:rsidRPr="00511FFD" w:rsidTr="00815956">
        <w:tc>
          <w:tcPr>
            <w:tcW w:w="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7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Séminaire de formation des routiers et chefs d’unités</w:t>
            </w:r>
          </w:p>
        </w:tc>
        <w:tc>
          <w:tcPr>
            <w:tcW w:w="22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Acquérir des compétences sur le plan administratif</w:t>
            </w:r>
          </w:p>
        </w:tc>
        <w:tc>
          <w:tcPr>
            <w:tcW w:w="19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-chois des thèmes et orateurs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Tenue du séminaire</w:t>
            </w:r>
          </w:p>
        </w:tc>
        <w:tc>
          <w:tcPr>
            <w:tcW w:w="18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Compétences acquises</w:t>
            </w:r>
          </w:p>
        </w:tc>
        <w:tc>
          <w:tcPr>
            <w:tcW w:w="15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36104" w:rsidRPr="00511FFD" w:rsidRDefault="00070571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Deux séminaires de formation </w:t>
            </w:r>
          </w:p>
        </w:tc>
        <w:tc>
          <w:tcPr>
            <w:tcW w:w="180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de formation</w:t>
            </w:r>
          </w:p>
        </w:tc>
        <w:tc>
          <w:tcPr>
            <w:tcW w:w="154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  <w:tr w:rsidR="00B36104" w:rsidRPr="00511FFD" w:rsidTr="00815956">
        <w:tc>
          <w:tcPr>
            <w:tcW w:w="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7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Séminaire de formation de la meute, la troupe et le clan</w:t>
            </w:r>
          </w:p>
        </w:tc>
        <w:tc>
          <w:tcPr>
            <w:tcW w:w="22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Renforcer les capacités opérationnelles des éléments sur le plan scouts</w:t>
            </w:r>
          </w:p>
        </w:tc>
        <w:tc>
          <w:tcPr>
            <w:tcW w:w="19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-tenue des réunions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-diffusion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-tenue du séminaire</w:t>
            </w:r>
          </w:p>
        </w:tc>
        <w:tc>
          <w:tcPr>
            <w:tcW w:w="18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Capacités opérationnelles des éléments scouts renforcés</w:t>
            </w:r>
          </w:p>
        </w:tc>
        <w:tc>
          <w:tcPr>
            <w:tcW w:w="15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Nombre de la meute, la troupe et le clan formés</w:t>
            </w:r>
          </w:p>
        </w:tc>
        <w:tc>
          <w:tcPr>
            <w:tcW w:w="180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de formation</w:t>
            </w:r>
          </w:p>
        </w:tc>
        <w:tc>
          <w:tcPr>
            <w:tcW w:w="154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  <w:tr w:rsidR="00B36104" w:rsidRPr="00511FFD" w:rsidTr="00815956">
        <w:tc>
          <w:tcPr>
            <w:tcW w:w="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</w:t>
            </w:r>
            <w:r w:rsidR="00815956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197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Moments d’apprentissage sur l</w:t>
            </w:r>
            <w:r>
              <w:rPr>
                <w:rFonts w:ascii="Cambria" w:hAnsi="Cambria" w:cs="Times New Roman"/>
                <w:sz w:val="24"/>
                <w:szCs w:val="24"/>
              </w:rPr>
              <w:t>a doctrine de l'EEC</w:t>
            </w:r>
            <w:r w:rsidR="00815956">
              <w:rPr>
                <w:rFonts w:ascii="Cambria" w:hAnsi="Cambria" w:cs="Times New Roman"/>
                <w:sz w:val="24"/>
                <w:szCs w:val="24"/>
              </w:rPr>
              <w:t xml:space="preserve"> et EUC</w:t>
            </w:r>
          </w:p>
        </w:tc>
        <w:tc>
          <w:tcPr>
            <w:tcW w:w="22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Initier les sco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uts à la connaissance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de l’église</w:t>
            </w:r>
            <w:r w:rsidR="00815956">
              <w:rPr>
                <w:rFonts w:ascii="Cambria" w:hAnsi="Cambria" w:cs="Times New Roman"/>
                <w:sz w:val="24"/>
                <w:szCs w:val="24"/>
              </w:rPr>
              <w:t> et de l’association</w:t>
            </w:r>
          </w:p>
        </w:tc>
        <w:tc>
          <w:tcPr>
            <w:tcW w:w="19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Préparation des réunions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sensibilisation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tenue de l’activité</w:t>
            </w:r>
          </w:p>
        </w:tc>
        <w:tc>
          <w:tcPr>
            <w:tcW w:w="18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Scout initié à la connaissance de l</w:t>
            </w:r>
            <w:r>
              <w:rPr>
                <w:rFonts w:ascii="Cambria" w:hAnsi="Cambria" w:cs="Times New Roman"/>
                <w:sz w:val="24"/>
                <w:szCs w:val="24"/>
              </w:rPr>
              <w:t>a doctrine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de l’EEC</w:t>
            </w:r>
            <w:r w:rsidR="00815956">
              <w:rPr>
                <w:rFonts w:ascii="Cambria" w:hAnsi="Cambria" w:cs="Times New Roman"/>
                <w:sz w:val="24"/>
                <w:szCs w:val="24"/>
              </w:rPr>
              <w:t xml:space="preserve"> et des EUC</w:t>
            </w:r>
          </w:p>
        </w:tc>
        <w:tc>
          <w:tcPr>
            <w:tcW w:w="15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36104" w:rsidRPr="00511FFD" w:rsidRDefault="00815956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Deux moments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54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</w:tbl>
    <w:p w:rsidR="00B36104" w:rsidRDefault="00B36104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p w:rsidR="00DA14C3" w:rsidRPr="00490044" w:rsidRDefault="00DA14C3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815956">
        <w:rPr>
          <w:rFonts w:ascii="Cambria" w:hAnsi="Cambria" w:cs="Times New Roman"/>
          <w:b/>
          <w:sz w:val="24"/>
          <w:szCs w:val="24"/>
          <w:u w:val="single"/>
        </w:rPr>
        <w:t>Action sociale</w:t>
      </w:r>
    </w:p>
    <w:p w:rsidR="00805653" w:rsidRPr="00815956" w:rsidRDefault="00805653" w:rsidP="0080565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/>
      </w:tblPr>
      <w:tblGrid>
        <w:gridCol w:w="562"/>
        <w:gridCol w:w="1983"/>
        <w:gridCol w:w="2224"/>
        <w:gridCol w:w="1913"/>
        <w:gridCol w:w="1743"/>
        <w:gridCol w:w="1501"/>
        <w:gridCol w:w="2002"/>
        <w:gridCol w:w="1826"/>
        <w:gridCol w:w="1555"/>
      </w:tblGrid>
      <w:tr w:rsidR="00B36104" w:rsidRPr="00511FFD" w:rsidTr="00343F24">
        <w:tc>
          <w:tcPr>
            <w:tcW w:w="56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85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6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2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6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38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2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4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Assistance sociale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Apporter de l’aide multiforme aux membres dans le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besoin</w:t>
            </w:r>
          </w:p>
        </w:tc>
        <w:tc>
          <w:tcPr>
            <w:tcW w:w="19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 Actualisation des listes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- Mobilisation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des fonds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Aide multiforme apportée aux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membres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Nombres de scouts aidés et assistés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Organisation des moments d’assainissement de la paroisse et des annexes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Pratiquer la B.A ; maintenir les lieux propres</w:t>
            </w:r>
          </w:p>
        </w:tc>
        <w:tc>
          <w:tcPr>
            <w:tcW w:w="19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 de travail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Sensibilisation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Lieux maintenus propres ; B.A pratiqué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Une cinquantaine de jeunes mobilisés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</w:tbl>
    <w:p w:rsidR="00B36104" w:rsidRDefault="00B36104" w:rsidP="006F316B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DA14C3">
        <w:rPr>
          <w:rFonts w:ascii="Cambria" w:hAnsi="Cambria" w:cs="Times New Roman"/>
          <w:b/>
          <w:sz w:val="24"/>
          <w:szCs w:val="24"/>
          <w:u w:val="single"/>
        </w:rPr>
        <w:t>Action économique et financière</w:t>
      </w:r>
    </w:p>
    <w:p w:rsidR="00805653" w:rsidRPr="00DA14C3" w:rsidRDefault="00805653" w:rsidP="0080565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/>
      </w:tblPr>
      <w:tblGrid>
        <w:gridCol w:w="563"/>
        <w:gridCol w:w="1976"/>
        <w:gridCol w:w="2228"/>
        <w:gridCol w:w="1913"/>
        <w:gridCol w:w="1745"/>
        <w:gridCol w:w="1501"/>
        <w:gridCol w:w="2002"/>
        <w:gridCol w:w="1826"/>
        <w:gridCol w:w="1555"/>
      </w:tblGrid>
      <w:tr w:rsidR="00B36104" w:rsidRPr="00511FFD" w:rsidTr="00343F24">
        <w:tc>
          <w:tcPr>
            <w:tcW w:w="56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85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6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2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6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38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2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4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Ressourcement de la caisse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Rechercher les moyens financiers pour l’exécution du programme</w:t>
            </w:r>
          </w:p>
        </w:tc>
        <w:tc>
          <w:tcPr>
            <w:tcW w:w="19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membres sur les différentes collectes</w:t>
            </w:r>
            <w:r w:rsidR="00DA14C3">
              <w:rPr>
                <w:rFonts w:ascii="Cambria" w:hAnsi="Cambria" w:cs="Times New Roman"/>
                <w:sz w:val="24"/>
                <w:szCs w:val="24"/>
              </w:rPr>
              <w:t xml:space="preserve"> ;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Organisation des </w:t>
            </w:r>
            <w:r w:rsidR="006F316B" w:rsidRPr="00511FFD">
              <w:rPr>
                <w:rFonts w:ascii="Cambria" w:hAnsi="Cambria" w:cs="Times New Roman"/>
                <w:sz w:val="24"/>
                <w:szCs w:val="24"/>
              </w:rPr>
              <w:t>collectes, Cotisation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statutaire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Moyens financiers recherchés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Taux de réalisation (Cf. prévision du budget)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ou situation financière de la période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Organisation des activités productives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Diversifier la ressource ; renflouer la caisse du groupe</w:t>
            </w:r>
          </w:p>
        </w:tc>
        <w:tc>
          <w:tcPr>
            <w:tcW w:w="1923" w:type="dxa"/>
          </w:tcPr>
          <w:p w:rsidR="00B36104" w:rsidRPr="00511FFD" w:rsidRDefault="006F316B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a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>ccroitre la production</w:t>
            </w:r>
            <w:r>
              <w:rPr>
                <w:rFonts w:ascii="Cambria" w:hAnsi="Cambria" w:cs="Times New Roman"/>
                <w:sz w:val="24"/>
                <w:szCs w:val="24"/>
              </w:rPr>
              <w:t> ;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Vente des foulards et insignes</w:t>
            </w:r>
            <w:r>
              <w:rPr>
                <w:rFonts w:ascii="Cambria" w:hAnsi="Cambria" w:cs="Times New Roman"/>
                <w:sz w:val="24"/>
                <w:szCs w:val="24"/>
              </w:rPr>
              <w:t> ;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Sensibilisation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Ressource diversifiée ; caisse du groupe renflouée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Existence des fiches comptables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-Documents comptables et financiers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</w:tbl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6F316B">
        <w:rPr>
          <w:rFonts w:ascii="Cambria" w:hAnsi="Cambria" w:cs="Times New Roman"/>
          <w:b/>
          <w:sz w:val="24"/>
          <w:szCs w:val="24"/>
          <w:u w:val="single"/>
        </w:rPr>
        <w:t>Action culturelle et sportive</w:t>
      </w:r>
    </w:p>
    <w:p w:rsidR="00805653" w:rsidRPr="006F316B" w:rsidRDefault="00805653" w:rsidP="0080565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/>
      </w:tblPr>
      <w:tblGrid>
        <w:gridCol w:w="564"/>
        <w:gridCol w:w="1972"/>
        <w:gridCol w:w="2230"/>
        <w:gridCol w:w="1914"/>
        <w:gridCol w:w="1745"/>
        <w:gridCol w:w="1501"/>
        <w:gridCol w:w="2004"/>
        <w:gridCol w:w="1828"/>
        <w:gridCol w:w="1551"/>
      </w:tblGrid>
      <w:tr w:rsidR="00B36104" w:rsidRPr="00511FFD" w:rsidTr="00343F24">
        <w:tc>
          <w:tcPr>
            <w:tcW w:w="56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85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6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2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6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38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2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4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Organisation des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rencontres sportives et apprentissage des cérémonies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Pratiquer le sport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et rassembler les jeunes  autour des jeux ; valoriser les cultures scoutes</w:t>
            </w:r>
          </w:p>
        </w:tc>
        <w:tc>
          <w:tcPr>
            <w:tcW w:w="19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- Sensibilisation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des membres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- Organisation marche, football </w:t>
            </w:r>
            <w:proofErr w:type="spellStart"/>
            <w:r w:rsidRPr="00511FFD">
              <w:rPr>
                <w:rFonts w:ascii="Cambria" w:hAnsi="Cambria" w:cs="Times New Roman"/>
                <w:sz w:val="24"/>
                <w:szCs w:val="24"/>
              </w:rPr>
              <w:t>Nzango</w:t>
            </w:r>
            <w:proofErr w:type="spellEnd"/>
            <w:r w:rsidRPr="00511FFD">
              <w:rPr>
                <w:rFonts w:ascii="Cambria" w:hAnsi="Cambria" w:cs="Times New Roman"/>
                <w:sz w:val="24"/>
                <w:szCs w:val="24"/>
              </w:rPr>
              <w:t> ;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Choix des pièces et mode de culture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Cultures des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scouts valorisés ; sport pratiqué et jeunes rassemblés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Rencontre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sportive pour toute la branche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-Rapport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-Programme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A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déterminer</w:t>
            </w:r>
          </w:p>
        </w:tc>
      </w:tr>
    </w:tbl>
    <w:p w:rsidR="00B36104" w:rsidRPr="00490044" w:rsidRDefault="00B36104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36104" w:rsidRDefault="00B36104" w:rsidP="006F316B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490044">
        <w:rPr>
          <w:rFonts w:ascii="Cambria" w:hAnsi="Cambria" w:cs="Times New Roman"/>
          <w:b/>
          <w:sz w:val="24"/>
          <w:szCs w:val="24"/>
        </w:rPr>
        <w:t>Conclusion</w:t>
      </w:r>
    </w:p>
    <w:p w:rsidR="00805653" w:rsidRPr="00490044" w:rsidRDefault="00805653" w:rsidP="006F316B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:rsidR="00B36104" w:rsidRPr="00490044" w:rsidRDefault="00B36104" w:rsidP="006F316B">
      <w:pPr>
        <w:spacing w:after="0" w:line="240" w:lineRule="auto"/>
        <w:jc w:val="both"/>
        <w:rPr>
          <w:rFonts w:ascii="Cambria" w:hAnsi="Cambria" w:cs="Times New Roman"/>
          <w:sz w:val="24"/>
          <w:szCs w:val="24"/>
        </w:rPr>
      </w:pPr>
      <w:r w:rsidRPr="00490044">
        <w:rPr>
          <w:rFonts w:ascii="Cambria" w:hAnsi="Cambria" w:cs="Times New Roman"/>
          <w:sz w:val="24"/>
          <w:szCs w:val="24"/>
        </w:rPr>
        <w:t>La réalisa</w:t>
      </w:r>
      <w:r w:rsidR="006F316B">
        <w:rPr>
          <w:rFonts w:ascii="Cambria" w:hAnsi="Cambria" w:cs="Times New Roman"/>
          <w:sz w:val="24"/>
          <w:szCs w:val="24"/>
        </w:rPr>
        <w:t>tion de ce programme d’action</w:t>
      </w:r>
      <w:r w:rsidRPr="00490044">
        <w:rPr>
          <w:rFonts w:ascii="Cambria" w:hAnsi="Cambria" w:cs="Times New Roman"/>
          <w:sz w:val="24"/>
          <w:szCs w:val="24"/>
        </w:rPr>
        <w:t xml:space="preserve"> ne saura être effective sans l’implication et le dynamisme de tous. Il es</w:t>
      </w:r>
      <w:r w:rsidR="006F316B">
        <w:rPr>
          <w:rFonts w:ascii="Cambria" w:hAnsi="Cambria" w:cs="Times New Roman"/>
          <w:sz w:val="24"/>
          <w:szCs w:val="24"/>
        </w:rPr>
        <w:t>t donc question que chaque membre</w:t>
      </w:r>
      <w:r w:rsidRPr="00490044">
        <w:rPr>
          <w:rFonts w:ascii="Cambria" w:hAnsi="Cambria" w:cs="Times New Roman"/>
          <w:sz w:val="24"/>
          <w:szCs w:val="24"/>
        </w:rPr>
        <w:t xml:space="preserve"> ne ménage point d’effort pour s’y approprier, afin de le matérialiser.  Ainsi, les efforts consentis  contribueront à exprimer notre dévouement vis –à-vis de notre seigneur Jésus-Christ</w:t>
      </w:r>
      <w:r w:rsidR="006F316B">
        <w:rPr>
          <w:rFonts w:ascii="Cambria" w:hAnsi="Cambria" w:cs="Times New Roman"/>
          <w:sz w:val="24"/>
          <w:szCs w:val="24"/>
        </w:rPr>
        <w:t>.</w:t>
      </w:r>
    </w:p>
    <w:p w:rsidR="00FF2B37" w:rsidRDefault="00FF2B37" w:rsidP="006F316B">
      <w:pPr>
        <w:spacing w:after="0" w:line="240" w:lineRule="auto"/>
      </w:pPr>
    </w:p>
    <w:sectPr w:rsidR="00FF2B37" w:rsidSect="008C4A84">
      <w:footerReference w:type="default" r:id="rId8"/>
      <w:pgSz w:w="16838" w:h="11906" w:orient="landscape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3FAF" w:rsidRDefault="00723FAF" w:rsidP="00723FAF">
      <w:pPr>
        <w:spacing w:after="0" w:line="240" w:lineRule="auto"/>
      </w:pPr>
      <w:r>
        <w:separator/>
      </w:r>
    </w:p>
  </w:endnote>
  <w:endnote w:type="continuationSeparator" w:id="1">
    <w:p w:rsidR="00723FAF" w:rsidRDefault="00723FAF" w:rsidP="00723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7099" w:rsidRPr="00490044" w:rsidRDefault="007D4DA4">
    <w:pPr>
      <w:pStyle w:val="Pieddepage"/>
      <w:pBdr>
        <w:top w:val="thinThickSmallGap" w:sz="24" w:space="1" w:color="622423" w:themeColor="accent2" w:themeShade="7F"/>
      </w:pBdr>
      <w:rPr>
        <w:rFonts w:ascii="Times New Roman" w:hAnsi="Times New Roman" w:cs="Times New Roman"/>
        <w:szCs w:val="24"/>
      </w:rPr>
    </w:pPr>
    <w:r w:rsidRPr="00490044">
      <w:rPr>
        <w:rFonts w:ascii="Times New Roman" w:hAnsi="Times New Roman" w:cs="Times New Roman"/>
        <w:szCs w:val="24"/>
      </w:rPr>
      <w:t>Conseil</w:t>
    </w:r>
    <w:r>
      <w:rPr>
        <w:rFonts w:ascii="Times New Roman" w:hAnsi="Times New Roman" w:cs="Times New Roman"/>
        <w:szCs w:val="24"/>
      </w:rPr>
      <w:t xml:space="preserve"> du groupe : LOULENDO Gabriel</w:t>
    </w:r>
    <w:r>
      <w:rPr>
        <w:rFonts w:ascii="Times New Roman" w:hAnsi="Times New Roman" w:cs="Times New Roman"/>
        <w:szCs w:val="24"/>
      </w:rPr>
      <w:tab/>
    </w:r>
    <w:r w:rsidRPr="00490044">
      <w:rPr>
        <w:rFonts w:ascii="Times New Roman" w:hAnsi="Times New Roman" w:cs="Times New Roman"/>
        <w:szCs w:val="24"/>
      </w:rPr>
      <w:tab/>
      <w:t>Amour* unité* foi</w:t>
    </w:r>
    <w:r w:rsidRPr="00490044">
      <w:rPr>
        <w:rFonts w:ascii="Times New Roman" w:hAnsi="Times New Roman" w:cs="Times New Roman"/>
        <w:szCs w:val="24"/>
      </w:rPr>
      <w:ptab w:relativeTo="margin" w:alignment="right" w:leader="none"/>
    </w:r>
    <w:r w:rsidRPr="00490044">
      <w:rPr>
        <w:rFonts w:ascii="Times New Roman" w:hAnsi="Times New Roman" w:cs="Times New Roman"/>
        <w:szCs w:val="24"/>
      </w:rPr>
      <w:t xml:space="preserve">Page </w:t>
    </w:r>
    <w:r w:rsidR="00723FAF" w:rsidRPr="00490044">
      <w:rPr>
        <w:rFonts w:ascii="Times New Roman" w:hAnsi="Times New Roman" w:cs="Times New Roman"/>
        <w:szCs w:val="24"/>
      </w:rPr>
      <w:fldChar w:fldCharType="begin"/>
    </w:r>
    <w:r w:rsidRPr="00490044">
      <w:rPr>
        <w:rFonts w:ascii="Times New Roman" w:hAnsi="Times New Roman" w:cs="Times New Roman"/>
        <w:szCs w:val="24"/>
      </w:rPr>
      <w:instrText xml:space="preserve"> PAGE   \* MERGEFORMAT </w:instrText>
    </w:r>
    <w:r w:rsidR="00723FAF" w:rsidRPr="00490044">
      <w:rPr>
        <w:rFonts w:ascii="Times New Roman" w:hAnsi="Times New Roman" w:cs="Times New Roman"/>
        <w:szCs w:val="24"/>
      </w:rPr>
      <w:fldChar w:fldCharType="separate"/>
    </w:r>
    <w:r w:rsidR="00805653">
      <w:rPr>
        <w:rFonts w:ascii="Times New Roman" w:hAnsi="Times New Roman" w:cs="Times New Roman"/>
        <w:noProof/>
        <w:szCs w:val="24"/>
      </w:rPr>
      <w:t>6</w:t>
    </w:r>
    <w:r w:rsidR="00723FAF" w:rsidRPr="00490044">
      <w:rPr>
        <w:rFonts w:ascii="Times New Roman" w:hAnsi="Times New Roman" w:cs="Times New Roman"/>
        <w:noProof/>
        <w:szCs w:val="2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3FAF" w:rsidRDefault="00723FAF" w:rsidP="00723FAF">
      <w:pPr>
        <w:spacing w:after="0" w:line="240" w:lineRule="auto"/>
      </w:pPr>
      <w:r>
        <w:separator/>
      </w:r>
    </w:p>
  </w:footnote>
  <w:footnote w:type="continuationSeparator" w:id="1">
    <w:p w:rsidR="00723FAF" w:rsidRDefault="00723FAF" w:rsidP="00723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614E5"/>
    <w:multiLevelType w:val="hybridMultilevel"/>
    <w:tmpl w:val="91C80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A8280E"/>
    <w:multiLevelType w:val="hybridMultilevel"/>
    <w:tmpl w:val="C3203E7E"/>
    <w:lvl w:ilvl="0" w:tplc="4F721F28">
      <w:start w:val="3"/>
      <w:numFmt w:val="bullet"/>
      <w:lvlText w:val="-"/>
      <w:lvlJc w:val="left"/>
      <w:pPr>
        <w:ind w:left="1114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2">
    <w:nsid w:val="15104E38"/>
    <w:multiLevelType w:val="hybridMultilevel"/>
    <w:tmpl w:val="FB76739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4D243F"/>
    <w:multiLevelType w:val="hybridMultilevel"/>
    <w:tmpl w:val="87E0FDDC"/>
    <w:lvl w:ilvl="0" w:tplc="E8803B5E">
      <w:start w:val="1"/>
      <w:numFmt w:val="upperRoman"/>
      <w:lvlText w:val="%1-"/>
      <w:lvlJc w:val="left"/>
      <w:pPr>
        <w:ind w:left="720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F895703"/>
    <w:multiLevelType w:val="hybridMultilevel"/>
    <w:tmpl w:val="8D206B3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B468F4"/>
    <w:multiLevelType w:val="hybridMultilevel"/>
    <w:tmpl w:val="9BD6C81E"/>
    <w:lvl w:ilvl="0" w:tplc="76EEF1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275F2A"/>
    <w:multiLevelType w:val="hybridMultilevel"/>
    <w:tmpl w:val="210AFFEA"/>
    <w:lvl w:ilvl="0" w:tplc="4F721F28">
      <w:start w:val="3"/>
      <w:numFmt w:val="bullet"/>
      <w:lvlText w:val="-"/>
      <w:lvlJc w:val="left"/>
      <w:pPr>
        <w:ind w:left="121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7">
    <w:nsid w:val="45F76B08"/>
    <w:multiLevelType w:val="hybridMultilevel"/>
    <w:tmpl w:val="D750939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E566E2"/>
    <w:multiLevelType w:val="hybridMultilevel"/>
    <w:tmpl w:val="A978E8CA"/>
    <w:lvl w:ilvl="0" w:tplc="E8803B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C7688880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36104"/>
    <w:rsid w:val="00070571"/>
    <w:rsid w:val="000B1EF4"/>
    <w:rsid w:val="000B3F1A"/>
    <w:rsid w:val="00287B3C"/>
    <w:rsid w:val="003E7DBE"/>
    <w:rsid w:val="006E799F"/>
    <w:rsid w:val="006F316B"/>
    <w:rsid w:val="007131C3"/>
    <w:rsid w:val="00713C13"/>
    <w:rsid w:val="00723FAF"/>
    <w:rsid w:val="007C27CC"/>
    <w:rsid w:val="007D3E6C"/>
    <w:rsid w:val="007D4DA4"/>
    <w:rsid w:val="00805653"/>
    <w:rsid w:val="00815956"/>
    <w:rsid w:val="0091204C"/>
    <w:rsid w:val="00922455"/>
    <w:rsid w:val="00B36104"/>
    <w:rsid w:val="00CB7AE2"/>
    <w:rsid w:val="00DA14C3"/>
    <w:rsid w:val="00F23023"/>
    <w:rsid w:val="00FF2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104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36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36104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B361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61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1046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Brice MALEMBANI</cp:lastModifiedBy>
  <cp:revision>13</cp:revision>
  <dcterms:created xsi:type="dcterms:W3CDTF">2021-01-26T14:07:00Z</dcterms:created>
  <dcterms:modified xsi:type="dcterms:W3CDTF">2021-01-26T16:18:00Z</dcterms:modified>
</cp:coreProperties>
</file>