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EC9" w:rsidRDefault="00733EC9" w:rsidP="00733EC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33EC9" w:rsidRDefault="00FC04EC" w:rsidP="00733EC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roundrect id="_x0000_s1026" style="position:absolute;left:0;text-align:left;margin-left:2.15pt;margin-top:3.05pt;width:713.3pt;height:134.8pt;z-index:251660288;mso-position-horizontal-relative:text;mso-position-vertical-relative:text" arcsize="10923f" filled="f" fillcolor="#bfbfbf" strokeweight="1pt">
            <v:textbox style="mso-next-textbox:#_x0000_s1026">
              <w:txbxContent>
                <w:p w:rsidR="00733EC9" w:rsidRPr="00185608" w:rsidRDefault="00733EC9" w:rsidP="00733E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</w:pPr>
                  <w:r w:rsidRPr="00185608"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  <w:t>Eglise Evangélique du Congo</w:t>
                  </w:r>
                </w:p>
                <w:p w:rsidR="00733EC9" w:rsidRPr="00185608" w:rsidRDefault="00733EC9" w:rsidP="00733E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</w:pPr>
                  <w:r w:rsidRPr="00185608">
                    <w:rPr>
                      <w:rFonts w:ascii="Times New Roman" w:hAnsi="Times New Roman"/>
                      <w:sz w:val="28"/>
                      <w:szCs w:val="28"/>
                      <w:lang w:val="fr-FR"/>
                    </w:rPr>
                    <w:t>Département Synodal de la Jeunesse</w:t>
                  </w:r>
                </w:p>
                <w:p w:rsidR="00733EC9" w:rsidRPr="00185608" w:rsidRDefault="00733EC9" w:rsidP="00733E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</w:pPr>
                  <w:r w:rsidRPr="00185608"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  <w:t>Commissariat de Province de Djiri</w:t>
                  </w:r>
                </w:p>
                <w:p w:rsidR="00733EC9" w:rsidRPr="00185608" w:rsidRDefault="00733EC9" w:rsidP="00733E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</w:pPr>
                  <w:r w:rsidRPr="00185608">
                    <w:rPr>
                      <w:rFonts w:ascii="Times New Roman" w:hAnsi="Times New Roman"/>
                      <w:sz w:val="28"/>
                      <w:szCs w:val="28"/>
                      <w:lang w:val="fr-FR"/>
                    </w:rPr>
                    <w:t>Paroisse de la Base</w:t>
                  </w:r>
                </w:p>
                <w:p w:rsidR="00733EC9" w:rsidRPr="00185608" w:rsidRDefault="00733EC9" w:rsidP="00733E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fr-FR"/>
                    </w:rPr>
                  </w:pPr>
                  <w:r w:rsidRPr="00185608">
                    <w:rPr>
                      <w:rFonts w:ascii="Times New Roman" w:hAnsi="Times New Roman"/>
                      <w:sz w:val="28"/>
                      <w:szCs w:val="28"/>
                      <w:lang w:val="fr-FR"/>
                    </w:rPr>
                    <w:t>Groupe : LOULENDO Gabriel</w:t>
                  </w:r>
                </w:p>
                <w:p w:rsidR="00733EC9" w:rsidRPr="00185608" w:rsidRDefault="00733EC9" w:rsidP="00733EC9">
                  <w:pPr>
                    <w:widowControl w:val="0"/>
                    <w:spacing w:after="0" w:line="240" w:lineRule="auto"/>
                    <w:jc w:val="center"/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  <w:lang w:val="fr-FR"/>
                    </w:rPr>
                  </w:pPr>
                  <w:r w:rsidRPr="00185608"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  <w:lang w:val="fr-FR"/>
                    </w:rPr>
                    <w:t>TEL : (+242) 066967945 /068297385</w:t>
                  </w:r>
                </w:p>
                <w:p w:rsidR="00733EC9" w:rsidRPr="00185608" w:rsidRDefault="00733EC9" w:rsidP="00733EC9">
                  <w:pPr>
                    <w:ind w:left="5664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  <w:lang w:val="fr-FR"/>
                    </w:rPr>
                  </w:pPr>
                  <w:r w:rsidRPr="00185608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  <w:lang w:val="fr-FR"/>
                    </w:rPr>
                    <w:t>République du Congo</w:t>
                  </w:r>
                </w:p>
                <w:p w:rsidR="00733EC9" w:rsidRPr="00185608" w:rsidRDefault="00733EC9" w:rsidP="00733EC9">
                  <w:pPr>
                    <w:widowControl w:val="0"/>
                    <w:spacing w:after="0" w:line="240" w:lineRule="auto"/>
                    <w:jc w:val="center"/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  <w:lang w:val="fr-FR"/>
                    </w:rPr>
                  </w:pPr>
                </w:p>
              </w:txbxContent>
            </v:textbox>
          </v:roundrect>
        </w:pict>
      </w:r>
    </w:p>
    <w:p w:rsidR="00733EC9" w:rsidRPr="00D43FE1" w:rsidRDefault="00733EC9" w:rsidP="00733EC9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tabs>
          <w:tab w:val="left" w:pos="20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733EC9" w:rsidRDefault="00733EC9" w:rsidP="00733EC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33EC9" w:rsidRDefault="00733EC9" w:rsidP="00733EC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33EC9" w:rsidRPr="004A4095" w:rsidRDefault="00733EC9" w:rsidP="00733EC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33EC9" w:rsidRPr="00185608" w:rsidRDefault="00733EC9" w:rsidP="00733EC9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lang w:val="fr-FR"/>
        </w:rPr>
      </w:pPr>
      <w:r w:rsidRPr="00185608">
        <w:rPr>
          <w:rFonts w:ascii="Times New Roman" w:hAnsi="Times New Roman" w:cs="Times New Roman"/>
          <w:b/>
          <w:sz w:val="48"/>
          <w:lang w:val="fr-FR"/>
        </w:rPr>
        <w:t>Rapport financier</w:t>
      </w:r>
    </w:p>
    <w:p w:rsidR="00733EC9" w:rsidRPr="00185608" w:rsidRDefault="00733EC9" w:rsidP="00733E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fr-FR"/>
        </w:rPr>
      </w:pPr>
      <w:r w:rsidRPr="00185608">
        <w:rPr>
          <w:rFonts w:ascii="Times New Roman" w:hAnsi="Times New Roman" w:cs="Times New Roman"/>
          <w:b/>
          <w:sz w:val="28"/>
          <w:lang w:val="fr-FR"/>
        </w:rPr>
        <w:t>Exercice 2020</w:t>
      </w:r>
    </w:p>
    <w:p w:rsidR="00733EC9" w:rsidRPr="00185608" w:rsidRDefault="00733EC9" w:rsidP="00733EC9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808E6" w:rsidRPr="00185608" w:rsidRDefault="009808E6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D32E08" w:rsidRPr="00185608" w:rsidRDefault="00D32E08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  <w:r w:rsidRPr="00185608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  <w:lastRenderedPageBreak/>
        <w:t xml:space="preserve">Note de </w:t>
      </w:r>
      <w:proofErr w:type="spellStart"/>
      <w:r w:rsidR="00267681" w:rsidRPr="00185608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  <w:t>presentation</w:t>
      </w:r>
      <w:proofErr w:type="spellEnd"/>
    </w:p>
    <w:p w:rsidR="005527D5" w:rsidRPr="00185608" w:rsidRDefault="005527D5" w:rsidP="00D32E08">
      <w:pPr>
        <w:rPr>
          <w:rFonts w:ascii="Times New Roman" w:hAnsi="Times New Roman" w:cs="Times New Roman"/>
          <w:b/>
          <w:lang w:val="fr-FR"/>
        </w:rPr>
      </w:pPr>
    </w:p>
    <w:p w:rsidR="00D32E08" w:rsidRPr="00185608" w:rsidRDefault="00D32E08" w:rsidP="00D32E08">
      <w:pPr>
        <w:rPr>
          <w:rFonts w:ascii="Times New Roman" w:hAnsi="Times New Roman" w:cs="Times New Roman"/>
          <w:b/>
          <w:lang w:val="fr-FR"/>
        </w:rPr>
      </w:pPr>
      <w:proofErr w:type="spellStart"/>
      <w:r w:rsidRPr="00185608">
        <w:rPr>
          <w:rFonts w:ascii="Calibri" w:eastAsia="Times New Roman" w:hAnsi="Calibri" w:cs="Calibri"/>
          <w:color w:val="000000"/>
          <w:lang w:val="fr-FR" w:eastAsia="fr-FR"/>
        </w:rPr>
        <w:t>Confor</w:t>
      </w:r>
      <w:r w:rsidR="00267681" w:rsidRPr="00185608">
        <w:rPr>
          <w:rFonts w:ascii="Calibri" w:eastAsia="Times New Roman" w:hAnsi="Calibri" w:cs="Calibri"/>
          <w:color w:val="000000"/>
          <w:lang w:val="fr-FR" w:eastAsia="fr-FR"/>
        </w:rPr>
        <w:t>mement</w:t>
      </w:r>
      <w:proofErr w:type="spellEnd"/>
      <w:r w:rsidR="00267681"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aux </w:t>
      </w:r>
      <w:proofErr w:type="spellStart"/>
      <w:r w:rsidR="00267681" w:rsidRPr="00185608">
        <w:rPr>
          <w:rFonts w:ascii="Calibri" w:eastAsia="Times New Roman" w:hAnsi="Calibri" w:cs="Calibri"/>
          <w:color w:val="000000"/>
          <w:lang w:val="fr-FR" w:eastAsia="fr-FR"/>
        </w:rPr>
        <w:t>reglé</w:t>
      </w:r>
      <w:r w:rsidRPr="00185608">
        <w:rPr>
          <w:rFonts w:ascii="Calibri" w:eastAsia="Times New Roman" w:hAnsi="Calibri" w:cs="Calibri"/>
          <w:color w:val="000000"/>
          <w:lang w:val="fr-FR" w:eastAsia="fr-FR"/>
        </w:rPr>
        <w:t>ments</w:t>
      </w:r>
      <w:proofErr w:type="spellEnd"/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financiers de l'EEC et des EUC, le rapport financier n'est que le reflet Conforment aux </w:t>
      </w:r>
      <w:proofErr w:type="spellStart"/>
      <w:r w:rsidRPr="00185608">
        <w:rPr>
          <w:rFonts w:ascii="Calibri" w:eastAsia="Times New Roman" w:hAnsi="Calibri" w:cs="Calibri"/>
          <w:color w:val="000000"/>
          <w:lang w:val="fr-FR" w:eastAsia="fr-FR"/>
        </w:rPr>
        <w:t>reglements</w:t>
      </w:r>
      <w:proofErr w:type="spellEnd"/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financiers de l'EEC et des EUC, le rapport financier n'est que le reflet des </w:t>
      </w:r>
      <w:proofErr w:type="gramStart"/>
      <w:r w:rsidRPr="00185608">
        <w:rPr>
          <w:rFonts w:ascii="Calibri" w:eastAsia="Times New Roman" w:hAnsi="Calibri" w:cs="Calibri"/>
          <w:color w:val="000000"/>
          <w:lang w:val="fr-FR" w:eastAsia="fr-FR"/>
        </w:rPr>
        <w:t>opération</w:t>
      </w:r>
      <w:proofErr w:type="gramEnd"/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</w:t>
      </w:r>
      <w:proofErr w:type="spellStart"/>
      <w:r w:rsidRPr="00185608">
        <w:rPr>
          <w:rFonts w:ascii="Calibri" w:eastAsia="Times New Roman" w:hAnsi="Calibri" w:cs="Calibri"/>
          <w:color w:val="000000"/>
          <w:lang w:val="fr-FR" w:eastAsia="fr-FR"/>
        </w:rPr>
        <w:t>budgetaires</w:t>
      </w:r>
      <w:proofErr w:type="spellEnd"/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effectuée durant un mandat, une période ou une année quelconque. Généralement le rapport financier est destiné à rendre compte publiquement à son organe tutelle. C'est </w:t>
      </w:r>
      <w:proofErr w:type="spellStart"/>
      <w:r w:rsidRPr="00185608">
        <w:rPr>
          <w:rFonts w:ascii="Calibri" w:eastAsia="Times New Roman" w:hAnsi="Calibri" w:cs="Calibri"/>
          <w:color w:val="000000"/>
          <w:lang w:val="fr-FR" w:eastAsia="fr-FR"/>
        </w:rPr>
        <w:t>meme</w:t>
      </w:r>
      <w:proofErr w:type="spellEnd"/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le document principal des comptes rendus financiers d'une</w:t>
      </w:r>
      <w:r w:rsidR="009F74AE"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structure donnée.</w:t>
      </w:r>
    </w:p>
    <w:p w:rsidR="007D0F8A" w:rsidRPr="00185608" w:rsidRDefault="009F74AE">
      <w:pPr>
        <w:rPr>
          <w:rFonts w:ascii="Calibri" w:eastAsia="Times New Roman" w:hAnsi="Calibri" w:cs="Calibri"/>
          <w:color w:val="000000"/>
          <w:lang w:val="fr-FR" w:eastAsia="fr-FR"/>
        </w:rPr>
      </w:pPr>
      <w:r w:rsidRPr="00185608">
        <w:rPr>
          <w:rFonts w:ascii="Calibri" w:eastAsia="Times New Roman" w:hAnsi="Calibri" w:cs="Calibri"/>
          <w:color w:val="000000"/>
          <w:lang w:val="fr-FR" w:eastAsia="fr-FR"/>
        </w:rPr>
        <w:t>Ce présent rapport s'articule autour des points suivants:</w:t>
      </w:r>
    </w:p>
    <w:p w:rsidR="009F74AE" w:rsidRPr="007959F6" w:rsidRDefault="009F74AE" w:rsidP="007959F6">
      <w:pPr>
        <w:pStyle w:val="Paragraphedeliste"/>
        <w:numPr>
          <w:ilvl w:val="0"/>
          <w:numId w:val="1"/>
        </w:num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proofErr w:type="spellStart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Equilibre</w:t>
      </w:r>
      <w:proofErr w:type="spellEnd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budgetaire</w:t>
      </w:r>
      <w:proofErr w:type="spellEnd"/>
    </w:p>
    <w:p w:rsidR="009F74AE" w:rsidRPr="007959F6" w:rsidRDefault="009F74AE" w:rsidP="007959F6">
      <w:pPr>
        <w:pStyle w:val="Paragraphedeliste"/>
        <w:numPr>
          <w:ilvl w:val="0"/>
          <w:numId w:val="1"/>
        </w:num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Execution du budget</w:t>
      </w:r>
    </w:p>
    <w:p w:rsidR="00A63D48" w:rsidRPr="007959F6" w:rsidRDefault="009F74AE" w:rsidP="007959F6">
      <w:pPr>
        <w:pStyle w:val="Paragraphedeliste"/>
        <w:numPr>
          <w:ilvl w:val="0"/>
          <w:numId w:val="1"/>
        </w:num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proofErr w:type="spellStart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Trésorerie</w:t>
      </w:r>
      <w:proofErr w:type="spellEnd"/>
    </w:p>
    <w:p w:rsidR="000317B4" w:rsidRDefault="000317B4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C</w:t>
      </w:r>
      <w:r w:rsidR="009F74A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onclusion</w:t>
      </w:r>
    </w:p>
    <w:p w:rsidR="000317B4" w:rsidRPr="007959F6" w:rsidRDefault="000317B4" w:rsidP="007959F6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</w:pPr>
      <w:proofErr w:type="spellStart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  <w:t>Equilibre</w:t>
      </w:r>
      <w:proofErr w:type="spellEnd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  <w:t xml:space="preserve"> </w:t>
      </w:r>
      <w:proofErr w:type="spellStart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  <w:t>budgetaire</w:t>
      </w:r>
      <w:proofErr w:type="spellEnd"/>
    </w:p>
    <w:p w:rsidR="00EC1B1A" w:rsidRPr="00185608" w:rsidRDefault="000317B4">
      <w:pPr>
        <w:rPr>
          <w:rFonts w:ascii="Calibri" w:eastAsia="Times New Roman" w:hAnsi="Calibri" w:cs="Calibri"/>
          <w:color w:val="000000"/>
          <w:lang w:val="fr-FR" w:eastAsia="fr-F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  <w:t xml:space="preserve"> </w:t>
      </w:r>
      <w:proofErr w:type="gramStart"/>
      <w:r w:rsidRPr="00185608">
        <w:rPr>
          <w:rFonts w:ascii="Calibri" w:eastAsia="Times New Roman" w:hAnsi="Calibri" w:cs="Calibri"/>
          <w:color w:val="000000"/>
          <w:lang w:val="fr-FR" w:eastAsia="fr-FR"/>
        </w:rPr>
        <w:t>le</w:t>
      </w:r>
      <w:proofErr w:type="gramEnd"/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budget 2020 a été </w:t>
      </w:r>
      <w:proofErr w:type="spellStart"/>
      <w:r w:rsidRPr="00185608">
        <w:rPr>
          <w:rFonts w:ascii="Calibri" w:eastAsia="Times New Roman" w:hAnsi="Calibri" w:cs="Calibri"/>
          <w:color w:val="000000"/>
          <w:lang w:val="fr-FR" w:eastAsia="fr-FR"/>
        </w:rPr>
        <w:t>equilibre</w:t>
      </w:r>
      <w:proofErr w:type="spellEnd"/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en recette et en </w:t>
      </w:r>
      <w:proofErr w:type="spellStart"/>
      <w:r w:rsidRPr="00185608">
        <w:rPr>
          <w:rFonts w:ascii="Calibri" w:eastAsia="Times New Roman" w:hAnsi="Calibri" w:cs="Calibri"/>
          <w:color w:val="000000"/>
          <w:lang w:val="fr-FR" w:eastAsia="fr-FR"/>
        </w:rPr>
        <w:t>depenses</w:t>
      </w:r>
      <w:proofErr w:type="spellEnd"/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à la somme de deux cent </w:t>
      </w:r>
      <w:proofErr w:type="spellStart"/>
      <w:r w:rsidRPr="00185608">
        <w:rPr>
          <w:rFonts w:ascii="Calibri" w:eastAsia="Times New Roman" w:hAnsi="Calibri" w:cs="Calibri"/>
          <w:color w:val="000000"/>
          <w:lang w:val="fr-FR" w:eastAsia="fr-FR"/>
        </w:rPr>
        <w:t>trente huit</w:t>
      </w:r>
      <w:proofErr w:type="spellEnd"/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mille six cent </w:t>
      </w:r>
      <w:proofErr w:type="spellStart"/>
      <w:r w:rsidRPr="00185608">
        <w:rPr>
          <w:rFonts w:ascii="Calibri" w:eastAsia="Times New Roman" w:hAnsi="Calibri" w:cs="Calibri"/>
          <w:color w:val="000000"/>
          <w:lang w:val="fr-FR" w:eastAsia="fr-FR"/>
        </w:rPr>
        <w:t>soixante quinze</w:t>
      </w:r>
      <w:proofErr w:type="spellEnd"/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(238675frs) repartie comme suit:</w:t>
      </w:r>
    </w:p>
    <w:p w:rsidR="00EC1B1A" w:rsidRPr="007959F6" w:rsidRDefault="00EC1B1A" w:rsidP="007959F6">
      <w:pPr>
        <w:pStyle w:val="Paragraphedeliste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 w:bidi="ar-SA"/>
        </w:rPr>
      </w:pPr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 w:bidi="ar-SA"/>
        </w:rPr>
        <w:t>recette</w:t>
      </w:r>
    </w:p>
    <w:p w:rsidR="00EC1B1A" w:rsidRDefault="00EC1B1A">
      <w:pPr>
        <w:rPr>
          <w:rFonts w:ascii="Calibri" w:eastAsia="Times New Roman" w:hAnsi="Calibri" w:cs="Calibri"/>
          <w:color w:val="000000"/>
          <w:lang w:val="fr-FR" w:eastAsia="fr-FR" w:bidi="ar-SA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 w:bidi="ar-SA"/>
        </w:rPr>
        <w:t xml:space="preserve"> </w:t>
      </w:r>
      <w:proofErr w:type="gramStart"/>
      <w:r w:rsidRPr="00E25D33">
        <w:rPr>
          <w:rFonts w:ascii="Calibri" w:eastAsia="Times New Roman" w:hAnsi="Calibri" w:cs="Calibri"/>
          <w:color w:val="000000"/>
          <w:lang w:val="fr-FR" w:eastAsia="fr-FR" w:bidi="ar-SA"/>
        </w:rPr>
        <w:t>la</w:t>
      </w:r>
      <w:proofErr w:type="gramEnd"/>
      <w:r w:rsidRPr="00E25D33">
        <w:rPr>
          <w:rFonts w:ascii="Calibri" w:eastAsia="Times New Roman" w:hAnsi="Calibri" w:cs="Calibri"/>
          <w:color w:val="000000"/>
          <w:lang w:val="fr-FR" w:eastAsia="fr-FR" w:bidi="ar-SA"/>
        </w:rPr>
        <w:t xml:space="preserve"> recette regroupe trois grande ligne</w:t>
      </w:r>
      <w:r>
        <w:rPr>
          <w:rFonts w:ascii="Calibri" w:eastAsia="Times New Roman" w:hAnsi="Calibri" w:cs="Calibri"/>
          <w:color w:val="000000"/>
          <w:lang w:val="fr-FR" w:eastAsia="fr-FR" w:bidi="ar-SA"/>
        </w:rPr>
        <w:t xml:space="preserve"> </w:t>
      </w:r>
      <w:r w:rsidRPr="00E25D33">
        <w:rPr>
          <w:rFonts w:ascii="Calibri" w:eastAsia="Times New Roman" w:hAnsi="Calibri" w:cs="Calibri"/>
          <w:color w:val="000000"/>
          <w:lang w:val="fr-FR" w:eastAsia="fr-FR" w:bidi="ar-SA"/>
        </w:rPr>
        <w:t>rubrique</w:t>
      </w:r>
      <w:r>
        <w:rPr>
          <w:rFonts w:ascii="Calibri" w:eastAsia="Times New Roman" w:hAnsi="Calibri" w:cs="Calibri"/>
          <w:color w:val="000000"/>
          <w:lang w:val="fr-FR" w:eastAsia="fr-FR" w:bidi="ar-SA"/>
        </w:rPr>
        <w:t xml:space="preserve"> </w:t>
      </w:r>
    </w:p>
    <w:p w:rsidR="00EC1B1A" w:rsidRPr="007959F6" w:rsidRDefault="00EC1B1A" w:rsidP="007959F6">
      <w:pPr>
        <w:pStyle w:val="Paragraphedeliste"/>
        <w:numPr>
          <w:ilvl w:val="0"/>
          <w:numId w:val="4"/>
        </w:numPr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</w:pPr>
      <w:r w:rsidRPr="007959F6"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  <w:t xml:space="preserve">fonctionnement: 139675frs; </w:t>
      </w:r>
    </w:p>
    <w:p w:rsidR="00EC1B1A" w:rsidRPr="007959F6" w:rsidRDefault="00EC1B1A" w:rsidP="007959F6">
      <w:pPr>
        <w:pStyle w:val="Paragraphedeliste"/>
        <w:numPr>
          <w:ilvl w:val="0"/>
          <w:numId w:val="4"/>
        </w:numPr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</w:pPr>
      <w:r w:rsidRPr="007959F6"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  <w:t xml:space="preserve">investissement: 10000frs; </w:t>
      </w:r>
    </w:p>
    <w:p w:rsidR="009F74AE" w:rsidRPr="007959F6" w:rsidRDefault="00EC1B1A" w:rsidP="007959F6">
      <w:pPr>
        <w:pStyle w:val="Paragraphedeliste"/>
        <w:numPr>
          <w:ilvl w:val="0"/>
          <w:numId w:val="4"/>
        </w:numPr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</w:pPr>
      <w:r w:rsidRPr="007959F6"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  <w:t>transfert: 89000frs</w:t>
      </w:r>
      <w:r w:rsidR="00C30E51" w:rsidRPr="007959F6"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  <w:t xml:space="preserve"> </w:t>
      </w:r>
    </w:p>
    <w:p w:rsidR="00C30E51" w:rsidRPr="007959F6" w:rsidRDefault="00C30E51" w:rsidP="007959F6">
      <w:pPr>
        <w:pStyle w:val="Paragraphedeliste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000000"/>
          <w:sz w:val="24"/>
          <w:u w:val="single"/>
          <w:lang w:val="fr-FR" w:eastAsia="fr-FR" w:bidi="ar-SA"/>
        </w:rPr>
      </w:pPr>
      <w:proofErr w:type="spellStart"/>
      <w:r w:rsidRPr="007959F6">
        <w:rPr>
          <w:rFonts w:ascii="Calibri" w:eastAsia="Times New Roman" w:hAnsi="Calibri" w:cs="Calibri"/>
          <w:b/>
          <w:bCs/>
          <w:color w:val="000000"/>
          <w:sz w:val="24"/>
          <w:u w:val="single"/>
          <w:lang w:val="fr-FR" w:eastAsia="fr-FR" w:bidi="ar-SA"/>
        </w:rPr>
        <w:t>depense</w:t>
      </w:r>
      <w:proofErr w:type="spellEnd"/>
    </w:p>
    <w:tbl>
      <w:tblPr>
        <w:tblW w:w="14331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31"/>
      </w:tblGrid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</w:pPr>
            <w:r w:rsidRPr="00C30E51"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  <w:t xml:space="preserve">la </w:t>
            </w:r>
            <w:proofErr w:type="spellStart"/>
            <w:r w:rsidRPr="00C30E51"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  <w:t>depense</w:t>
            </w:r>
            <w:proofErr w:type="spellEnd"/>
            <w:r w:rsidRPr="00C30E51"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  <w:t xml:space="preserve"> regroupe trois </w:t>
            </w:r>
            <w:proofErr w:type="gramStart"/>
            <w:r w:rsidRPr="00C30E51"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  <w:t>grande rubrique</w:t>
            </w:r>
            <w:proofErr w:type="gramEnd"/>
          </w:p>
          <w:p w:rsidR="007959F6" w:rsidRPr="00C30E51" w:rsidRDefault="007959F6" w:rsidP="00C30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</w:pP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lastRenderedPageBreak/>
              <w:t>fonctionnement: 144675frs;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investissement: 5000frs;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transfert:89000frs.</w:t>
            </w:r>
          </w:p>
          <w:p w:rsidR="007959F6" w:rsidRDefault="007959F6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  <w:p w:rsidR="0026768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  <w:p w:rsidR="00C30E51" w:rsidRPr="007959F6" w:rsidRDefault="00C30E51" w:rsidP="007959F6">
            <w:pPr>
              <w:pStyle w:val="Paragraphedeliste"/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r w:rsidRPr="007959F6">
              <w:rPr>
                <w:rFonts w:ascii="Calibri" w:hAnsi="Calibri" w:cs="Calibri"/>
                <w:b/>
                <w:bCs/>
                <w:color w:val="000000"/>
                <w:sz w:val="24"/>
                <w:u w:val="single"/>
              </w:rPr>
              <w:t xml:space="preserve">Execution du budget </w:t>
            </w:r>
          </w:p>
          <w:p w:rsidR="00C30E51" w:rsidRPr="007959F6" w:rsidRDefault="00C30E51" w:rsidP="007959F6">
            <w:pPr>
              <w:pStyle w:val="Paragraphedeliste"/>
              <w:numPr>
                <w:ilvl w:val="0"/>
                <w:numId w:val="9"/>
              </w:num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proofErr w:type="spellStart"/>
            <w:r w:rsidRPr="007959F6">
              <w:rPr>
                <w:rFonts w:ascii="Calibri" w:hAnsi="Calibri" w:cs="Calibri"/>
                <w:b/>
                <w:bCs/>
                <w:color w:val="000000"/>
                <w:u w:val="single"/>
              </w:rPr>
              <w:t>recette</w:t>
            </w:r>
            <w:proofErr w:type="spellEnd"/>
          </w:p>
          <w:p w:rsidR="00C30E51" w:rsidRP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le budget 2020 à été réalisé à la valeur de 130975frs soit un écart de -107700frs et un pourcentage de 54,87.</w:t>
            </w:r>
          </w:p>
          <w:p w:rsidR="00267681" w:rsidRPr="00C30E5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fonctionnement: 108825frs soit un </w:t>
            </w:r>
            <w:proofErr w:type="spellStart"/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éecart</w:t>
            </w:r>
            <w:proofErr w:type="spellEnd"/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de -30850frs et un pourcentage de 77,91.</w:t>
            </w:r>
          </w:p>
        </w:tc>
      </w:tr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Investissement: 0frs soit un écart de -10000frs </w:t>
            </w:r>
          </w:p>
        </w:tc>
      </w:tr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transfert </w:t>
            </w:r>
            <w:proofErr w:type="gramStart"/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:22150frs</w:t>
            </w:r>
            <w:proofErr w:type="gramEnd"/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soit un écart de -66850 et un pourcentage de 24,88.</w:t>
            </w:r>
          </w:p>
          <w:p w:rsidR="00267681" w:rsidRPr="00C30E5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267681" w:rsidP="007959F6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val="fr-FR" w:eastAsia="fr-FR" w:bidi="ar-SA"/>
              </w:rPr>
            </w:pPr>
            <w:proofErr w:type="spellStart"/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val="fr-FR" w:eastAsia="fr-FR" w:bidi="ar-SA"/>
              </w:rPr>
              <w:t>D</w:t>
            </w:r>
            <w:r w:rsidR="00C30E51" w:rsidRPr="007959F6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val="fr-FR" w:eastAsia="fr-FR" w:bidi="ar-SA"/>
              </w:rPr>
              <w:t>epense</w:t>
            </w:r>
            <w:proofErr w:type="spellEnd"/>
          </w:p>
          <w:p w:rsidR="00267681" w:rsidRPr="007959F6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val="fr-FR" w:eastAsia="fr-FR" w:bidi="ar-SA"/>
              </w:rPr>
            </w:pPr>
          </w:p>
        </w:tc>
      </w:tr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le budget 2020 à été réalisé à la valeur de 133400frs soit un écart de -105275frs et un pourcentage de 55,90. </w:t>
            </w:r>
            <w:proofErr w:type="spellStart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repetie</w:t>
            </w:r>
            <w:proofErr w:type="spellEnd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en trois </w:t>
            </w:r>
            <w:proofErr w:type="gramStart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rubrique</w:t>
            </w:r>
            <w:proofErr w:type="gramEnd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à savoir:</w:t>
            </w:r>
          </w:p>
          <w:p w:rsidR="00267681" w:rsidRPr="00C30E5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fonctionnement: 111250frs soit un écart de -33475frs et un pourcentage de 76,89.</w:t>
            </w:r>
          </w:p>
        </w:tc>
      </w:tr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investissement: 0frs soit un écart de -5000frs.</w:t>
            </w:r>
          </w:p>
        </w:tc>
      </w:tr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transfert: 22150frs soit un écart de -66850frs et un pourcentage de 24,88.</w:t>
            </w:r>
          </w:p>
          <w:p w:rsidR="00267681" w:rsidRPr="00C30E5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C30E51" w:rsidP="00730288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u w:val="single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u w:val="single"/>
                <w:lang w:val="fr-FR" w:eastAsia="fr-FR" w:bidi="ar-SA"/>
              </w:rPr>
              <w:t>Trésoreries</w:t>
            </w:r>
          </w:p>
          <w:p w:rsidR="00267681" w:rsidRPr="00C30E5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proofErr w:type="gramStart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le</w:t>
            </w:r>
            <w:proofErr w:type="gramEnd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trésorerie du groupe se présente de la manière suivante:</w:t>
            </w:r>
          </w:p>
          <w:p w:rsidR="00730288" w:rsidRPr="00C30E51" w:rsidRDefault="00730288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C30E51" w:rsidP="00730288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  <w:proofErr w:type="spellStart"/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repport</w:t>
            </w:r>
            <w:proofErr w:type="spellEnd"/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 xml:space="preserve"> du 31 </w:t>
            </w:r>
            <w:proofErr w:type="spellStart"/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decembre</w:t>
            </w:r>
            <w:proofErr w:type="spellEnd"/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 xml:space="preserve"> 2019: 5025frs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C30E51" w:rsidP="00730288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recettes: 130975frs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C30E51" w:rsidP="00730288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  <w:proofErr w:type="spellStart"/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depenses</w:t>
            </w:r>
            <w:proofErr w:type="spellEnd"/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: 133400frs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C30E51" w:rsidP="00730288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solde: 2600frs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C30E51" w:rsidP="00730288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disponible en caisse: 2600frs</w:t>
            </w:r>
          </w:p>
          <w:p w:rsidR="00267681" w:rsidRPr="00730288" w:rsidRDefault="00267681" w:rsidP="007302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</w:p>
        </w:tc>
      </w:tr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0288" w:rsidRPr="00730288" w:rsidRDefault="00C30E51" w:rsidP="00730288">
            <w:pPr>
              <w:pStyle w:val="Paragraphedeliste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lastRenderedPageBreak/>
              <w:t>Dette:</w:t>
            </w: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</w:t>
            </w:r>
          </w:p>
          <w:p w:rsidR="00C30E51" w:rsidRP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en situation connu en 2020 de la </w:t>
            </w:r>
            <w:proofErr w:type="spellStart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covid</w:t>
            </w:r>
            <w:proofErr w:type="spellEnd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, les dettes du groupe sont ceux sur les transferts </w:t>
            </w:r>
            <w:proofErr w:type="gramStart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des fond</w:t>
            </w:r>
            <w:proofErr w:type="gramEnd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EU, </w:t>
            </w:r>
            <w:proofErr w:type="spellStart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colectte</w:t>
            </w:r>
            <w:proofErr w:type="spellEnd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nation, provincial et </w:t>
            </w:r>
            <w:proofErr w:type="spellStart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spj</w:t>
            </w:r>
            <w:proofErr w:type="spellEnd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</w:t>
            </w:r>
          </w:p>
        </w:tc>
      </w:tr>
      <w:tr w:rsidR="00C30E51" w:rsidRPr="00185608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ainsi que le budget provincial.</w:t>
            </w:r>
          </w:p>
        </w:tc>
      </w:tr>
    </w:tbl>
    <w:p w:rsidR="00C30E51" w:rsidRPr="00185608" w:rsidRDefault="00C30E51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val="fr-FR" w:eastAsia="fr-FR"/>
        </w:rPr>
      </w:pPr>
    </w:p>
    <w:p w:rsidR="00A63D48" w:rsidRPr="00730288" w:rsidRDefault="001E710C">
      <w:pPr>
        <w:rPr>
          <w:rFonts w:ascii="Times New Roman" w:hAnsi="Times New Roman" w:cs="Times New Roman"/>
          <w:b/>
          <w:u w:val="single"/>
        </w:rPr>
      </w:pPr>
      <w:r w:rsidRPr="00730288">
        <w:rPr>
          <w:rFonts w:ascii="Times New Roman" w:hAnsi="Times New Roman" w:cs="Times New Roman"/>
          <w:b/>
          <w:sz w:val="24"/>
          <w:u w:val="single"/>
        </w:rPr>
        <w:t>Conclusion</w:t>
      </w:r>
    </w:p>
    <w:p w:rsidR="001E710C" w:rsidRPr="00185608" w:rsidRDefault="001E710C">
      <w:pPr>
        <w:rPr>
          <w:rFonts w:ascii="Times New Roman" w:hAnsi="Times New Roman" w:cs="Times New Roman"/>
          <w:b/>
          <w:lang w:val="fr-FR"/>
        </w:rPr>
      </w:pPr>
      <w:r w:rsidRPr="00185608">
        <w:rPr>
          <w:rFonts w:ascii="Times New Roman" w:hAnsi="Times New Roman" w:cs="Times New Roman"/>
          <w:b/>
          <w:lang w:val="fr-FR"/>
        </w:rPr>
        <w:t>Il n’</w:t>
      </w:r>
      <w:proofErr w:type="spellStart"/>
      <w:r w:rsidRPr="00185608">
        <w:rPr>
          <w:rFonts w:ascii="Times New Roman" w:hAnsi="Times New Roman" w:cs="Times New Roman"/>
          <w:b/>
          <w:lang w:val="fr-FR"/>
        </w:rPr>
        <w:t>etait</w:t>
      </w:r>
      <w:proofErr w:type="spellEnd"/>
      <w:r w:rsidRPr="00185608">
        <w:rPr>
          <w:rFonts w:ascii="Times New Roman" w:hAnsi="Times New Roman" w:cs="Times New Roman"/>
          <w:b/>
          <w:lang w:val="fr-FR"/>
        </w:rPr>
        <w:t xml:space="preserve"> pas facile de y arrive, mais par la </w:t>
      </w:r>
      <w:proofErr w:type="spellStart"/>
      <w:r w:rsidRPr="00185608">
        <w:rPr>
          <w:rFonts w:ascii="Times New Roman" w:hAnsi="Times New Roman" w:cs="Times New Roman"/>
          <w:b/>
          <w:lang w:val="fr-FR"/>
        </w:rPr>
        <w:t>grace</w:t>
      </w:r>
      <w:proofErr w:type="spellEnd"/>
      <w:r w:rsidRPr="00185608">
        <w:rPr>
          <w:rFonts w:ascii="Times New Roman" w:hAnsi="Times New Roman" w:cs="Times New Roman"/>
          <w:b/>
          <w:lang w:val="fr-FR"/>
        </w:rPr>
        <w:t xml:space="preserve"> de Dieu </w:t>
      </w:r>
      <w:r w:rsidR="000F4090" w:rsidRPr="00185608">
        <w:rPr>
          <w:rFonts w:ascii="Times New Roman" w:hAnsi="Times New Roman" w:cs="Times New Roman"/>
          <w:b/>
          <w:lang w:val="fr-FR"/>
        </w:rPr>
        <w:t xml:space="preserve">nous y </w:t>
      </w:r>
      <w:proofErr w:type="spellStart"/>
      <w:r w:rsidR="000F4090" w:rsidRPr="00185608">
        <w:rPr>
          <w:rFonts w:ascii="Times New Roman" w:hAnsi="Times New Roman" w:cs="Times New Roman"/>
          <w:b/>
          <w:lang w:val="fr-FR"/>
        </w:rPr>
        <w:t>somme</w:t>
      </w:r>
      <w:proofErr w:type="spellEnd"/>
      <w:r w:rsidR="000F4090" w:rsidRPr="00185608">
        <w:rPr>
          <w:rFonts w:ascii="Times New Roman" w:hAnsi="Times New Roman" w:cs="Times New Roman"/>
          <w:b/>
          <w:lang w:val="fr-FR"/>
        </w:rPr>
        <w:t xml:space="preserve"> à la fin de mandate. Que Dieu bénissent tous ceux qui nous accompagné de prés et de loin.</w:t>
      </w: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0F4090" w:rsidRPr="00185608" w:rsidRDefault="000F4090">
      <w:pPr>
        <w:rPr>
          <w:rFonts w:ascii="Times New Roman" w:hAnsi="Times New Roman" w:cs="Times New Roman"/>
          <w:b/>
          <w:lang w:val="fr-FR"/>
        </w:rPr>
      </w:pPr>
    </w:p>
    <w:tbl>
      <w:tblPr>
        <w:tblStyle w:val="Grilledutableau"/>
        <w:tblW w:w="13972" w:type="dxa"/>
        <w:jc w:val="center"/>
        <w:tblLook w:val="04A0" w:firstRow="1" w:lastRow="0" w:firstColumn="1" w:lastColumn="0" w:noHBand="0" w:noVBand="1"/>
      </w:tblPr>
      <w:tblGrid>
        <w:gridCol w:w="515"/>
        <w:gridCol w:w="2314"/>
        <w:gridCol w:w="1222"/>
        <w:gridCol w:w="1056"/>
        <w:gridCol w:w="1214"/>
        <w:gridCol w:w="846"/>
        <w:gridCol w:w="524"/>
        <w:gridCol w:w="2004"/>
        <w:gridCol w:w="1199"/>
        <w:gridCol w:w="1056"/>
        <w:gridCol w:w="1176"/>
        <w:gridCol w:w="846"/>
      </w:tblGrid>
      <w:tr w:rsidR="00D80A2E" w:rsidTr="00FC04EC">
        <w:trPr>
          <w:jc w:val="center"/>
        </w:trPr>
        <w:tc>
          <w:tcPr>
            <w:tcW w:w="7122" w:type="dxa"/>
            <w:gridSpan w:val="6"/>
          </w:tcPr>
          <w:p w:rsidR="00D80A2E" w:rsidRPr="00322E8A" w:rsidRDefault="00D80A2E" w:rsidP="008967D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bookmarkStart w:id="0" w:name="_GoBack" w:colFirst="0" w:colLast="1"/>
            <w:proofErr w:type="spellStart"/>
            <w:r w:rsidRPr="00322E8A">
              <w:rPr>
                <w:rFonts w:ascii="Times New Roman" w:hAnsi="Times New Roman" w:cs="Times New Roman"/>
                <w:b/>
                <w:sz w:val="28"/>
              </w:rPr>
              <w:lastRenderedPageBreak/>
              <w:t>Depense</w:t>
            </w:r>
            <w:proofErr w:type="spellEnd"/>
          </w:p>
        </w:tc>
        <w:tc>
          <w:tcPr>
            <w:tcW w:w="6850" w:type="dxa"/>
            <w:gridSpan w:val="6"/>
          </w:tcPr>
          <w:p w:rsidR="00D80A2E" w:rsidRPr="00322E8A" w:rsidRDefault="00D80A2E" w:rsidP="008967D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322E8A">
              <w:rPr>
                <w:rFonts w:ascii="Times New Roman" w:hAnsi="Times New Roman" w:cs="Times New Roman"/>
                <w:b/>
                <w:sz w:val="28"/>
              </w:rPr>
              <w:t>recette</w:t>
            </w:r>
            <w:proofErr w:type="spellEnd"/>
          </w:p>
        </w:tc>
      </w:tr>
      <w:bookmarkEnd w:id="0"/>
      <w:tr w:rsidR="00FC04EC" w:rsidTr="00FC04EC">
        <w:trPr>
          <w:jc w:val="center"/>
        </w:trPr>
        <w:tc>
          <w:tcPr>
            <w:tcW w:w="516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N*</w:t>
            </w:r>
          </w:p>
        </w:tc>
        <w:tc>
          <w:tcPr>
            <w:tcW w:w="2339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Rubrique</w:t>
            </w:r>
            <w:proofErr w:type="spellEnd"/>
          </w:p>
        </w:tc>
        <w:tc>
          <w:tcPr>
            <w:tcW w:w="1231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Prévu</w:t>
            </w:r>
            <w:proofErr w:type="spellEnd"/>
            <w:r w:rsidRPr="000E19E9">
              <w:rPr>
                <w:rFonts w:ascii="Times New Roman" w:hAnsi="Times New Roman" w:cs="Times New Roman"/>
                <w:b/>
                <w:sz w:val="24"/>
              </w:rPr>
              <w:t xml:space="preserve"> 20</w:t>
            </w:r>
          </w:p>
        </w:tc>
        <w:tc>
          <w:tcPr>
            <w:tcW w:w="1056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Real 20</w:t>
            </w:r>
          </w:p>
        </w:tc>
        <w:tc>
          <w:tcPr>
            <w:tcW w:w="1222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Écart</w:t>
            </w:r>
            <w:proofErr w:type="spellEnd"/>
          </w:p>
        </w:tc>
        <w:tc>
          <w:tcPr>
            <w:tcW w:w="758" w:type="dxa"/>
          </w:tcPr>
          <w:p w:rsidR="00D80A2E" w:rsidRPr="000E19E9" w:rsidRDefault="00185608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%</w:t>
            </w:r>
          </w:p>
        </w:tc>
        <w:tc>
          <w:tcPr>
            <w:tcW w:w="525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N*</w:t>
            </w:r>
          </w:p>
        </w:tc>
        <w:tc>
          <w:tcPr>
            <w:tcW w:w="2034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Rubrique</w:t>
            </w:r>
            <w:proofErr w:type="spellEnd"/>
          </w:p>
        </w:tc>
        <w:tc>
          <w:tcPr>
            <w:tcW w:w="1207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Prévu</w:t>
            </w:r>
            <w:proofErr w:type="spellEnd"/>
            <w:r w:rsidRPr="000E19E9">
              <w:rPr>
                <w:rFonts w:ascii="Times New Roman" w:hAnsi="Times New Roman" w:cs="Times New Roman"/>
                <w:b/>
                <w:sz w:val="24"/>
              </w:rPr>
              <w:t xml:space="preserve"> 20</w:t>
            </w:r>
          </w:p>
        </w:tc>
        <w:tc>
          <w:tcPr>
            <w:tcW w:w="1056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Real 20</w:t>
            </w:r>
          </w:p>
        </w:tc>
        <w:tc>
          <w:tcPr>
            <w:tcW w:w="1182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Écart</w:t>
            </w:r>
            <w:proofErr w:type="spellEnd"/>
          </w:p>
        </w:tc>
        <w:tc>
          <w:tcPr>
            <w:tcW w:w="846" w:type="dxa"/>
          </w:tcPr>
          <w:p w:rsidR="00D80A2E" w:rsidRPr="000E19E9" w:rsidRDefault="00185608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%</w:t>
            </w:r>
          </w:p>
        </w:tc>
      </w:tr>
      <w:tr w:rsidR="00D80A2E" w:rsidTr="00813A85">
        <w:trPr>
          <w:jc w:val="center"/>
        </w:trPr>
        <w:tc>
          <w:tcPr>
            <w:tcW w:w="13972" w:type="dxa"/>
            <w:gridSpan w:val="12"/>
          </w:tcPr>
          <w:p w:rsidR="00D80A2E" w:rsidRPr="000E19E9" w:rsidRDefault="00D80A2E" w:rsidP="000E19E9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Fonctionnement</w:t>
            </w:r>
            <w:proofErr w:type="spellEnd"/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Achat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fourmiture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du bureau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-900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64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reunion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1775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-6225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22,19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Dons et legs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Dons et legs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Conseil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du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groupe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-6000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Formation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-12000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Formation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-8000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2300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-4700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32,85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Actions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sociaux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Événement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sociaux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Promesse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72675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34575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-38100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47,57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special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-2000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Impressions et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photocopie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1350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135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Journée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d’édification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Journée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d’édification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-3000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Activité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culturelle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11200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4200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Activitéculturelle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Promesse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80300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70300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8,75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Communication et transport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7100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-7900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47,33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recettes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3375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3250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-125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96,29</w:t>
            </w:r>
          </w:p>
        </w:tc>
      </w:tr>
      <w:tr w:rsidR="00322E8A" w:rsidTr="00FC04EC">
        <w:trPr>
          <w:jc w:val="center"/>
        </w:trPr>
        <w:tc>
          <w:tcPr>
            <w:tcW w:w="516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2339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Materiels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du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groupe</w:t>
            </w:r>
            <w:proofErr w:type="spellEnd"/>
          </w:p>
        </w:tc>
        <w:tc>
          <w:tcPr>
            <w:tcW w:w="1231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758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6850" w:type="dxa"/>
            <w:gridSpan w:val="6"/>
            <w:vMerge w:val="restart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322E8A" w:rsidTr="00FC04EC">
        <w:trPr>
          <w:jc w:val="center"/>
        </w:trPr>
        <w:tc>
          <w:tcPr>
            <w:tcW w:w="516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339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depenses</w:t>
            </w:r>
            <w:proofErr w:type="spellEnd"/>
          </w:p>
        </w:tc>
        <w:tc>
          <w:tcPr>
            <w:tcW w:w="1231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42625</w:t>
            </w:r>
          </w:p>
        </w:tc>
        <w:tc>
          <w:tcPr>
            <w:tcW w:w="1222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40125</w:t>
            </w:r>
          </w:p>
        </w:tc>
        <w:tc>
          <w:tcPr>
            <w:tcW w:w="758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1705</w:t>
            </w:r>
          </w:p>
        </w:tc>
        <w:tc>
          <w:tcPr>
            <w:tcW w:w="6850" w:type="dxa"/>
            <w:gridSpan w:val="6"/>
            <w:vMerge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322E8A" w:rsidTr="00FC04EC">
        <w:trPr>
          <w:jc w:val="center"/>
        </w:trPr>
        <w:tc>
          <w:tcPr>
            <w:tcW w:w="2855" w:type="dxa"/>
            <w:gridSpan w:val="2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1</w:t>
            </w:r>
          </w:p>
        </w:tc>
        <w:tc>
          <w:tcPr>
            <w:tcW w:w="1231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144675</w:t>
            </w:r>
          </w:p>
        </w:tc>
        <w:tc>
          <w:tcPr>
            <w:tcW w:w="1056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111250</w:t>
            </w:r>
          </w:p>
        </w:tc>
        <w:tc>
          <w:tcPr>
            <w:tcW w:w="1222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-33425</w:t>
            </w:r>
          </w:p>
        </w:tc>
        <w:tc>
          <w:tcPr>
            <w:tcW w:w="758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76,89</w:t>
            </w:r>
          </w:p>
        </w:tc>
        <w:tc>
          <w:tcPr>
            <w:tcW w:w="2559" w:type="dxa"/>
            <w:gridSpan w:val="2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1</w:t>
            </w:r>
          </w:p>
        </w:tc>
        <w:tc>
          <w:tcPr>
            <w:tcW w:w="1207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139675</w:t>
            </w:r>
          </w:p>
        </w:tc>
        <w:tc>
          <w:tcPr>
            <w:tcW w:w="1056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108825</w:t>
            </w:r>
          </w:p>
        </w:tc>
        <w:tc>
          <w:tcPr>
            <w:tcW w:w="1182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-30850</w:t>
            </w:r>
          </w:p>
        </w:tc>
        <w:tc>
          <w:tcPr>
            <w:tcW w:w="846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77,91</w:t>
            </w:r>
          </w:p>
        </w:tc>
      </w:tr>
      <w:tr w:rsidR="00D80A2E" w:rsidTr="00813A85">
        <w:trPr>
          <w:jc w:val="center"/>
        </w:trPr>
        <w:tc>
          <w:tcPr>
            <w:tcW w:w="13972" w:type="dxa"/>
            <w:gridSpan w:val="12"/>
          </w:tcPr>
          <w:p w:rsidR="00D80A2E" w:rsidRPr="000E19E9" w:rsidRDefault="00D80A2E" w:rsidP="000E19E9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Investissement</w:t>
            </w:r>
            <w:proofErr w:type="spellEnd"/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Achat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des articles scouts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Vente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des articles scouts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Sous total 2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Sous total 2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D80A2E" w:rsidTr="00813A85">
        <w:trPr>
          <w:jc w:val="center"/>
        </w:trPr>
        <w:tc>
          <w:tcPr>
            <w:tcW w:w="13972" w:type="dxa"/>
            <w:gridSpan w:val="12"/>
          </w:tcPr>
          <w:p w:rsidR="00D80A2E" w:rsidRPr="000E19E9" w:rsidRDefault="00D80A2E" w:rsidP="000E19E9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Transfert</w:t>
            </w:r>
            <w:proofErr w:type="spellEnd"/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Budget provincial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Budget provincial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3800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-1200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76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3800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-1200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76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-4000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-4000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-1500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-1500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Participation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camp </w:t>
            </w:r>
            <w:r>
              <w:rPr>
                <w:rFonts w:ascii="Times New Roman" w:hAnsi="Times New Roman" w:cs="Times New Roman"/>
                <w:b/>
              </w:rPr>
              <w:lastRenderedPageBreak/>
              <w:t>BACU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30000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-30000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Participation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lastRenderedPageBreak/>
              <w:t>camp BACU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30000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-30000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20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-1100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56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-1100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56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Budget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Budget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CNSS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CNSS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Fond EU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-4000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Fond EU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-4000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nation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66,66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nation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66,66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provincial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5950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1950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148,75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provincial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5950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1950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148,75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-11500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23,33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-11500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23,33</w:t>
            </w:r>
          </w:p>
        </w:tc>
      </w:tr>
      <w:tr w:rsidR="00322E8A" w:rsidRPr="000E19E9" w:rsidTr="00FC04EC">
        <w:trPr>
          <w:jc w:val="center"/>
        </w:trPr>
        <w:tc>
          <w:tcPr>
            <w:tcW w:w="2855" w:type="dxa"/>
            <w:gridSpan w:val="2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3</w:t>
            </w:r>
          </w:p>
        </w:tc>
        <w:tc>
          <w:tcPr>
            <w:tcW w:w="1231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89000</w:t>
            </w:r>
          </w:p>
        </w:tc>
        <w:tc>
          <w:tcPr>
            <w:tcW w:w="1056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22150</w:t>
            </w:r>
          </w:p>
        </w:tc>
        <w:tc>
          <w:tcPr>
            <w:tcW w:w="1222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-66850</w:t>
            </w:r>
          </w:p>
        </w:tc>
        <w:tc>
          <w:tcPr>
            <w:tcW w:w="758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24,88</w:t>
            </w:r>
          </w:p>
        </w:tc>
        <w:tc>
          <w:tcPr>
            <w:tcW w:w="2559" w:type="dxa"/>
            <w:gridSpan w:val="2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3</w:t>
            </w:r>
          </w:p>
        </w:tc>
        <w:tc>
          <w:tcPr>
            <w:tcW w:w="1207" w:type="dxa"/>
          </w:tcPr>
          <w:p w:rsidR="000E19E9" w:rsidRPr="000E19E9" w:rsidRDefault="000E19E9" w:rsidP="00D80A2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89000</w:t>
            </w:r>
          </w:p>
        </w:tc>
        <w:tc>
          <w:tcPr>
            <w:tcW w:w="1056" w:type="dxa"/>
          </w:tcPr>
          <w:p w:rsidR="000E19E9" w:rsidRPr="000E19E9" w:rsidRDefault="000E19E9" w:rsidP="00D80A2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22150</w:t>
            </w:r>
          </w:p>
        </w:tc>
        <w:tc>
          <w:tcPr>
            <w:tcW w:w="1182" w:type="dxa"/>
          </w:tcPr>
          <w:p w:rsidR="000E19E9" w:rsidRPr="000E19E9" w:rsidRDefault="000E19E9" w:rsidP="00D80A2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-66850</w:t>
            </w:r>
          </w:p>
        </w:tc>
        <w:tc>
          <w:tcPr>
            <w:tcW w:w="846" w:type="dxa"/>
          </w:tcPr>
          <w:p w:rsidR="000E19E9" w:rsidRPr="000E19E9" w:rsidRDefault="000E19E9" w:rsidP="00D80A2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24,88</w:t>
            </w:r>
          </w:p>
        </w:tc>
      </w:tr>
      <w:tr w:rsidR="00322E8A" w:rsidRPr="00322E8A" w:rsidTr="00FC04EC">
        <w:trPr>
          <w:jc w:val="center"/>
        </w:trPr>
        <w:tc>
          <w:tcPr>
            <w:tcW w:w="2855" w:type="dxa"/>
            <w:gridSpan w:val="2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Total general</w:t>
            </w:r>
          </w:p>
        </w:tc>
        <w:tc>
          <w:tcPr>
            <w:tcW w:w="1231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238625</w:t>
            </w:r>
          </w:p>
        </w:tc>
        <w:tc>
          <w:tcPr>
            <w:tcW w:w="1056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133400</w:t>
            </w:r>
          </w:p>
        </w:tc>
        <w:tc>
          <w:tcPr>
            <w:tcW w:w="1222" w:type="dxa"/>
          </w:tcPr>
          <w:p w:rsidR="00BB582C" w:rsidRPr="00322E8A" w:rsidRDefault="003206E6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-</w:t>
            </w:r>
            <w:r w:rsidR="00BB582C" w:rsidRPr="00322E8A">
              <w:rPr>
                <w:rFonts w:ascii="Times New Roman" w:hAnsi="Times New Roman" w:cs="Times New Roman"/>
                <w:b/>
                <w:sz w:val="28"/>
              </w:rPr>
              <w:t>105225</w:t>
            </w:r>
          </w:p>
        </w:tc>
        <w:tc>
          <w:tcPr>
            <w:tcW w:w="758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55,90</w:t>
            </w:r>
          </w:p>
        </w:tc>
        <w:tc>
          <w:tcPr>
            <w:tcW w:w="2559" w:type="dxa"/>
            <w:gridSpan w:val="2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Total general</w:t>
            </w:r>
          </w:p>
        </w:tc>
        <w:tc>
          <w:tcPr>
            <w:tcW w:w="1207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238675</w:t>
            </w:r>
          </w:p>
        </w:tc>
        <w:tc>
          <w:tcPr>
            <w:tcW w:w="1056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130975</w:t>
            </w:r>
          </w:p>
        </w:tc>
        <w:tc>
          <w:tcPr>
            <w:tcW w:w="1182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-107700</w:t>
            </w:r>
          </w:p>
        </w:tc>
        <w:tc>
          <w:tcPr>
            <w:tcW w:w="846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54,87</w:t>
            </w:r>
          </w:p>
        </w:tc>
      </w:tr>
    </w:tbl>
    <w:p w:rsidR="000F4090" w:rsidRPr="00322E8A" w:rsidRDefault="000F4090" w:rsidP="008967D3">
      <w:pPr>
        <w:rPr>
          <w:rFonts w:ascii="Times New Roman" w:hAnsi="Times New Roman" w:cs="Times New Roman"/>
          <w:b/>
          <w:sz w:val="24"/>
        </w:rPr>
      </w:pPr>
    </w:p>
    <w:sectPr w:rsidR="000F4090" w:rsidRPr="00322E8A" w:rsidSect="00EC1B1A">
      <w:footerReference w:type="default" r:id="rId8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9F6" w:rsidRDefault="007959F6" w:rsidP="007959F6">
      <w:pPr>
        <w:spacing w:after="0" w:line="240" w:lineRule="auto"/>
      </w:pPr>
      <w:r>
        <w:separator/>
      </w:r>
    </w:p>
  </w:endnote>
  <w:endnote w:type="continuationSeparator" w:id="0">
    <w:p w:rsidR="007959F6" w:rsidRDefault="007959F6" w:rsidP="00795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3791157"/>
      <w:docPartObj>
        <w:docPartGallery w:val="Page Numbers (Bottom of Page)"/>
        <w:docPartUnique/>
      </w:docPartObj>
    </w:sdtPr>
    <w:sdtEndPr/>
    <w:sdtContent>
      <w:p w:rsidR="00332129" w:rsidRDefault="00FC04EC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2049" type="#_x0000_t65" style="position:absolute;margin-left:0;margin-top:664.5pt;width:29pt;height:21.6pt;z-index:251660288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2049">
                <w:txbxContent>
                  <w:p w:rsidR="00D81182" w:rsidRDefault="00D81182">
                    <w:pPr>
                      <w:jc w:val="center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fldChar w:fldCharType="begin"/>
                    </w:r>
                    <w:r>
                      <w:rPr>
                        <w:lang w:val="fr-FR"/>
                      </w:rPr>
                      <w:instrText xml:space="preserve"> PAGE    \* MERGEFORMAT </w:instrText>
                    </w:r>
                    <w:r>
                      <w:rPr>
                        <w:lang w:val="fr-FR"/>
                      </w:rPr>
                      <w:fldChar w:fldCharType="separate"/>
                    </w:r>
                    <w:r w:rsidR="00FC04EC" w:rsidRPr="00FC04EC">
                      <w:rPr>
                        <w:noProof/>
                        <w:sz w:val="16"/>
                        <w:szCs w:val="16"/>
                      </w:rPr>
                      <w:t>5</w:t>
                    </w:r>
                    <w:r>
                      <w:rPr>
                        <w:lang w:val="fr-FR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w:r>
        <w:proofErr w:type="spellStart"/>
        <w:proofErr w:type="gramStart"/>
        <w:r w:rsidR="00D81182">
          <w:t>conseil</w:t>
        </w:r>
        <w:proofErr w:type="spellEnd"/>
        <w:proofErr w:type="gramEnd"/>
        <w:r w:rsidR="00D81182">
          <w:t xml:space="preserve"> du </w:t>
        </w:r>
        <w:proofErr w:type="spellStart"/>
        <w:r w:rsidR="00D81182">
          <w:t>groupe</w:t>
        </w:r>
        <w:proofErr w:type="spellEnd"/>
        <w:r w:rsidR="00D81182">
          <w:t xml:space="preserve"> 2021</w:t>
        </w:r>
      </w:p>
      <w:p w:rsidR="00D81182" w:rsidRDefault="00FC04EC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9F6" w:rsidRDefault="007959F6" w:rsidP="007959F6">
      <w:pPr>
        <w:spacing w:after="0" w:line="240" w:lineRule="auto"/>
      </w:pPr>
      <w:r>
        <w:separator/>
      </w:r>
    </w:p>
  </w:footnote>
  <w:footnote w:type="continuationSeparator" w:id="0">
    <w:p w:rsidR="007959F6" w:rsidRDefault="007959F6" w:rsidP="007959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23A0D"/>
    <w:multiLevelType w:val="hybridMultilevel"/>
    <w:tmpl w:val="9E0EEA7E"/>
    <w:lvl w:ilvl="0" w:tplc="040C0013">
      <w:start w:val="1"/>
      <w:numFmt w:val="upperRoman"/>
      <w:lvlText w:val="%1."/>
      <w:lvlJc w:val="righ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1">
    <w:nsid w:val="087F2C60"/>
    <w:multiLevelType w:val="hybridMultilevel"/>
    <w:tmpl w:val="5A62F7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D599E"/>
    <w:multiLevelType w:val="hybridMultilevel"/>
    <w:tmpl w:val="9E6888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4F095C"/>
    <w:multiLevelType w:val="hybridMultilevel"/>
    <w:tmpl w:val="78A492BE"/>
    <w:lvl w:ilvl="0" w:tplc="040C0013">
      <w:start w:val="1"/>
      <w:numFmt w:val="upperRoman"/>
      <w:lvlText w:val="%1."/>
      <w:lvlJc w:val="righ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4">
    <w:nsid w:val="1A4216C9"/>
    <w:multiLevelType w:val="hybridMultilevel"/>
    <w:tmpl w:val="5BD0AF02"/>
    <w:lvl w:ilvl="0" w:tplc="040C0013">
      <w:start w:val="1"/>
      <w:numFmt w:val="upperRoman"/>
      <w:lvlText w:val="%1."/>
      <w:lvlJc w:val="righ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5">
    <w:nsid w:val="1A68433F"/>
    <w:multiLevelType w:val="hybridMultilevel"/>
    <w:tmpl w:val="2AA0A4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45152A"/>
    <w:multiLevelType w:val="hybridMultilevel"/>
    <w:tmpl w:val="62D04A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A3118B"/>
    <w:multiLevelType w:val="hybridMultilevel"/>
    <w:tmpl w:val="728039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D34D9F"/>
    <w:multiLevelType w:val="hybridMultilevel"/>
    <w:tmpl w:val="10BAFAB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185518"/>
    <w:multiLevelType w:val="hybridMultilevel"/>
    <w:tmpl w:val="98A0CE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894FAC"/>
    <w:multiLevelType w:val="hybridMultilevel"/>
    <w:tmpl w:val="6406D3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2747EC"/>
    <w:multiLevelType w:val="hybridMultilevel"/>
    <w:tmpl w:val="DA8CB5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760CF1"/>
    <w:multiLevelType w:val="hybridMultilevel"/>
    <w:tmpl w:val="66985E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590547"/>
    <w:multiLevelType w:val="hybridMultilevel"/>
    <w:tmpl w:val="59F4513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257418"/>
    <w:multiLevelType w:val="hybridMultilevel"/>
    <w:tmpl w:val="F5BA6D3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7F2C6A"/>
    <w:multiLevelType w:val="hybridMultilevel"/>
    <w:tmpl w:val="72886ABE"/>
    <w:lvl w:ilvl="0" w:tplc="040C000F">
      <w:start w:val="1"/>
      <w:numFmt w:val="decimal"/>
      <w:lvlText w:val="%1."/>
      <w:lvlJc w:val="lef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num w:numId="1">
    <w:abstractNumId w:val="14"/>
  </w:num>
  <w:num w:numId="2">
    <w:abstractNumId w:val="4"/>
  </w:num>
  <w:num w:numId="3">
    <w:abstractNumId w:val="15"/>
  </w:num>
  <w:num w:numId="4">
    <w:abstractNumId w:val="7"/>
  </w:num>
  <w:num w:numId="5">
    <w:abstractNumId w:val="2"/>
  </w:num>
  <w:num w:numId="6">
    <w:abstractNumId w:val="11"/>
  </w:num>
  <w:num w:numId="7">
    <w:abstractNumId w:val="0"/>
  </w:num>
  <w:num w:numId="8">
    <w:abstractNumId w:val="3"/>
  </w:num>
  <w:num w:numId="9">
    <w:abstractNumId w:val="9"/>
  </w:num>
  <w:num w:numId="10">
    <w:abstractNumId w:val="1"/>
  </w:num>
  <w:num w:numId="11">
    <w:abstractNumId w:val="12"/>
  </w:num>
  <w:num w:numId="12">
    <w:abstractNumId w:val="10"/>
  </w:num>
  <w:num w:numId="13">
    <w:abstractNumId w:val="13"/>
  </w:num>
  <w:num w:numId="14">
    <w:abstractNumId w:val="8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63D48"/>
    <w:rsid w:val="00025E9A"/>
    <w:rsid w:val="000317B4"/>
    <w:rsid w:val="000E19E9"/>
    <w:rsid w:val="000F4090"/>
    <w:rsid w:val="001622FD"/>
    <w:rsid w:val="00185608"/>
    <w:rsid w:val="001A3ADF"/>
    <w:rsid w:val="001E710C"/>
    <w:rsid w:val="002459DA"/>
    <w:rsid w:val="00267681"/>
    <w:rsid w:val="003206E6"/>
    <w:rsid w:val="00322E8A"/>
    <w:rsid w:val="00332129"/>
    <w:rsid w:val="005527D5"/>
    <w:rsid w:val="005A2664"/>
    <w:rsid w:val="0066241B"/>
    <w:rsid w:val="00670E90"/>
    <w:rsid w:val="006A7EEB"/>
    <w:rsid w:val="006D4B43"/>
    <w:rsid w:val="00730288"/>
    <w:rsid w:val="00733EC9"/>
    <w:rsid w:val="00771AF5"/>
    <w:rsid w:val="007959F6"/>
    <w:rsid w:val="007D0F8A"/>
    <w:rsid w:val="00813A85"/>
    <w:rsid w:val="008967D3"/>
    <w:rsid w:val="008A0D29"/>
    <w:rsid w:val="008F5315"/>
    <w:rsid w:val="009235D6"/>
    <w:rsid w:val="009808E6"/>
    <w:rsid w:val="0098787E"/>
    <w:rsid w:val="009F74AE"/>
    <w:rsid w:val="00A63D48"/>
    <w:rsid w:val="00AC66BB"/>
    <w:rsid w:val="00B12943"/>
    <w:rsid w:val="00BB582C"/>
    <w:rsid w:val="00BD7AD3"/>
    <w:rsid w:val="00C30E51"/>
    <w:rsid w:val="00CE2EC9"/>
    <w:rsid w:val="00D32E08"/>
    <w:rsid w:val="00D66EB4"/>
    <w:rsid w:val="00D80A2E"/>
    <w:rsid w:val="00D81182"/>
    <w:rsid w:val="00D83DE3"/>
    <w:rsid w:val="00DB6905"/>
    <w:rsid w:val="00E25D33"/>
    <w:rsid w:val="00EC1B1A"/>
    <w:rsid w:val="00F236A1"/>
    <w:rsid w:val="00FC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90689B62-A2C5-457D-9786-FC590811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27D5"/>
  </w:style>
  <w:style w:type="paragraph" w:styleId="Titre1">
    <w:name w:val="heading 1"/>
    <w:basedOn w:val="Normal"/>
    <w:next w:val="Normal"/>
    <w:link w:val="Titre1Car"/>
    <w:uiPriority w:val="9"/>
    <w:qFormat/>
    <w:rsid w:val="005527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27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27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27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27D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27D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27D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27D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27D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5527D5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5527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5527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527D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5527D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5527D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5527D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527D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5527D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5527D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5527D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5527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527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27D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5527D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5527D5"/>
    <w:rPr>
      <w:b/>
      <w:bCs/>
    </w:rPr>
  </w:style>
  <w:style w:type="character" w:styleId="Accentuation">
    <w:name w:val="Emphasis"/>
    <w:basedOn w:val="Policepardfaut"/>
    <w:uiPriority w:val="20"/>
    <w:qFormat/>
    <w:rsid w:val="005527D5"/>
    <w:rPr>
      <w:i/>
      <w:iCs/>
    </w:rPr>
  </w:style>
  <w:style w:type="paragraph" w:styleId="Paragraphedeliste">
    <w:name w:val="List Paragraph"/>
    <w:basedOn w:val="Normal"/>
    <w:uiPriority w:val="34"/>
    <w:qFormat/>
    <w:rsid w:val="005527D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527D5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5527D5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27D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27D5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5527D5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5527D5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5527D5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5527D5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5527D5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527D5"/>
    <w:pPr>
      <w:outlineLvl w:val="9"/>
    </w:pPr>
  </w:style>
  <w:style w:type="paragraph" w:styleId="Rvision">
    <w:name w:val="Revision"/>
    <w:hidden/>
    <w:uiPriority w:val="99"/>
    <w:semiHidden/>
    <w:rsid w:val="00D32E08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32E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2E0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F40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7959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959F6"/>
  </w:style>
  <w:style w:type="paragraph" w:styleId="Pieddepage">
    <w:name w:val="footer"/>
    <w:basedOn w:val="Normal"/>
    <w:link w:val="PieddepageCar"/>
    <w:uiPriority w:val="99"/>
    <w:semiHidden/>
    <w:unhideWhenUsed/>
    <w:rsid w:val="007959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95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739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CNM-001</cp:lastModifiedBy>
  <cp:revision>28</cp:revision>
  <dcterms:created xsi:type="dcterms:W3CDTF">2021-01-27T01:42:00Z</dcterms:created>
  <dcterms:modified xsi:type="dcterms:W3CDTF">2021-02-01T15:23:00Z</dcterms:modified>
</cp:coreProperties>
</file>