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BBA" w14:textId="77777777" w:rsidR="007372BD" w:rsidRDefault="00000000">
      <w:pPr>
        <w:pStyle w:val="Title"/>
      </w:pPr>
      <w:r>
        <w:t>Split reference list helper for pilot and collaborative screening rounds</w:t>
      </w:r>
    </w:p>
    <w:p w14:paraId="40EB2BBB" w14:textId="77777777" w:rsidR="007372BD" w:rsidRDefault="00000000">
      <w:pPr>
        <w:pStyle w:val="Author"/>
      </w:pPr>
      <w:r>
        <w:t>Coralie Williams</w:t>
      </w:r>
    </w:p>
    <w:p w14:paraId="40EB2BBC" w14:textId="77777777" w:rsidR="007372BD" w:rsidRDefault="00000000">
      <w:pPr>
        <w:pStyle w:val="Date"/>
      </w:pPr>
      <w:r>
        <w:t>2022-12-02</w:t>
      </w:r>
    </w:p>
    <w:p w14:paraId="40EB2BBD" w14:textId="77777777" w:rsidR="007372BD" w:rsidRDefault="00000000">
      <w:pPr>
        <w:pStyle w:val="FirstParagraph"/>
      </w:pPr>
      <w:r>
        <w:t>When screening for a systematic review or meta-analysis, we conduct several pilot screening rounds. Pilot screenings help us refine our search string, decision tree, and increase the overall accuracy of our screening</w:t>
      </w:r>
      <w:r>
        <w:rPr>
          <w:vertAlign w:val="superscript"/>
        </w:rPr>
        <w:t>1</w:t>
      </w:r>
      <w:r>
        <w:t>.</w:t>
      </w:r>
    </w:p>
    <w:p w14:paraId="40EB2BBE" w14:textId="77777777" w:rsidR="007372BD" w:rsidRDefault="00000000">
      <w:pPr>
        <w:pStyle w:val="BodyText"/>
      </w:pPr>
      <w:r>
        <w:t>During a pilot screening, we want to select a random subset of references that would be a representative sample of the full set to determine whether our hit rate is sufficient. If possible, it is encouraged to work in collaboration with one or two other reviewers. An independent reviewer can perform duplicate screening or screen a subset of the full reference list.</w:t>
      </w:r>
    </w:p>
    <w:p w14:paraId="40EB2BBF" w14:textId="77777777" w:rsidR="007372BD" w:rsidRDefault="00000000">
      <w:pPr>
        <w:pStyle w:val="BodyText"/>
      </w:pPr>
      <w:r>
        <w:t>There are two reasons we’d want to automate the selection and splitting of a reference list:</w:t>
      </w:r>
    </w:p>
    <w:p w14:paraId="40EB2BC0" w14:textId="77777777" w:rsidR="007372BD" w:rsidRDefault="00000000">
      <w:pPr>
        <w:numPr>
          <w:ilvl w:val="0"/>
          <w:numId w:val="2"/>
        </w:numPr>
      </w:pPr>
      <w:r>
        <w:t>It is time consuming to randomly select papers (&gt;100 papers is tedious to select by hand!)</w:t>
      </w:r>
    </w:p>
    <w:p w14:paraId="40EB2BC1" w14:textId="77777777" w:rsidR="007372BD" w:rsidRDefault="00000000">
      <w:pPr>
        <w:numPr>
          <w:ilvl w:val="0"/>
          <w:numId w:val="2"/>
        </w:numPr>
      </w:pPr>
      <w:r>
        <w:t>We are not really good at selecting at random (actually computers aren’t really good at being truly random either*)</w:t>
      </w:r>
    </w:p>
    <w:p w14:paraId="40EB2BC2" w14:textId="77777777" w:rsidR="007372BD" w:rsidRDefault="00000000">
      <w:pPr>
        <w:pStyle w:val="FirstParagraph"/>
      </w:pPr>
      <w:r>
        <w:t>Below is the R (</w:t>
      </w:r>
      <w:hyperlink r:id="rId7">
        <w:r>
          <w:rPr>
            <w:rStyle w:val="Hyperlink"/>
          </w:rPr>
          <w:t>www.r-project.org</w:t>
        </w:r>
      </w:hyperlink>
      <w:r>
        <w:t>) code to run two functions that may come in useful when conducting your pilot and collaborative screenings with Rayyan (</w:t>
      </w:r>
      <w:hyperlink r:id="rId8">
        <w:r>
          <w:rPr>
            <w:rStyle w:val="Hyperlink"/>
          </w:rPr>
          <w:t>https://rayyan.ai/</w:t>
        </w:r>
      </w:hyperlink>
      <w:r>
        <w:t>), or any other software where you can upload your pilot reference list.</w:t>
      </w:r>
    </w:p>
    <w:p w14:paraId="40EB2BC3" w14:textId="77777777" w:rsidR="007372BD" w:rsidRDefault="00000000">
      <w:pPr>
        <w:pStyle w:val="Heading3"/>
      </w:pPr>
      <w:bookmarkStart w:id="0" w:name="select-random-pilot-set"/>
      <w:r>
        <w:t>1. Select random pilot set:</w:t>
      </w:r>
    </w:p>
    <w:p w14:paraId="40EB2BC4" w14:textId="77777777" w:rsidR="007372BD" w:rsidRDefault="00000000">
      <w:pPr>
        <w:pStyle w:val="FirstParagraph"/>
      </w:pPr>
      <w:r>
        <w:t xml:space="preserve">First, load the </w:t>
      </w:r>
      <w:r>
        <w:rPr>
          <w:rStyle w:val="VerbatimChar"/>
        </w:rPr>
        <w:t>getpilotref</w:t>
      </w:r>
      <w:r>
        <w:t xml:space="preserve"> function below.</w:t>
      </w:r>
    </w:p>
    <w:p w14:paraId="40EB2BC5" w14:textId="77777777" w:rsidR="007372BD" w:rsidRDefault="00000000">
      <w:pPr>
        <w:pStyle w:val="SourceCode"/>
      </w:pPr>
      <w:r>
        <w:rPr>
          <w:rStyle w:val="CommentTok"/>
        </w:rPr>
        <w:t># -----------------------------------</w:t>
      </w:r>
      <w:r>
        <w:br/>
      </w:r>
      <w:r>
        <w:rPr>
          <w:rStyle w:val="CommentTok"/>
        </w:rPr>
        <w:t xml:space="preserve"># getpilotref function </w:t>
      </w:r>
      <w:r>
        <w:br/>
      </w:r>
      <w:r>
        <w:rPr>
          <w:rStyle w:val="CommentTok"/>
        </w:rPr>
        <w:t># -----------------------------------</w:t>
      </w:r>
      <w:r>
        <w:br/>
      </w:r>
      <w:r>
        <w:rPr>
          <w:rStyle w:val="DocumentationTok"/>
        </w:rPr>
        <w:t xml:space="preserve">## Description: </w:t>
      </w:r>
      <w:r>
        <w:br/>
      </w:r>
      <w:r>
        <w:rPr>
          <w:rStyle w:val="CommentTok"/>
        </w:rPr>
        <w:t>#     Function to obtain a random subset of references for pilot screening.</w:t>
      </w:r>
      <w:r>
        <w:br/>
      </w:r>
      <w:r>
        <w:rPr>
          <w:rStyle w:val="CommentTok"/>
        </w:rPr>
        <w:t>#</w:t>
      </w:r>
      <w:r>
        <w:br/>
      </w:r>
      <w:r>
        <w:rPr>
          <w:rStyle w:val="CommentTok"/>
        </w:rPr>
        <w:t># Arguments</w:t>
      </w:r>
      <w:r>
        <w:br/>
      </w:r>
      <w:r>
        <w:rPr>
          <w:rStyle w:val="CommentTok"/>
        </w:rPr>
        <w:t># - x: data frame with reference list</w:t>
      </w:r>
      <w:r>
        <w:br/>
      </w:r>
      <w:r>
        <w:rPr>
          <w:rStyle w:val="CommentTok"/>
        </w:rPr>
        <w:t># - n: number of papers for pilot subset (default is 10)</w:t>
      </w:r>
      <w:r>
        <w:br/>
      </w:r>
      <w:r>
        <w:rPr>
          <w:rStyle w:val="CommentTok"/>
        </w:rPr>
        <w:t># - write: logical argument whether to save the pilot list as a csv file in current working directory (default is FALSE).</w:t>
      </w:r>
      <w:r>
        <w:br/>
      </w:r>
      <w:r>
        <w:rPr>
          <w:rStyle w:val="CommentTok"/>
        </w:rPr>
        <w:t># - fileName: name of file (default is "pilot")</w:t>
      </w:r>
      <w:r>
        <w:br/>
      </w:r>
      <w:r>
        <w:br/>
      </w:r>
      <w:r>
        <w:rPr>
          <w:rStyle w:val="NormalTok"/>
        </w:rPr>
        <w:t xml:space="preserve">getpilotref </w:t>
      </w:r>
      <w:r>
        <w:rPr>
          <w:rStyle w:val="OtherTok"/>
        </w:rPr>
        <w:t>&lt;-</w:t>
      </w:r>
      <w:r>
        <w:rPr>
          <w:rStyle w:val="NormalTok"/>
        </w:rPr>
        <w:t xml:space="preserve"> </w:t>
      </w:r>
      <w:r>
        <w:rPr>
          <w:rStyle w:val="ControlFlowTok"/>
        </w:rPr>
        <w:t>function</w:t>
      </w:r>
      <w:r>
        <w:rPr>
          <w:rStyle w:val="NormalTok"/>
        </w:rPr>
        <w:t xml:space="preserve">(x, </w:t>
      </w:r>
      <w:r>
        <w:rPr>
          <w:rStyle w:val="AttributeTok"/>
        </w:rPr>
        <w:t>n=</w:t>
      </w:r>
      <w:r>
        <w:rPr>
          <w:rStyle w:val="DecValTok"/>
        </w:rPr>
        <w:t>10</w:t>
      </w:r>
      <w:r>
        <w:rPr>
          <w:rStyle w:val="NormalTok"/>
        </w:rPr>
        <w:t xml:space="preserve">, </w:t>
      </w:r>
      <w:r>
        <w:rPr>
          <w:rStyle w:val="AttributeTok"/>
        </w:rPr>
        <w:t>write=</w:t>
      </w:r>
      <w:r>
        <w:rPr>
          <w:rStyle w:val="ConstantTok"/>
        </w:rPr>
        <w:t>FALSE</w:t>
      </w:r>
      <w:r>
        <w:rPr>
          <w:rStyle w:val="NormalTok"/>
        </w:rPr>
        <w:t xml:space="preserve">, </w:t>
      </w:r>
      <w:r>
        <w:rPr>
          <w:rStyle w:val="AttributeTok"/>
        </w:rPr>
        <w:t>fileName=</w:t>
      </w:r>
      <w:r>
        <w:rPr>
          <w:rStyle w:val="StringTok"/>
        </w:rPr>
        <w:t>"pilot"</w:t>
      </w:r>
      <w:r>
        <w:rPr>
          <w:rStyle w:val="NormalTok"/>
        </w:rPr>
        <w:t>){</w:t>
      </w:r>
      <w:r>
        <w:br/>
      </w:r>
      <w:r>
        <w:rPr>
          <w:rStyle w:val="NormalTok"/>
        </w:rPr>
        <w:lastRenderedPageBreak/>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(n) </w:t>
      </w:r>
      <w:r>
        <w:rPr>
          <w:rStyle w:val="SpecialCharTok"/>
        </w:rPr>
        <w:t>==</w:t>
      </w:r>
      <w:r>
        <w:rPr>
          <w:rStyle w:val="NormalTok"/>
        </w:rPr>
        <w:t xml:space="preserve"> 1L </w:t>
      </w:r>
      <w:r>
        <w:rPr>
          <w:rStyle w:val="SpecialCharTok"/>
        </w:rPr>
        <w:t>&amp;&amp;</w:t>
      </w:r>
      <w:r>
        <w:rPr>
          <w:rStyle w:val="NormalTok"/>
        </w:rPr>
        <w:t xml:space="preserve"> n</w:t>
      </w:r>
      <w:r>
        <w:rPr>
          <w:rStyle w:val="SpecialCharTok"/>
        </w:rPr>
        <w:t>%%</w:t>
      </w:r>
      <w:r>
        <w:rPr>
          <w:rStyle w:val="DecValTok"/>
        </w:rPr>
        <w:t>1</w:t>
      </w:r>
      <w:r>
        <w:rPr>
          <w:rStyle w:val="SpecialCharTok"/>
        </w:rPr>
        <w:t>==</w:t>
      </w:r>
      <w:r>
        <w:rPr>
          <w:rStyle w:val="DecValTok"/>
        </w:rPr>
        <w:t>0</w:t>
      </w:r>
      <w:r>
        <w:rPr>
          <w:rStyle w:val="NormalTok"/>
        </w:rPr>
        <w:t xml:space="preserve"> </w:t>
      </w:r>
      <w:r>
        <w:rPr>
          <w:rStyle w:val="SpecialCharTok"/>
        </w:rPr>
        <w:t>&amp;&amp;</w:t>
      </w:r>
      <w:r>
        <w:rPr>
          <w:rStyle w:val="NormalTok"/>
        </w:rPr>
        <w:t xml:space="preserve"> n</w:t>
      </w:r>
      <w:r>
        <w:rPr>
          <w:rStyle w:val="SpecialCharTok"/>
        </w:rPr>
        <w:t>&gt;</w:t>
      </w:r>
      <w:r>
        <w:rPr>
          <w:rStyle w:val="DecValTok"/>
        </w:rPr>
        <w:t>0</w:t>
      </w:r>
      <w:r>
        <w:rPr>
          <w:rStyle w:val="NormalTok"/>
        </w:rPr>
        <w:t xml:space="preserve"> </w:t>
      </w:r>
      <w:r>
        <w:rPr>
          <w:rStyle w:val="SpecialCharTok"/>
        </w:rPr>
        <w:t>&amp;&amp;</w:t>
      </w:r>
      <w:r>
        <w:rPr>
          <w:rStyle w:val="NormalTok"/>
        </w:rPr>
        <w:t xml:space="preserve"> n</w:t>
      </w:r>
      <w:r>
        <w:rPr>
          <w:rStyle w:val="SpecialCharTok"/>
        </w:rPr>
        <w:t>&lt;=</w:t>
      </w:r>
      <w:r>
        <w:rPr>
          <w:rStyle w:val="FunctionTok"/>
        </w:rPr>
        <w:t>nrow</w:t>
      </w:r>
      <w:r>
        <w:rPr>
          <w:rStyle w:val="NormalTok"/>
        </w:rPr>
        <w:t xml:space="preserve">(x)) { </w:t>
      </w:r>
      <w:r>
        <w:br/>
      </w:r>
      <w:r>
        <w:rPr>
          <w:rStyle w:val="NormalTok"/>
        </w:rPr>
        <w:t xml:space="preserve">    </w:t>
      </w:r>
      <w:r>
        <w:br/>
      </w:r>
      <w:r>
        <w:rPr>
          <w:rStyle w:val="NormalTok"/>
        </w:rPr>
        <w:t xml:space="preserve">    </w:t>
      </w:r>
      <w:r>
        <w:rPr>
          <w:rStyle w:val="CommentTok"/>
        </w:rPr>
        <w:t># sample randomly the vector n of row indexes and remove id column in the final dataset</w:t>
      </w:r>
      <w:r>
        <w:br/>
      </w:r>
      <w:r>
        <w:rPr>
          <w:rStyle w:val="NormalTok"/>
        </w:rPr>
        <w:t xml:space="preserve">    x</w:t>
      </w:r>
      <w:r>
        <w:rPr>
          <w:rStyle w:val="SpecialCharTok"/>
        </w:rPr>
        <w:t>$</w:t>
      </w:r>
      <w:r>
        <w:rPr>
          <w:rStyle w:val="NormalTok"/>
        </w:rPr>
        <w:t xml:space="preserve">ids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(x)</w:t>
      </w:r>
      <w:r>
        <w:br/>
      </w:r>
      <w:r>
        <w:rPr>
          <w:rStyle w:val="NormalTok"/>
        </w:rPr>
        <w:t xml:space="preserve">    pdat </w:t>
      </w:r>
      <w:r>
        <w:rPr>
          <w:rStyle w:val="OtherTok"/>
        </w:rPr>
        <w:t>&lt;-</w:t>
      </w:r>
      <w:r>
        <w:rPr>
          <w:rStyle w:val="NormalTok"/>
        </w:rPr>
        <w:t xml:space="preserve"> x[</w:t>
      </w:r>
      <w:r>
        <w:rPr>
          <w:rStyle w:val="FunctionTok"/>
        </w:rPr>
        <w:t>which</w:t>
      </w:r>
      <w:r>
        <w:rPr>
          <w:rStyle w:val="NormalTok"/>
        </w:rPr>
        <w:t>(x</w:t>
      </w:r>
      <w:r>
        <w:rPr>
          <w:rStyle w:val="SpecialCharTok"/>
        </w:rPr>
        <w:t>$</w:t>
      </w:r>
      <w:r>
        <w:rPr>
          <w:rStyle w:val="NormalTok"/>
        </w:rPr>
        <w:t xml:space="preserve">ids </w:t>
      </w:r>
      <w:r>
        <w:rPr>
          <w:rStyle w:val="SpecialCharTok"/>
        </w:rPr>
        <w:t>%in%</w:t>
      </w:r>
      <w:r>
        <w:rPr>
          <w:rStyle w:val="NormalTok"/>
        </w:rPr>
        <w:t xml:space="preserve"> </w:t>
      </w:r>
      <w:r>
        <w:rPr>
          <w:rStyle w:val="FunctionTok"/>
        </w:rPr>
        <w:t>sample</w:t>
      </w:r>
      <w:r>
        <w:rPr>
          <w:rStyle w:val="NormalTok"/>
        </w:rPr>
        <w:t>(x</w:t>
      </w:r>
      <w:r>
        <w:rPr>
          <w:rStyle w:val="SpecialCharTok"/>
        </w:rPr>
        <w:t>$</w:t>
      </w:r>
      <w:r>
        <w:rPr>
          <w:rStyle w:val="NormalTok"/>
        </w:rPr>
        <w:t>ids, n)),]</w:t>
      </w:r>
      <w:r>
        <w:br/>
      </w:r>
      <w:r>
        <w:rPr>
          <w:rStyle w:val="NormalTok"/>
        </w:rPr>
        <w:t xml:space="preserve">    pilot </w:t>
      </w:r>
      <w:r>
        <w:rPr>
          <w:rStyle w:val="OtherTok"/>
        </w:rPr>
        <w:t>&lt;&lt;-</w:t>
      </w:r>
      <w:r>
        <w:rPr>
          <w:rStyle w:val="NormalTok"/>
        </w:rPr>
        <w:t xml:space="preserve"> pdat[,</w:t>
      </w:r>
      <w:r>
        <w:rPr>
          <w:rStyle w:val="SpecialCharTok"/>
        </w:rPr>
        <w:t>-</w:t>
      </w:r>
      <w:r>
        <w:rPr>
          <w:rStyle w:val="FunctionTok"/>
        </w:rPr>
        <w:t>which</w:t>
      </w:r>
      <w:r>
        <w:rPr>
          <w:rStyle w:val="NormalTok"/>
        </w:rPr>
        <w:t>(</w:t>
      </w:r>
      <w:r>
        <w:rPr>
          <w:rStyle w:val="FunctionTok"/>
        </w:rPr>
        <w:t>colnames</w:t>
      </w:r>
      <w:r>
        <w:rPr>
          <w:rStyle w:val="NormalTok"/>
        </w:rPr>
        <w:t>(pdat)</w:t>
      </w:r>
      <w:r>
        <w:rPr>
          <w:rStyle w:val="SpecialCharTok"/>
        </w:rPr>
        <w:t>==</w:t>
      </w:r>
      <w:r>
        <w:rPr>
          <w:rStyle w:val="StringTok"/>
        </w:rPr>
        <w:t>"ids"</w:t>
      </w:r>
      <w:r>
        <w:rPr>
          <w:rStyle w:val="NormalTok"/>
        </w:rPr>
        <w: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xml:space="preserve"># error message n value provided is not valid </w:t>
      </w:r>
      <w:r>
        <w:br/>
      </w:r>
      <w:r>
        <w:rPr>
          <w:rStyle w:val="NormalTok"/>
        </w:rPr>
        <w:t xml:space="preserve">      </w:t>
      </w:r>
      <w:r>
        <w:rPr>
          <w:rStyle w:val="FunctionTok"/>
        </w:rPr>
        <w:t>stop</w:t>
      </w:r>
      <w:r>
        <w:rPr>
          <w:rStyle w:val="NormalTok"/>
        </w:rPr>
        <w:t>(</w:t>
      </w:r>
      <w:r>
        <w:rPr>
          <w:rStyle w:val="StringTok"/>
        </w:rPr>
        <w:t>"Incompatible value n supplied, please check. n must be a positive integer no higher than the total number of references provided."</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(write</w:t>
      </w:r>
      <w:r>
        <w:rPr>
          <w:rStyle w:val="SpecialCharTok"/>
        </w:rPr>
        <w:t>==</w:t>
      </w:r>
      <w:r>
        <w:rPr>
          <w:rStyle w:val="NormalTok"/>
        </w:rPr>
        <w:t>T){</w:t>
      </w:r>
      <w:r>
        <w:br/>
      </w:r>
      <w:r>
        <w:rPr>
          <w:rStyle w:val="NormalTok"/>
        </w:rPr>
        <w:t xml:space="preserve">    </w:t>
      </w:r>
      <w:r>
        <w:br/>
      </w:r>
      <w:r>
        <w:rPr>
          <w:rStyle w:val="NormalTok"/>
        </w:rPr>
        <w:t xml:space="preserve">    </w:t>
      </w:r>
      <w:r>
        <w:rPr>
          <w:rStyle w:val="CommentTok"/>
        </w:rPr>
        <w:t># save generated pilot list in working directory using the name provided</w:t>
      </w:r>
      <w:r>
        <w:br/>
      </w:r>
      <w:r>
        <w:rPr>
          <w:rStyle w:val="NormalTok"/>
        </w:rPr>
        <w:t xml:space="preserve">    </w:t>
      </w:r>
      <w:r>
        <w:rPr>
          <w:rStyle w:val="FunctionTok"/>
        </w:rPr>
        <w:t>write_csv</w:t>
      </w:r>
      <w:r>
        <w:rPr>
          <w:rStyle w:val="NormalTok"/>
        </w:rPr>
        <w:t xml:space="preserve">(pilot, </w:t>
      </w:r>
      <w:r>
        <w:rPr>
          <w:rStyle w:val="FunctionTok"/>
        </w:rPr>
        <w:t>paste</w:t>
      </w:r>
      <w:r>
        <w:rPr>
          <w:rStyle w:val="NormalTok"/>
        </w:rPr>
        <w:t xml:space="preserve">(fileName, </w:t>
      </w:r>
      <w:r>
        <w:rPr>
          <w:rStyle w:val="StringTok"/>
        </w:rPr>
        <w:t>".csv"</w:t>
      </w:r>
      <w:r>
        <w:rPr>
          <w:rStyle w:val="NormalTok"/>
        </w:rPr>
        <w:t xml:space="preserve">, </w:t>
      </w:r>
      <w:r>
        <w:rPr>
          <w:rStyle w:val="AttributeTok"/>
        </w:rPr>
        <w:t>sep=</w:t>
      </w:r>
      <w:r>
        <w:rPr>
          <w:rStyle w:val="StringTok"/>
        </w:rPr>
        <w:t>""</w:t>
      </w:r>
      <w:r>
        <w:rPr>
          <w:rStyle w:val="NormalTok"/>
        </w:rPr>
        <w:t xml:space="preserve">), </w:t>
      </w:r>
      <w:r>
        <w:rPr>
          <w:rStyle w:val="AttributeTok"/>
        </w:rPr>
        <w:t>na=</w:t>
      </w:r>
      <w:r>
        <w:rPr>
          <w:rStyle w:val="StringTok"/>
        </w:rPr>
        <w:t>""</w:t>
      </w:r>
      <w:r>
        <w:rPr>
          <w:rStyle w:val="NormalTok"/>
        </w:rPr>
        <w:t>)</w:t>
      </w:r>
      <w:r>
        <w:br/>
      </w:r>
      <w:r>
        <w:rPr>
          <w:rStyle w:val="NormalTok"/>
        </w:rPr>
        <w:t xml:space="preserve">    </w:t>
      </w:r>
      <w:r>
        <w:br/>
      </w:r>
      <w:r>
        <w:rPr>
          <w:rStyle w:val="NormalTok"/>
        </w:rPr>
        <w:t xml:space="preserve">    </w:t>
      </w:r>
      <w:r>
        <w:rPr>
          <w:rStyle w:val="CommentTok"/>
        </w:rPr>
        <w:t># print out summary of saved file name</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"Pilot random sample set of "</w:t>
      </w:r>
      <w:r>
        <w:rPr>
          <w:rStyle w:val="NormalTok"/>
        </w:rPr>
        <w:t xml:space="preserve">, n, </w:t>
      </w:r>
      <w:r>
        <w:rPr>
          <w:rStyle w:val="StringTok"/>
        </w:rPr>
        <w:t>" articles is saved as: "</w:t>
      </w:r>
      <w:r>
        <w:rPr>
          <w:rStyle w:val="NormalTok"/>
        </w:rPr>
        <w:t xml:space="preserve">, fileName, </w:t>
      </w:r>
      <w:r>
        <w:rPr>
          <w:rStyle w:val="StringTok"/>
        </w:rPr>
        <w:t>".csv"</w:t>
      </w:r>
      <w:r>
        <w:rPr>
          <w:rStyle w:val="NormalTok"/>
        </w:rPr>
        <w:t xml:space="preserve">, </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p>
    <w:p w14:paraId="40EB2BC6" w14:textId="77777777" w:rsidR="007372BD" w:rsidRDefault="00000000">
      <w:pPr>
        <w:pStyle w:val="FirstParagraph"/>
      </w:pPr>
      <w:r>
        <w:t>As an example, load this reference list of</w:t>
      </w:r>
    </w:p>
    <w:p w14:paraId="40EB2BC7" w14:textId="77777777" w:rsidR="007372BD" w:rsidRDefault="00000000">
      <w:pPr>
        <w:pStyle w:val="SourceCode"/>
      </w:pPr>
      <w:r>
        <w:rPr>
          <w:rStyle w:val="CommentTok"/>
        </w:rPr>
        <w:t># Load example butterfly reference list (exported as csv from Rayyan)</w:t>
      </w:r>
      <w:r>
        <w:br/>
      </w:r>
      <w:r>
        <w:rPr>
          <w:rStyle w:val="NormalTok"/>
        </w:rPr>
        <w:t>articles</w:t>
      </w:r>
      <w:r>
        <w:rPr>
          <w:rStyle w:val="OtherTok"/>
        </w:rPr>
        <w:t>&lt;-</w:t>
      </w:r>
      <w:r>
        <w:rPr>
          <w:rStyle w:val="FunctionTok"/>
        </w:rPr>
        <w:t>read.csv</w:t>
      </w:r>
      <w:r>
        <w:rPr>
          <w:rStyle w:val="NormalTok"/>
        </w:rPr>
        <w:t>(</w:t>
      </w:r>
      <w:r>
        <w:rPr>
          <w:rStyle w:val="StringTok"/>
        </w:rPr>
        <w:t>"https://raw.githubusercontent.com/coraliewilliams/2022/main/data/articles_butterfly.csv"</w:t>
      </w:r>
      <w:r>
        <w:rPr>
          <w:rStyle w:val="NormalTok"/>
        </w:rPr>
        <w:t>)</w:t>
      </w:r>
    </w:p>
    <w:p w14:paraId="40EB2BC8" w14:textId="77777777" w:rsidR="007372BD" w:rsidRDefault="00000000">
      <w:pPr>
        <w:pStyle w:val="FirstParagraph"/>
      </w:pPr>
      <w:r>
        <w:t>Now,</w:t>
      </w:r>
    </w:p>
    <w:p w14:paraId="40EB2BC9" w14:textId="77777777" w:rsidR="007372BD" w:rsidRDefault="00000000">
      <w:pPr>
        <w:pStyle w:val="Heading3"/>
      </w:pPr>
      <w:bookmarkStart w:id="1" w:name="X3016366b96de6588f634702851e252139d82fee"/>
      <w:bookmarkEnd w:id="0"/>
      <w:r>
        <w:t>2. Split reference list with another collaborator</w:t>
      </w:r>
    </w:p>
    <w:p w14:paraId="40EB2BCA" w14:textId="77777777" w:rsidR="007372BD" w:rsidRDefault="00000000">
      <w:pPr>
        <w:pStyle w:val="FirstParagraph"/>
      </w:pPr>
      <w:r>
        <w:t xml:space="preserve">Load the </w:t>
      </w:r>
      <w:r>
        <w:rPr>
          <w:rStyle w:val="VerbatimChar"/>
        </w:rPr>
        <w:t>splitref_prop</w:t>
      </w:r>
      <w:r>
        <w:t xml:space="preserve"> function in your environment:</w:t>
      </w:r>
    </w:p>
    <w:p w14:paraId="40EB2BCB" w14:textId="77777777" w:rsidR="007372BD" w:rsidRDefault="00000000">
      <w:pPr>
        <w:pStyle w:val="SourceCode"/>
      </w:pPr>
      <w:r>
        <w:rPr>
          <w:rStyle w:val="CommentTok"/>
        </w:rPr>
        <w:t># -----------------------------------</w:t>
      </w:r>
      <w:r>
        <w:br/>
      </w:r>
      <w:r>
        <w:rPr>
          <w:rStyle w:val="CommentTok"/>
        </w:rPr>
        <w:t xml:space="preserve"># splitref_prop function </w:t>
      </w:r>
      <w:r>
        <w:br/>
      </w:r>
      <w:r>
        <w:rPr>
          <w:rStyle w:val="CommentTok"/>
        </w:rPr>
        <w:t># -----------------------------------</w:t>
      </w:r>
      <w:r>
        <w:br/>
      </w:r>
      <w:r>
        <w:rPr>
          <w:rStyle w:val="DocumentationTok"/>
        </w:rPr>
        <w:t xml:space="preserve">## Description: </w:t>
      </w:r>
      <w:r>
        <w:br/>
      </w:r>
      <w:r>
        <w:rPr>
          <w:rStyle w:val="CommentTok"/>
        </w:rPr>
        <w:t>#     Function to split in two a reference list based on input proportions.</w:t>
      </w:r>
      <w:r>
        <w:br/>
      </w:r>
      <w:r>
        <w:rPr>
          <w:rStyle w:val="CommentTok"/>
        </w:rPr>
        <w:t>#</w:t>
      </w:r>
      <w:r>
        <w:br/>
      </w:r>
      <w:r>
        <w:rPr>
          <w:rStyle w:val="DocumentationTok"/>
        </w:rPr>
        <w:t xml:space="preserve">## Arguments: </w:t>
      </w:r>
      <w:r>
        <w:br/>
      </w:r>
      <w:r>
        <w:rPr>
          <w:rStyle w:val="CommentTok"/>
        </w:rPr>
        <w:t># - x: data frame with reference list</w:t>
      </w:r>
      <w:r>
        <w:br/>
      </w:r>
      <w:r>
        <w:rPr>
          <w:rStyle w:val="CommentTok"/>
        </w:rPr>
        <w:t># - p: vector of two numerical proportions for each split, it must have two positive numerical values that sum to 1.</w:t>
      </w:r>
      <w:r>
        <w:br/>
      </w:r>
      <w:r>
        <w:rPr>
          <w:rStyle w:val="CommentTok"/>
        </w:rPr>
        <w:lastRenderedPageBreak/>
        <w:t># - write: logical argument whether to save the pilot list as csv in current working directory</w:t>
      </w:r>
      <w:r>
        <w:br/>
      </w:r>
      <w:r>
        <w:rPr>
          <w:rStyle w:val="CommentTok"/>
        </w:rPr>
        <w:t xml:space="preserve"># - fileName:  name to give to the suffix of the two split files. </w:t>
      </w:r>
      <w:r>
        <w:br/>
      </w:r>
      <w:r>
        <w:br/>
      </w:r>
      <w:r>
        <w:rPr>
          <w:rStyle w:val="NormalTok"/>
        </w:rPr>
        <w:t xml:space="preserve">splitref_prop </w:t>
      </w:r>
      <w:r>
        <w:rPr>
          <w:rStyle w:val="OtherTok"/>
        </w:rPr>
        <w:t>&lt;-</w:t>
      </w:r>
      <w:r>
        <w:rPr>
          <w:rStyle w:val="NormalTok"/>
        </w:rPr>
        <w:t xml:space="preserve"> </w:t>
      </w:r>
      <w:r>
        <w:rPr>
          <w:rStyle w:val="ControlFlowTok"/>
        </w:rPr>
        <w:t>function</w:t>
      </w:r>
      <w:r>
        <w:rPr>
          <w:rStyle w:val="NormalTok"/>
        </w:rPr>
        <w:t xml:space="preserve">(x, </w:t>
      </w:r>
      <w:r>
        <w:rPr>
          <w:rStyle w:val="AttributeTok"/>
        </w:rPr>
        <w:t>p=</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AttributeTok"/>
        </w:rPr>
        <w:t>fileName =</w:t>
      </w:r>
      <w:r>
        <w:rPr>
          <w:rStyle w:val="NormalTok"/>
        </w:rPr>
        <w:t xml:space="preserve"> </w:t>
      </w:r>
      <w:r>
        <w:rPr>
          <w:rStyle w:val="StringTok"/>
        </w:rPr>
        <w:t>"split"</w:t>
      </w:r>
      <w:r>
        <w:rPr>
          <w:rStyle w:val="NormalTok"/>
        </w:rPr>
        <w:t xml:space="preserve">, </w:t>
      </w:r>
      <w:r>
        <w:rPr>
          <w:rStyle w:val="AttributeTok"/>
        </w:rPr>
        <w:t>write =</w:t>
      </w:r>
      <w:r>
        <w:rPr>
          <w:rStyle w:val="NormalTok"/>
        </w:rPr>
        <w:t xml:space="preserve"> F)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 </w:t>
      </w:r>
      <w:r>
        <w:rPr>
          <w:rStyle w:val="SpecialCharTok"/>
        </w:rPr>
        <w:t>==</w:t>
      </w:r>
      <w:r>
        <w:rPr>
          <w:rStyle w:val="NormalTok"/>
        </w:rPr>
        <w:t xml:space="preserve"> 2L </w:t>
      </w:r>
      <w:r>
        <w:rPr>
          <w:rStyle w:val="SpecialCharTok"/>
        </w:rPr>
        <w:t>&amp;&amp;</w:t>
      </w:r>
      <w:r>
        <w:rPr>
          <w:rStyle w:val="NormalTok"/>
        </w:rPr>
        <w:t xml:space="preserve"> </w:t>
      </w:r>
      <w:r>
        <w:rPr>
          <w:rStyle w:val="FunctionTok"/>
        </w:rPr>
        <w:t>is.numeric</w:t>
      </w:r>
      <w:r>
        <w:rPr>
          <w:rStyle w:val="NormalTok"/>
        </w:rPr>
        <w:t xml:space="preserve">(p) </w:t>
      </w:r>
      <w:r>
        <w:rPr>
          <w:rStyle w:val="SpecialCharTok"/>
        </w:rPr>
        <w:t>&amp;&amp;</w:t>
      </w:r>
      <w:r>
        <w:rPr>
          <w:rStyle w:val="NormalTok"/>
        </w:rPr>
        <w:t xml:space="preserve"> </w:t>
      </w:r>
      <w:r>
        <w:rPr>
          <w:rStyle w:val="FunctionTok"/>
        </w:rPr>
        <w:t>sum</w:t>
      </w:r>
      <w:r>
        <w:rPr>
          <w:rStyle w:val="NormalTok"/>
        </w:rPr>
        <w:t xml:space="preserve">(p) </w:t>
      </w:r>
      <w:r>
        <w:rPr>
          <w:rStyle w:val="SpecialCharTok"/>
        </w:rPr>
        <w:t>==</w:t>
      </w:r>
      <w:r>
        <w:rPr>
          <w:rStyle w:val="NormalTok"/>
        </w:rPr>
        <w:t xml:space="preserve"> </w:t>
      </w:r>
      <w:r>
        <w:rPr>
          <w:rStyle w:val="DecValTok"/>
        </w:rPr>
        <w:t>1</w:t>
      </w:r>
      <w:r>
        <w:rPr>
          <w:rStyle w:val="NormalTok"/>
        </w:rPr>
        <w:t xml:space="preserve"> </w:t>
      </w:r>
      <w:r>
        <w:rPr>
          <w:rStyle w:val="SpecialCharTok"/>
        </w:rPr>
        <w:t>&amp;&amp;</w:t>
      </w:r>
      <w:r>
        <w:rPr>
          <w:rStyle w:val="NormalTok"/>
        </w:rPr>
        <w:t xml:space="preserve"> </w:t>
      </w:r>
      <w:r>
        <w:rPr>
          <w:rStyle w:val="FunctionTok"/>
        </w:rPr>
        <w:t>all</w:t>
      </w:r>
      <w:r>
        <w:rPr>
          <w:rStyle w:val="NormalTok"/>
        </w:rPr>
        <w:t xml:space="preserve">(p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get random list of indexes for each reference</w:t>
      </w:r>
      <w:r>
        <w:br/>
      </w:r>
      <w:r>
        <w:rPr>
          <w:rStyle w:val="NormalTok"/>
        </w:rPr>
        <w:t xml:space="preserve">      rids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(x))</w:t>
      </w:r>
      <w:r>
        <w:br/>
      </w:r>
      <w:r>
        <w:rPr>
          <w:rStyle w:val="NormalTok"/>
        </w:rPr>
        <w:t xml:space="preserve">      </w:t>
      </w:r>
      <w:r>
        <w:br/>
      </w:r>
      <w:r>
        <w:rPr>
          <w:rStyle w:val="NormalTok"/>
        </w:rPr>
        <w:t xml:space="preserve">      </w:t>
      </w:r>
      <w:r>
        <w:rPr>
          <w:rStyle w:val="CommentTok"/>
        </w:rPr>
        <w:t># get index of row to split on using the first value of proportion of vector</w:t>
      </w:r>
      <w:r>
        <w:br/>
      </w:r>
      <w:r>
        <w:rPr>
          <w:rStyle w:val="NormalTok"/>
        </w:rPr>
        <w:t xml:space="preserve">      spl </w:t>
      </w:r>
      <w:r>
        <w:rPr>
          <w:rStyle w:val="OtherTok"/>
        </w:rPr>
        <w:t>&lt;-</w:t>
      </w:r>
      <w:r>
        <w:rPr>
          <w:rStyle w:val="NormalTok"/>
        </w:rPr>
        <w:t xml:space="preserve"> </w:t>
      </w:r>
      <w:r>
        <w:rPr>
          <w:rStyle w:val="FunctionTok"/>
        </w:rPr>
        <w:t>floor</w:t>
      </w:r>
      <w:r>
        <w:rPr>
          <w:rStyle w:val="NormalTok"/>
        </w:rPr>
        <w:t>(p[</w:t>
      </w:r>
      <w:r>
        <w:rPr>
          <w:rStyle w:val="SpecialCharTok"/>
        </w:rPr>
        <w:t>-</w:t>
      </w:r>
      <w:r>
        <w:rPr>
          <w:rStyle w:val="FunctionTok"/>
        </w:rPr>
        <w:t>length</w:t>
      </w:r>
      <w:r>
        <w:rPr>
          <w:rStyle w:val="NormalTok"/>
        </w:rPr>
        <w:t xml:space="preserve">(p)] </w:t>
      </w:r>
      <w:r>
        <w:rPr>
          <w:rStyle w:val="SpecialCharTok"/>
        </w:rPr>
        <w:t>*</w:t>
      </w:r>
      <w:r>
        <w:rPr>
          <w:rStyle w:val="NormalTok"/>
        </w:rPr>
        <w:t xml:space="preserve"> </w:t>
      </w:r>
      <w:r>
        <w:rPr>
          <w:rStyle w:val="FunctionTok"/>
        </w:rPr>
        <w:t>nrow</w:t>
      </w:r>
      <w:r>
        <w:rPr>
          <w:rStyle w:val="NormalTok"/>
        </w:rPr>
        <w:t>(x))</w:t>
      </w:r>
      <w:r>
        <w:br/>
      </w:r>
      <w:r>
        <w:rPr>
          <w:rStyle w:val="NormalTok"/>
        </w:rPr>
        <w:t xml:space="preserve">      </w:t>
      </w:r>
      <w:r>
        <w:br/>
      </w:r>
      <w:r>
        <w:rPr>
          <w:rStyle w:val="NormalTok"/>
        </w:rPr>
        <w:t xml:space="preserve">      </w:t>
      </w:r>
      <w:r>
        <w:rPr>
          <w:rStyle w:val="CommentTok"/>
        </w:rPr>
        <w:t># get separate split data frame based on split ids indexes</w:t>
      </w:r>
      <w:r>
        <w:br/>
      </w:r>
      <w:r>
        <w:rPr>
          <w:rStyle w:val="NormalTok"/>
        </w:rPr>
        <w:t xml:space="preserve">      indx1 </w:t>
      </w:r>
      <w:r>
        <w:rPr>
          <w:rStyle w:val="OtherTok"/>
        </w:rPr>
        <w:t>&lt;-</w:t>
      </w:r>
      <w:r>
        <w:rPr>
          <w:rStyle w:val="NormalTok"/>
        </w:rPr>
        <w:t xml:space="preserve"> rids[</w:t>
      </w:r>
      <w:r>
        <w:rPr>
          <w:rStyle w:val="DecValTok"/>
        </w:rPr>
        <w:t>1</w:t>
      </w:r>
      <w:r>
        <w:rPr>
          <w:rStyle w:val="SpecialCharTok"/>
        </w:rPr>
        <w:t>:</w:t>
      </w:r>
      <w:r>
        <w:rPr>
          <w:rStyle w:val="NormalTok"/>
        </w:rPr>
        <w:t>spl]</w:t>
      </w:r>
      <w:r>
        <w:br/>
      </w:r>
      <w:r>
        <w:rPr>
          <w:rStyle w:val="NormalTok"/>
        </w:rPr>
        <w:t xml:space="preserve">      indx2 </w:t>
      </w:r>
      <w:r>
        <w:rPr>
          <w:rStyle w:val="OtherTok"/>
        </w:rPr>
        <w:t>&lt;-</w:t>
      </w:r>
      <w:r>
        <w:rPr>
          <w:rStyle w:val="NormalTok"/>
        </w:rPr>
        <w:t xml:space="preserve"> rids[(spl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(x)]</w:t>
      </w:r>
      <w:r>
        <w:br/>
      </w:r>
      <w:r>
        <w:rPr>
          <w:rStyle w:val="NormalTok"/>
        </w:rPr>
        <w:t xml:space="preserve">      </w:t>
      </w:r>
      <w:r>
        <w:br/>
      </w:r>
      <w:r>
        <w:rPr>
          <w:rStyle w:val="NormalTok"/>
        </w:rPr>
        <w:t xml:space="preserve">      </w:t>
      </w:r>
      <w:r>
        <w:rPr>
          <w:rStyle w:val="CommentTok"/>
        </w:rPr>
        <w:t># get separate datasets</w:t>
      </w:r>
      <w:r>
        <w:br/>
      </w:r>
      <w:r>
        <w:rPr>
          <w:rStyle w:val="NormalTok"/>
        </w:rPr>
        <w:t xml:space="preserve">      split1 </w:t>
      </w:r>
      <w:r>
        <w:rPr>
          <w:rStyle w:val="OtherTok"/>
        </w:rPr>
        <w:t>&lt;&lt;-</w:t>
      </w:r>
      <w:r>
        <w:rPr>
          <w:rStyle w:val="NormalTok"/>
        </w:rPr>
        <w:t xml:space="preserve"> x[indx1,]</w:t>
      </w:r>
      <w:r>
        <w:br/>
      </w:r>
      <w:r>
        <w:rPr>
          <w:rStyle w:val="NormalTok"/>
        </w:rPr>
        <w:t xml:space="preserve">      split2 </w:t>
      </w:r>
      <w:r>
        <w:rPr>
          <w:rStyle w:val="OtherTok"/>
        </w:rPr>
        <w:t>&lt;&lt;-</w:t>
      </w:r>
      <w:r>
        <w:rPr>
          <w:rStyle w:val="NormalTok"/>
        </w:rPr>
        <w:t xml:space="preserve"> x[indx2,]</w:t>
      </w:r>
      <w:r>
        <w:br/>
      </w:r>
      <w:r>
        <w:rPr>
          <w:rStyle w:val="NormalTok"/>
        </w:rPr>
        <w:t xml:space="preserve">      </w:t>
      </w:r>
      <w:r>
        <w:br/>
      </w:r>
      <w:r>
        <w:rPr>
          <w:rStyle w:val="NormalTok"/>
        </w:rPr>
        <w:t xml:space="preserve">      </w:t>
      </w:r>
      <w:r>
        <w:rPr>
          <w:rStyle w:val="CommentTok"/>
        </w:rPr>
        <w:t># print out message</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FunctionTok"/>
        </w:rPr>
        <w:t>c</w:t>
      </w:r>
      <w:r>
        <w:rPr>
          <w:rStyle w:val="NormalTok"/>
        </w:rPr>
        <w:t>(</w:t>
      </w:r>
      <w:r>
        <w:rPr>
          <w:rStyle w:val="StringTok"/>
        </w:rPr>
        <w:t>"Reference list was randomly split into"</w:t>
      </w:r>
      <w:r>
        <w:rPr>
          <w:rStyle w:val="NormalTok"/>
        </w:rPr>
        <w:t>,</w:t>
      </w:r>
      <w:r>
        <w:rPr>
          <w:rStyle w:val="FunctionTok"/>
        </w:rPr>
        <w:t>length</w:t>
      </w:r>
      <w:r>
        <w:rPr>
          <w:rStyle w:val="NormalTok"/>
        </w:rPr>
        <w:t xml:space="preserve">(p), </w:t>
      </w:r>
      <w:r>
        <w:rPr>
          <w:rStyle w:val="StringTok"/>
        </w:rPr>
        <w:t>"proportions of"</w:t>
      </w:r>
      <w:r>
        <w:rPr>
          <w:rStyle w:val="NormalTok"/>
        </w:rPr>
        <w:t>, p[</w:t>
      </w:r>
      <w:r>
        <w:rPr>
          <w:rStyle w:val="DecValTok"/>
        </w:rPr>
        <w:t>1</w:t>
      </w:r>
      <w:r>
        <w:rPr>
          <w:rStyle w:val="NormalTok"/>
        </w:rPr>
        <w:t>]</w:t>
      </w:r>
      <w:r>
        <w:rPr>
          <w:rStyle w:val="SpecialCharTok"/>
        </w:rPr>
        <w:t>*</w:t>
      </w:r>
      <w:r>
        <w:rPr>
          <w:rStyle w:val="DecValTok"/>
        </w:rPr>
        <w:t>100</w:t>
      </w:r>
      <w:r>
        <w:rPr>
          <w:rStyle w:val="NormalTok"/>
        </w:rPr>
        <w:t xml:space="preserve">, </w:t>
      </w:r>
      <w:r>
        <w:rPr>
          <w:rStyle w:val="StringTok"/>
        </w:rPr>
        <w:t>"% and"</w:t>
      </w:r>
      <w:r>
        <w:rPr>
          <w:rStyle w:val="NormalTok"/>
        </w:rPr>
        <w:t>, p[</w:t>
      </w:r>
      <w:r>
        <w:rPr>
          <w:rStyle w:val="DecValTok"/>
        </w:rPr>
        <w:t>2</w:t>
      </w:r>
      <w:r>
        <w:rPr>
          <w:rStyle w:val="NormalTok"/>
        </w:rPr>
        <w:t>]</w:t>
      </w:r>
      <w:r>
        <w:rPr>
          <w:rStyle w:val="SpecialCharTok"/>
        </w:rPr>
        <w:t>*</w:t>
      </w:r>
      <w:r>
        <w:rPr>
          <w:rStyle w:val="DecValTok"/>
        </w:rPr>
        <w:t>100</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(write </w:t>
      </w:r>
      <w:r>
        <w:rPr>
          <w:rStyle w:val="SpecialCharTok"/>
        </w:rPr>
        <w:t>==</w:t>
      </w:r>
      <w:r>
        <w:rPr>
          <w:rStyle w:val="NormalTok"/>
        </w:rPr>
        <w:t xml:space="preserve"> T) {</w:t>
      </w:r>
      <w:r>
        <w:br/>
      </w:r>
      <w:r>
        <w:rPr>
          <w:rStyle w:val="NormalTok"/>
        </w:rPr>
        <w:t xml:space="preserve">        </w:t>
      </w:r>
      <w:r>
        <w:rPr>
          <w:rStyle w:val="CommentTok"/>
        </w:rPr>
        <w:t># save files</w:t>
      </w:r>
      <w:r>
        <w:br/>
      </w:r>
      <w:r>
        <w:rPr>
          <w:rStyle w:val="NormalTok"/>
        </w:rPr>
        <w:t xml:space="preserve">        </w:t>
      </w:r>
      <w:r>
        <w:rPr>
          <w:rStyle w:val="FunctionTok"/>
        </w:rPr>
        <w:t>write_csv</w:t>
      </w:r>
      <w:r>
        <w:rPr>
          <w:rStyle w:val="NormalTok"/>
        </w:rPr>
        <w:t xml:space="preserve">(split1, </w:t>
      </w:r>
      <w:r>
        <w:rPr>
          <w:rStyle w:val="FunctionTok"/>
        </w:rPr>
        <w:t>paste</w:t>
      </w:r>
      <w:r>
        <w:rPr>
          <w:rStyle w:val="NormalTok"/>
        </w:rPr>
        <w:t xml:space="preserve">(fileName, </w:t>
      </w:r>
      <w:r>
        <w:rPr>
          <w:rStyle w:val="StringTok"/>
        </w:rPr>
        <w:t>"_set1"</w:t>
      </w:r>
      <w:r>
        <w:rPr>
          <w:rStyle w:val="NormalTok"/>
        </w:rPr>
        <w:t xml:space="preserve">,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na =</w:t>
      </w:r>
      <w:r>
        <w:rPr>
          <w:rStyle w:val="StringTok"/>
        </w:rPr>
        <w:t>""</w:t>
      </w:r>
      <w:r>
        <w:rPr>
          <w:rStyle w:val="NormalTok"/>
        </w:rPr>
        <w:t>)</w:t>
      </w:r>
      <w:r>
        <w:br/>
      </w:r>
      <w:r>
        <w:rPr>
          <w:rStyle w:val="NormalTok"/>
        </w:rPr>
        <w:t xml:space="preserve">        </w:t>
      </w:r>
      <w:r>
        <w:rPr>
          <w:rStyle w:val="FunctionTok"/>
        </w:rPr>
        <w:t>write_csv</w:t>
      </w:r>
      <w:r>
        <w:rPr>
          <w:rStyle w:val="NormalTok"/>
        </w:rPr>
        <w:t xml:space="preserve">(split2, </w:t>
      </w:r>
      <w:r>
        <w:rPr>
          <w:rStyle w:val="FunctionTok"/>
        </w:rPr>
        <w:t>paste</w:t>
      </w:r>
      <w:r>
        <w:rPr>
          <w:rStyle w:val="NormalTok"/>
        </w:rPr>
        <w:t xml:space="preserve">(fileName, </w:t>
      </w:r>
      <w:r>
        <w:rPr>
          <w:rStyle w:val="StringTok"/>
        </w:rPr>
        <w:t>"_set2"</w:t>
      </w:r>
      <w:r>
        <w:rPr>
          <w:rStyle w:val="NormalTok"/>
        </w:rPr>
        <w:t xml:space="preserve">,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na =</w:t>
      </w:r>
      <w:r>
        <w:rPr>
          <w:rStyle w:val="StringTok"/>
        </w:rPr>
        <w:t>""</w:t>
      </w:r>
      <w:r>
        <w:rPr>
          <w:rStyle w:val="NormalTok"/>
        </w:rPr>
        <w:t>)</w:t>
      </w:r>
      <w:r>
        <w:br/>
      </w:r>
      <w:r>
        <w:rPr>
          <w:rStyle w:val="NormalTok"/>
        </w:rPr>
        <w:t xml:space="preserve">        </w:t>
      </w:r>
      <w:r>
        <w:br/>
      </w:r>
      <w:r>
        <w:rPr>
          <w:rStyle w:val="NormalTok"/>
        </w:rPr>
        <w:t xml:space="preserve">        </w:t>
      </w:r>
      <w:r>
        <w:rPr>
          <w:rStyle w:val="CommentTok"/>
        </w:rPr>
        <w:t># print out summary of splitting and data files saved</w:t>
      </w:r>
      <w:r>
        <w:br/>
      </w:r>
      <w:r>
        <w:rPr>
          <w:rStyle w:val="NormalTok"/>
        </w:rPr>
        <w:t xml:space="preserve">        p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 xml:space="preserve">(prop) </w:t>
      </w:r>
      <w:r>
        <w:rPr>
          <w:rStyle w:val="SpecialCharTok"/>
        </w:rPr>
        <w:t>==</w:t>
      </w:r>
      <w:r>
        <w:rPr>
          <w:rStyle w:val="NormalTok"/>
        </w:rPr>
        <w:t xml:space="preserve"> </w:t>
      </w:r>
      <w:r>
        <w:rPr>
          <w:rStyle w:val="DecValTok"/>
        </w:rPr>
        <w:t>1</w:t>
      </w:r>
      <w:r>
        <w:rPr>
          <w:rStyle w:val="NormalTok"/>
        </w:rPr>
        <w:t xml:space="preserve">, </w:t>
      </w:r>
      <w:r>
        <w:rPr>
          <w:rStyle w:val="StringTok"/>
        </w:rPr>
        <w:t>"equal"</w:t>
      </w:r>
      <w:r>
        <w:rPr>
          <w:rStyle w:val="NormalTok"/>
        </w:rPr>
        <w:t xml:space="preserve">, </w:t>
      </w:r>
      <w:r>
        <w:rPr>
          <w:rStyle w:val="StringTok"/>
        </w:rPr>
        <w:t>"unequal"</w:t>
      </w:r>
      <w:r>
        <w:rPr>
          <w:rStyle w:val="NormalTok"/>
        </w:rPr>
        <w:t>)</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FunctionTok"/>
        </w:rPr>
        <w:t>c</w:t>
      </w:r>
      <w:r>
        <w:rPr>
          <w:rStyle w:val="NormalTok"/>
        </w:rPr>
        <w:t>(</w:t>
      </w:r>
      <w:r>
        <w:rPr>
          <w:rStyle w:val="StringTok"/>
        </w:rPr>
        <w:t>"</w:t>
      </w:r>
      <w:r>
        <w:rPr>
          <w:rStyle w:val="SpecialCharTok"/>
        </w:rPr>
        <w:t>\n</w:t>
      </w:r>
      <w:r>
        <w:rPr>
          <w:rStyle w:val="StringTok"/>
        </w:rPr>
        <w:t>"</w:t>
      </w:r>
      <w:r>
        <w:rPr>
          <w:rStyle w:val="NormalTok"/>
        </w:rPr>
        <w:t>,k,</w:t>
      </w:r>
      <w:r>
        <w:rPr>
          <w:rStyle w:val="StringTok"/>
        </w:rPr>
        <w:t>"files were saved:</w:t>
      </w:r>
      <w:r>
        <w:rPr>
          <w:rStyle w:val="SpecialCharTok"/>
        </w:rPr>
        <w:t>\n</w:t>
      </w:r>
      <w:r>
        <w:rPr>
          <w:rStyle w:val="StringTok"/>
        </w:rPr>
        <w:t>"</w:t>
      </w:r>
      <w:r>
        <w:rPr>
          <w:rStyle w:val="NormalTok"/>
        </w:rPr>
        <w:t>,</w:t>
      </w:r>
      <w:r>
        <w:rPr>
          <w:rStyle w:val="FunctionTok"/>
        </w:rPr>
        <w:t>paste</w:t>
      </w:r>
      <w:r>
        <w:rPr>
          <w:rStyle w:val="NormalTok"/>
        </w:rPr>
        <w:t>(</w:t>
      </w:r>
      <w:r>
        <w:rPr>
          <w:rStyle w:val="FunctionTok"/>
        </w:rPr>
        <w:t>getwd</w:t>
      </w:r>
      <w:r>
        <w:rPr>
          <w:rStyle w:val="NormalTok"/>
        </w:rPr>
        <w:t xml:space="preserve">(), </w:t>
      </w:r>
      <w:r>
        <w:rPr>
          <w:rStyle w:val="StringTok"/>
        </w:rPr>
        <w:t>"/"</w:t>
      </w:r>
      <w:r>
        <w:rPr>
          <w:rStyle w:val="NormalTok"/>
        </w:rPr>
        <w:t xml:space="preserve">, fileName, </w:t>
      </w:r>
      <w:r>
        <w:rPr>
          <w:rStyle w:val="StringTok"/>
        </w:rPr>
        <w:t>"_set1"</w:t>
      </w:r>
      <w:r>
        <w:rPr>
          <w:rStyle w:val="NormalTok"/>
        </w:rPr>
        <w:t xml:space="preserve">,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error message if provided n value is not valid</w:t>
      </w:r>
      <w:r>
        <w:br/>
      </w:r>
      <w:r>
        <w:rPr>
          <w:rStyle w:val="NormalTok"/>
        </w:rPr>
        <w:t xml:space="preserve">      </w:t>
      </w:r>
      <w:r>
        <w:rPr>
          <w:rStyle w:val="FunctionTok"/>
        </w:rPr>
        <w:t>stop</w:t>
      </w:r>
      <w:r>
        <w:rPr>
          <w:rStyle w:val="NormalTok"/>
        </w:rPr>
        <w:t>(</w:t>
      </w:r>
      <w:r>
        <w:rPr>
          <w:rStyle w:val="StringTok"/>
        </w:rPr>
        <w:t>"Incompatible values for p (proportions) supplied, please check.</w:t>
      </w:r>
      <w:r>
        <w:br/>
      </w:r>
      <w:r>
        <w:rPr>
          <w:rStyle w:val="StringTok"/>
        </w:rPr>
        <w:t xml:space="preserve">           Proportion values must be positive integers less than 1, and the total sum of all proportions should equal to 1."</w:t>
      </w:r>
      <w:r>
        <w:rPr>
          <w:rStyle w:val="NormalTok"/>
        </w:rPr>
        <w:t>)</w:t>
      </w:r>
      <w:r>
        <w:br/>
      </w:r>
      <w:r>
        <w:rPr>
          <w:rStyle w:val="NormalTok"/>
        </w:rPr>
        <w:t xml:space="preserve">    }</w:t>
      </w:r>
      <w:r>
        <w:br/>
      </w:r>
      <w:r>
        <w:rPr>
          <w:rStyle w:val="NormalTok"/>
        </w:rPr>
        <w:t>}</w:t>
      </w:r>
    </w:p>
    <w:p w14:paraId="40EB2BCC" w14:textId="77777777" w:rsidR="007372BD" w:rsidRDefault="00000000">
      <w:pPr>
        <w:pStyle w:val="FirstParagraph"/>
      </w:pPr>
      <w:r>
        <w:t xml:space="preserve">Work on more functionalities (e.g. split between multiple collaborators) is upcoming… Any comments, questions or feedback, please contact me at </w:t>
      </w:r>
      <w:hyperlink r:id="rId9">
        <w:r>
          <w:rPr>
            <w:rStyle w:val="Hyperlink"/>
          </w:rPr>
          <w:t>coralie.williams@unsw.edu.au</w:t>
        </w:r>
      </w:hyperlink>
    </w:p>
    <w:p w14:paraId="40EB2BCD" w14:textId="77777777" w:rsidR="007372BD" w:rsidRDefault="00000000">
      <w:r>
        <w:lastRenderedPageBreak/>
        <w:pict w14:anchorId="40EB2BD4">
          <v:rect id="_x0000_i1025" style="width:0;height:1.5pt" o:hralign="center" o:hrstd="t" o:hr="t"/>
        </w:pict>
      </w:r>
    </w:p>
    <w:p w14:paraId="40EB2BCE" w14:textId="77777777" w:rsidR="007372BD" w:rsidRDefault="00000000">
      <w:pPr>
        <w:pStyle w:val="FirstParagraph"/>
      </w:pPr>
      <w:r>
        <w:t>*most often random number generators produced by computers are “pseudo-random”, meaning they are produced from a deterministic mathematical model. These pseudo-random numbers are usually good (and better than what any human replicate). In statistics, a selection process is random if each item of a set has an equal probability of being chosen.</w:t>
      </w:r>
    </w:p>
    <w:p w14:paraId="40EB2BCF" w14:textId="77777777" w:rsidR="007372BD" w:rsidRDefault="00000000">
      <w:pPr>
        <w:pStyle w:val="BodyText"/>
      </w:pPr>
      <w:r>
        <w:t xml:space="preserve">There exist true random number generators based . If you’re curious check out these websites: </w:t>
      </w:r>
      <w:hyperlink r:id="rId10">
        <w:r>
          <w:rPr>
            <w:rStyle w:val="Hyperlink"/>
          </w:rPr>
          <w:t>https://www.random.org/</w:t>
        </w:r>
      </w:hyperlink>
      <w:r>
        <w:t xml:space="preserve">; </w:t>
      </w:r>
      <w:hyperlink r:id="rId11">
        <w:r>
          <w:rPr>
            <w:rStyle w:val="Hyperlink"/>
          </w:rPr>
          <w:t>https://qrng.anu.edu.au/random-colours/</w:t>
        </w:r>
      </w:hyperlink>
    </w:p>
    <w:p w14:paraId="40EB2BD0" w14:textId="77777777" w:rsidR="007372BD" w:rsidRDefault="00000000">
      <w:pPr>
        <w:pStyle w:val="Heading3"/>
      </w:pPr>
      <w:bookmarkStart w:id="2" w:name="notrandom"/>
      <w:bookmarkEnd w:id="1"/>
      <w:r>
        <w:rPr>
          <w:noProof/>
        </w:rPr>
        <w:drawing>
          <wp:inline distT="0" distB="0" distL="0" distR="0" wp14:anchorId="40EB2BD5" wp14:editId="40EB2BD6">
            <wp:extent cx="4019550" cy="2433983"/>
            <wp:effectExtent l="0" t="0" r="0" b="0"/>
            <wp:docPr id="28" name="Picture" descr="notrandom"/>
            <wp:cNvGraphicFramePr/>
            <a:graphic xmlns:a="http://schemas.openxmlformats.org/drawingml/2006/main">
              <a:graphicData uri="http://schemas.openxmlformats.org/drawingml/2006/picture">
                <pic:pic xmlns:pic="http://schemas.openxmlformats.org/drawingml/2006/picture">
                  <pic:nvPicPr>
                    <pic:cNvPr id="29" name="Picture" descr="images/random.jpg"/>
                    <pic:cNvPicPr>
                      <a:picLocks noChangeAspect="1" noChangeArrowheads="1"/>
                    </pic:cNvPicPr>
                  </pic:nvPicPr>
                  <pic:blipFill>
                    <a:blip r:embed="rId12"/>
                    <a:stretch>
                      <a:fillRect/>
                    </a:stretch>
                  </pic:blipFill>
                  <pic:spPr bwMode="auto">
                    <a:xfrm>
                      <a:off x="0" y="0"/>
                      <a:ext cx="4019550" cy="2433983"/>
                    </a:xfrm>
                    <a:prstGeom prst="rect">
                      <a:avLst/>
                    </a:prstGeom>
                    <a:noFill/>
                    <a:ln w="9525">
                      <a:noFill/>
                      <a:headEnd/>
                      <a:tailEnd/>
                    </a:ln>
                  </pic:spPr>
                </pic:pic>
              </a:graphicData>
            </a:graphic>
          </wp:inline>
        </w:drawing>
      </w:r>
    </w:p>
    <w:p w14:paraId="40EB2BD1" w14:textId="77777777" w:rsidR="007372BD" w:rsidRDefault="00000000">
      <w:pPr>
        <w:pStyle w:val="Heading3"/>
      </w:pPr>
      <w:bookmarkStart w:id="3" w:name="references"/>
      <w:bookmarkEnd w:id="2"/>
      <w:r>
        <w:t>References</w:t>
      </w:r>
    </w:p>
    <w:p w14:paraId="40EB2BD2" w14:textId="77777777" w:rsidR="007372BD" w:rsidRDefault="00000000">
      <w:pPr>
        <w:pStyle w:val="Compact"/>
        <w:numPr>
          <w:ilvl w:val="0"/>
          <w:numId w:val="3"/>
        </w:numPr>
      </w:pPr>
      <w:r>
        <w:t>Foo, Y. Z., O’Dea, R. E., Koricheva, J., Nakagawa, S. &amp; Lagisz, M. A practical guide to question formation, systematic searching and study screening for literature reviews in ecology and evolution. Methods in Ecology and Evolution 12, 1705–1720 (2021).</w:t>
      </w:r>
    </w:p>
    <w:p w14:paraId="2A4E02A3" w14:textId="0404F3A4" w:rsidR="00BB6179" w:rsidRDefault="00BB6179" w:rsidP="00BB6179"/>
    <w:p w14:paraId="4D037C4C" w14:textId="43B8692E" w:rsidR="00BB6179" w:rsidRDefault="00CE479B" w:rsidP="00BB6179">
      <w:r>
        <w:fldChar w:fldCharType="begin"/>
      </w:r>
      <w:r>
        <w:instrText xml:space="preserve"> ADDIN ZOTERO_ITEM CSL_CITATION {"citationID":"08eocM1o","properties":{"formattedCitation":"(Foo et al., 2021)","plainCitation":"(Foo et al., 2021)","noteIndex":0},"citationItems":[{"id":185,"uris":["http://zotero.org/users/9586052/items/ZHEPCJUT"],"itemData":{"id":185,"type":"article-journal","abstract":"Well-conducted systematic reviews are invaluable for synthesising research findings. The conclusions of a review depend on how the research question was formulated, how relevant studies were found and how studies were selected for synthesis. Here, we present a practical guide for ecologists and evolutionary biologists on formulating a question for a systematic review, and finding a representative sample of research findings. We explain the steps involved using a worked example and practical training exercises. Throughout this guide we share tricks of the trade, included rules of thumb and software that we have found useful. We hope our paper helps demystify the systematic search process and encourages more researchers to adopt a systematic and reproducible approach when searching the literature.","container-title":"Methods in Ecology and Evolution","DOI":"10.1111/2041-210X.13654","ISSN":"2041-210X","issue":"9","language":"en","page":"1705-1720","source":"Wiley Online Library","title":"A practical guide to question formation, systematic searching and study screening for literature reviews in ecology and evolution","volume":"12","author":[{"family":"Foo","given":"Yong Zhi"},{"family":"O'Dea","given":"Rose E."},{"family":"Koricheva","given":"Julia"},{"family":"Nakagawa","given":"Shinichi"},{"family":"Lagisz","given":"Malgorzata"}],"issued":{"date-parts":[["2021"]]},"citation-key":"fooPracticalGuideQuestion2021"}}],"schema":"https://github.com/citation-style-language/schema/raw/master/csl-citation.json"} </w:instrText>
      </w:r>
      <w:r>
        <w:fldChar w:fldCharType="separate"/>
      </w:r>
      <w:r w:rsidRPr="00CE479B">
        <w:rPr>
          <w:rFonts w:ascii="Cambria" w:hAnsi="Cambria"/>
        </w:rPr>
        <w:t>(Foo et al., 2021)</w:t>
      </w:r>
      <w:r>
        <w:fldChar w:fldCharType="end"/>
      </w:r>
    </w:p>
    <w:p w14:paraId="14A7CF8C" w14:textId="3C136285" w:rsidR="00CE479B" w:rsidRDefault="00CE479B" w:rsidP="00BB6179"/>
    <w:p w14:paraId="2D502C41" w14:textId="77777777" w:rsidR="00CE479B" w:rsidRPr="00CE479B" w:rsidRDefault="00CE479B" w:rsidP="00CE479B">
      <w:pPr>
        <w:pStyle w:val="Bibliography"/>
        <w:rPr>
          <w:rFonts w:ascii="Cambria" w:hAnsi="Cambria"/>
        </w:rPr>
      </w:pPr>
      <w:r>
        <w:fldChar w:fldCharType="begin"/>
      </w:r>
      <w:r>
        <w:instrText xml:space="preserve"> ADDIN ZOTERO_BIBL {"uncited":[],"omitted":[],"custom":[]} CSL_BIBLIOGRAPHY </w:instrText>
      </w:r>
      <w:r>
        <w:fldChar w:fldCharType="separate"/>
      </w:r>
      <w:r w:rsidRPr="00CE479B">
        <w:rPr>
          <w:rFonts w:ascii="Cambria" w:hAnsi="Cambria"/>
        </w:rPr>
        <w:t xml:space="preserve">Foo, Y. Z., O’Dea, R. E., </w:t>
      </w:r>
      <w:proofErr w:type="spellStart"/>
      <w:r w:rsidRPr="00CE479B">
        <w:rPr>
          <w:rFonts w:ascii="Cambria" w:hAnsi="Cambria"/>
        </w:rPr>
        <w:t>Koricheva</w:t>
      </w:r>
      <w:proofErr w:type="spellEnd"/>
      <w:r w:rsidRPr="00CE479B">
        <w:rPr>
          <w:rFonts w:ascii="Cambria" w:hAnsi="Cambria"/>
        </w:rPr>
        <w:t xml:space="preserve">, J., Nakagawa, S., &amp; </w:t>
      </w:r>
      <w:proofErr w:type="spellStart"/>
      <w:r w:rsidRPr="00CE479B">
        <w:rPr>
          <w:rFonts w:ascii="Cambria" w:hAnsi="Cambria"/>
        </w:rPr>
        <w:t>Lagisz</w:t>
      </w:r>
      <w:proofErr w:type="spellEnd"/>
      <w:r w:rsidRPr="00CE479B">
        <w:rPr>
          <w:rFonts w:ascii="Cambria" w:hAnsi="Cambria"/>
        </w:rPr>
        <w:t xml:space="preserve">, M. (2021). A practical guide to question formation, systematic </w:t>
      </w:r>
      <w:proofErr w:type="gramStart"/>
      <w:r w:rsidRPr="00CE479B">
        <w:rPr>
          <w:rFonts w:ascii="Cambria" w:hAnsi="Cambria"/>
        </w:rPr>
        <w:t>searching</w:t>
      </w:r>
      <w:proofErr w:type="gramEnd"/>
      <w:r w:rsidRPr="00CE479B">
        <w:rPr>
          <w:rFonts w:ascii="Cambria" w:hAnsi="Cambria"/>
        </w:rPr>
        <w:t xml:space="preserve"> and study screening for literature reviews in ecology and evolution. </w:t>
      </w:r>
      <w:r w:rsidRPr="00CE479B">
        <w:rPr>
          <w:rFonts w:ascii="Cambria" w:hAnsi="Cambria"/>
          <w:i/>
          <w:iCs/>
        </w:rPr>
        <w:t>Methods in Ecology and Evolution</w:t>
      </w:r>
      <w:r w:rsidRPr="00CE479B">
        <w:rPr>
          <w:rFonts w:ascii="Cambria" w:hAnsi="Cambria"/>
        </w:rPr>
        <w:t xml:space="preserve">, </w:t>
      </w:r>
      <w:r w:rsidRPr="00CE479B">
        <w:rPr>
          <w:rFonts w:ascii="Cambria" w:hAnsi="Cambria"/>
          <w:i/>
          <w:iCs/>
        </w:rPr>
        <w:t>12</w:t>
      </w:r>
      <w:r w:rsidRPr="00CE479B">
        <w:rPr>
          <w:rFonts w:ascii="Cambria" w:hAnsi="Cambria"/>
        </w:rPr>
        <w:t>(9), 1705–1720. https://doi.org/10.1111/2041-210X.13654</w:t>
      </w:r>
    </w:p>
    <w:p w14:paraId="4EB767C6" w14:textId="36327BB8" w:rsidR="00CE479B" w:rsidRDefault="00CE479B" w:rsidP="00BB6179">
      <w:r>
        <w:fldChar w:fldCharType="end"/>
      </w:r>
      <w:bookmarkEnd w:id="3"/>
    </w:p>
    <w:sectPr w:rsidR="00CE47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8A82" w14:textId="77777777" w:rsidR="00FB4395" w:rsidRDefault="00FB4395">
      <w:pPr>
        <w:spacing w:after="0"/>
      </w:pPr>
      <w:r>
        <w:separator/>
      </w:r>
    </w:p>
  </w:endnote>
  <w:endnote w:type="continuationSeparator" w:id="0">
    <w:p w14:paraId="36F63B90" w14:textId="77777777" w:rsidR="00FB4395" w:rsidRDefault="00FB4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01A0" w14:textId="77777777" w:rsidR="00FB4395" w:rsidRDefault="00FB4395">
      <w:r>
        <w:separator/>
      </w:r>
    </w:p>
  </w:footnote>
  <w:footnote w:type="continuationSeparator" w:id="0">
    <w:p w14:paraId="18244576" w14:textId="77777777" w:rsidR="00FB4395" w:rsidRDefault="00FB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8" style="width:0;height:1.5pt" o:hralign="center" o:bullet="t" o:hrstd="t" o:hr="t"/>
    </w:pict>
  </w:numPicBullet>
  <w:abstractNum w:abstractNumId="0" w15:restartNumberingAfterBreak="0">
    <w:nsid w:val="0000A990"/>
    <w:multiLevelType w:val="multilevel"/>
    <w:tmpl w:val="31F261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536F6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39A5245"/>
    <w:multiLevelType w:val="hybridMultilevel"/>
    <w:tmpl w:val="C4741A6C"/>
    <w:lvl w:ilvl="0" w:tplc="276A6264">
      <w:start w:val="1"/>
      <w:numFmt w:val="bullet"/>
      <w:lvlText w:val=""/>
      <w:lvlPicBulletId w:val="0"/>
      <w:lvlJc w:val="left"/>
      <w:pPr>
        <w:tabs>
          <w:tab w:val="num" w:pos="720"/>
        </w:tabs>
        <w:ind w:left="720" w:hanging="360"/>
      </w:pPr>
      <w:rPr>
        <w:rFonts w:ascii="Symbol" w:hAnsi="Symbol" w:hint="default"/>
      </w:rPr>
    </w:lvl>
    <w:lvl w:ilvl="1" w:tplc="29E6B638" w:tentative="1">
      <w:start w:val="1"/>
      <w:numFmt w:val="bullet"/>
      <w:lvlText w:val=""/>
      <w:lvlJc w:val="left"/>
      <w:pPr>
        <w:tabs>
          <w:tab w:val="num" w:pos="1440"/>
        </w:tabs>
        <w:ind w:left="1440" w:hanging="360"/>
      </w:pPr>
      <w:rPr>
        <w:rFonts w:ascii="Symbol" w:hAnsi="Symbol" w:hint="default"/>
      </w:rPr>
    </w:lvl>
    <w:lvl w:ilvl="2" w:tplc="2BE41F64" w:tentative="1">
      <w:start w:val="1"/>
      <w:numFmt w:val="bullet"/>
      <w:lvlText w:val=""/>
      <w:lvlJc w:val="left"/>
      <w:pPr>
        <w:tabs>
          <w:tab w:val="num" w:pos="2160"/>
        </w:tabs>
        <w:ind w:left="2160" w:hanging="360"/>
      </w:pPr>
      <w:rPr>
        <w:rFonts w:ascii="Symbol" w:hAnsi="Symbol" w:hint="default"/>
      </w:rPr>
    </w:lvl>
    <w:lvl w:ilvl="3" w:tplc="CB86540A" w:tentative="1">
      <w:start w:val="1"/>
      <w:numFmt w:val="bullet"/>
      <w:lvlText w:val=""/>
      <w:lvlJc w:val="left"/>
      <w:pPr>
        <w:tabs>
          <w:tab w:val="num" w:pos="2880"/>
        </w:tabs>
        <w:ind w:left="2880" w:hanging="360"/>
      </w:pPr>
      <w:rPr>
        <w:rFonts w:ascii="Symbol" w:hAnsi="Symbol" w:hint="default"/>
      </w:rPr>
    </w:lvl>
    <w:lvl w:ilvl="4" w:tplc="5E1834D4" w:tentative="1">
      <w:start w:val="1"/>
      <w:numFmt w:val="bullet"/>
      <w:lvlText w:val=""/>
      <w:lvlJc w:val="left"/>
      <w:pPr>
        <w:tabs>
          <w:tab w:val="num" w:pos="3600"/>
        </w:tabs>
        <w:ind w:left="3600" w:hanging="360"/>
      </w:pPr>
      <w:rPr>
        <w:rFonts w:ascii="Symbol" w:hAnsi="Symbol" w:hint="default"/>
      </w:rPr>
    </w:lvl>
    <w:lvl w:ilvl="5" w:tplc="36A01650" w:tentative="1">
      <w:start w:val="1"/>
      <w:numFmt w:val="bullet"/>
      <w:lvlText w:val=""/>
      <w:lvlJc w:val="left"/>
      <w:pPr>
        <w:tabs>
          <w:tab w:val="num" w:pos="4320"/>
        </w:tabs>
        <w:ind w:left="4320" w:hanging="360"/>
      </w:pPr>
      <w:rPr>
        <w:rFonts w:ascii="Symbol" w:hAnsi="Symbol" w:hint="default"/>
      </w:rPr>
    </w:lvl>
    <w:lvl w:ilvl="6" w:tplc="608C5702" w:tentative="1">
      <w:start w:val="1"/>
      <w:numFmt w:val="bullet"/>
      <w:lvlText w:val=""/>
      <w:lvlJc w:val="left"/>
      <w:pPr>
        <w:tabs>
          <w:tab w:val="num" w:pos="5040"/>
        </w:tabs>
        <w:ind w:left="5040" w:hanging="360"/>
      </w:pPr>
      <w:rPr>
        <w:rFonts w:ascii="Symbol" w:hAnsi="Symbol" w:hint="default"/>
      </w:rPr>
    </w:lvl>
    <w:lvl w:ilvl="7" w:tplc="742A06EA" w:tentative="1">
      <w:start w:val="1"/>
      <w:numFmt w:val="bullet"/>
      <w:lvlText w:val=""/>
      <w:lvlJc w:val="left"/>
      <w:pPr>
        <w:tabs>
          <w:tab w:val="num" w:pos="5760"/>
        </w:tabs>
        <w:ind w:left="5760" w:hanging="360"/>
      </w:pPr>
      <w:rPr>
        <w:rFonts w:ascii="Symbol" w:hAnsi="Symbol" w:hint="default"/>
      </w:rPr>
    </w:lvl>
    <w:lvl w:ilvl="8" w:tplc="972CF358" w:tentative="1">
      <w:start w:val="1"/>
      <w:numFmt w:val="bullet"/>
      <w:lvlText w:val=""/>
      <w:lvlJc w:val="left"/>
      <w:pPr>
        <w:tabs>
          <w:tab w:val="num" w:pos="6480"/>
        </w:tabs>
        <w:ind w:left="6480" w:hanging="360"/>
      </w:pPr>
      <w:rPr>
        <w:rFonts w:ascii="Symbol" w:hAnsi="Symbol" w:hint="default"/>
      </w:rPr>
    </w:lvl>
  </w:abstractNum>
  <w:num w:numId="1" w16cid:durableId="1572428603">
    <w:abstractNumId w:val="0"/>
  </w:num>
  <w:num w:numId="2" w16cid:durableId="1236470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3316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855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GzNDI1Mja3MDQ0tjRT0lEKTi0uzszPAykwrAUAzTtJSSwAAAA="/>
  </w:docVars>
  <w:rsids>
    <w:rsidRoot w:val="007372BD"/>
    <w:rsid w:val="007372BD"/>
    <w:rsid w:val="00BB6179"/>
    <w:rsid w:val="00CE479B"/>
    <w:rsid w:val="00EF7B9A"/>
    <w:rsid w:val="00FB43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2BBA"/>
  <w15:docId w15:val="{9E3EBE83-4EE7-4004-A75B-18933AB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BB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yan.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rng.anu.edu.au/random-colours/" TargetMode="External"/><Relationship Id="rId5" Type="http://schemas.openxmlformats.org/officeDocument/2006/relationships/footnotes" Target="footnotes.xml"/><Relationship Id="rId10" Type="http://schemas.openxmlformats.org/officeDocument/2006/relationships/hyperlink" Target="https://www.random.org/" TargetMode="External"/><Relationship Id="rId4" Type="http://schemas.openxmlformats.org/officeDocument/2006/relationships/webSettings" Target="webSettings.xml"/><Relationship Id="rId9" Type="http://schemas.openxmlformats.org/officeDocument/2006/relationships/hyperlink" Target="mailto:coralie.williams@unsw.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Split reference list helper for pilot and collaborative screening rounds</dc:title>
  <dc:creator>Coralie Williams</dc:creator>
  <cp:keywords/>
  <cp:lastModifiedBy>Coralie Williams</cp:lastModifiedBy>
  <cp:revision>4</cp:revision>
  <dcterms:created xsi:type="dcterms:W3CDTF">2022-12-05T05:44:00Z</dcterms:created>
  <dcterms:modified xsi:type="dcterms:W3CDTF">2022-12-05T22:43:00Z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2022-12-02</vt:lpwstr>
  </property>
  <property fmtid="{D5CDD505-2E9C-101B-9397-08002B2CF9AE}" pid="4" name="output">
    <vt:lpwstr/>
  </property>
  <property fmtid="{D5CDD505-2E9C-101B-9397-08002B2CF9AE}" pid="5" name="ZOTERO_PREF_1">
    <vt:lpwstr>&lt;data data-version="3" zotero-version="6.0.18"&gt;&lt;session id="iS4TbhVt"/&gt;&lt;style id="http://www.zotero.org/styles/apa" locale="en-US" hasBibliography="1" bibliographyStyleHasBeenSet="1"/&gt;&lt;prefs&gt;&lt;pref name="fieldType" value="Field"/&gt;&lt;/prefs&gt;&lt;/data&gt;</vt:lpwstr>
  </property>
</Properties>
</file>