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00A35" w:rsidRDefault="00BC2795">
      <w:pPr>
        <w:pStyle w:val="Title"/>
        <w:keepNext w:val="0"/>
        <w:keepLines w:val="0"/>
        <w:spacing w:before="320" w:after="0" w:line="240" w:lineRule="auto"/>
        <w:jc w:val="center"/>
        <w:rPr>
          <w:rFonts w:ascii="Proxima Nova" w:eastAsia="Proxima Nova" w:hAnsi="Proxima Nova" w:cs="Proxima Nova"/>
          <w:color w:val="353744"/>
          <w:sz w:val="72"/>
          <w:szCs w:val="72"/>
        </w:rPr>
      </w:pPr>
      <w:bookmarkStart w:id="0" w:name="_5x0d5h95i329" w:colFirst="0" w:colLast="0"/>
      <w:bookmarkEnd w:id="0"/>
      <w:r>
        <w:rPr>
          <w:rFonts w:ascii="Proxima Nova" w:eastAsia="Proxima Nova" w:hAnsi="Proxima Nova" w:cs="Proxima Nova"/>
          <w:color w:val="353744"/>
          <w:sz w:val="72"/>
          <w:szCs w:val="72"/>
        </w:rPr>
        <w:t>Design Document Template</w:t>
      </w:r>
    </w:p>
    <w:p w14:paraId="00000002" w14:textId="7B44D229" w:rsidR="00100A35" w:rsidRDefault="00BC2795">
      <w:pPr>
        <w:pStyle w:val="Subtitle"/>
        <w:keepNext w:val="0"/>
        <w:keepLines w:val="0"/>
        <w:spacing w:after="0" w:line="240" w:lineRule="auto"/>
        <w:jc w:val="center"/>
        <w:rPr>
          <w:rFonts w:ascii="Proxima Nova" w:eastAsia="Proxima Nova" w:hAnsi="Proxima Nova" w:cs="Proxima Nova"/>
          <w:b/>
          <w:sz w:val="28"/>
          <w:szCs w:val="28"/>
        </w:rPr>
      </w:pPr>
      <w:bookmarkStart w:id="1" w:name="_h6jygco9p83m" w:colFirst="0" w:colLast="0"/>
      <w:bookmarkEnd w:id="1"/>
      <w:r>
        <w:rPr>
          <w:rFonts w:ascii="Proxima Nova" w:eastAsia="Proxima Nova" w:hAnsi="Proxima Nova" w:cs="Proxima Nova"/>
          <w:b/>
          <w:sz w:val="28"/>
          <w:szCs w:val="28"/>
        </w:rPr>
        <w:t>June</w:t>
      </w:r>
      <w:r>
        <w:rPr>
          <w:rFonts w:ascii="Proxima Nova" w:eastAsia="Proxima Nova" w:hAnsi="Proxima Nova" w:cs="Proxima Nova"/>
          <w:b/>
          <w:sz w:val="28"/>
          <w:szCs w:val="28"/>
        </w:rPr>
        <w:t xml:space="preserve"> 1</w:t>
      </w:r>
      <w:r w:rsidRPr="00BC2795">
        <w:rPr>
          <w:rFonts w:ascii="Proxima Nova" w:eastAsia="Proxima Nova" w:hAnsi="Proxima Nova" w:cs="Proxima Nova"/>
          <w:b/>
          <w:sz w:val="28"/>
          <w:szCs w:val="28"/>
          <w:vertAlign w:val="superscript"/>
        </w:rPr>
        <w:t>st</w:t>
      </w:r>
      <w:proofErr w:type="gramStart"/>
      <w:r>
        <w:rPr>
          <w:rFonts w:ascii="Proxima Nova" w:eastAsia="Proxima Nova" w:hAnsi="Proxima Nova" w:cs="Proxima Nova"/>
          <w:b/>
          <w:sz w:val="28"/>
          <w:szCs w:val="28"/>
        </w:rPr>
        <w:t xml:space="preserve"> 2021</w:t>
      </w:r>
      <w:proofErr w:type="gramEnd"/>
    </w:p>
    <w:p w14:paraId="00000003" w14:textId="77777777" w:rsidR="00100A35" w:rsidRDefault="00100A35">
      <w:pPr>
        <w:spacing w:before="200" w:line="312" w:lineRule="auto"/>
        <w:rPr>
          <w:rFonts w:ascii="Proxima Nova" w:eastAsia="Proxima Nova" w:hAnsi="Proxima Nova" w:cs="Proxima Nova"/>
          <w:color w:val="353744"/>
        </w:rPr>
      </w:pPr>
    </w:p>
    <w:p w14:paraId="00000004" w14:textId="77777777" w:rsidR="00100A35" w:rsidRDefault="00BC2795">
      <w:pPr>
        <w:pStyle w:val="Heading1"/>
        <w:keepNext w:val="0"/>
        <w:keepLines w:val="0"/>
        <w:spacing w:before="480" w:after="0" w:line="240" w:lineRule="auto"/>
        <w:rPr>
          <w:rFonts w:ascii="Proxima Nova" w:eastAsia="Proxima Nova" w:hAnsi="Proxima Nova" w:cs="Proxima Nova"/>
          <w:b/>
          <w:color w:val="353744"/>
          <w:sz w:val="28"/>
          <w:szCs w:val="28"/>
        </w:rPr>
      </w:pPr>
      <w:bookmarkStart w:id="2" w:name="_14mpx6a8znb7" w:colFirst="0" w:colLast="0"/>
      <w:bookmarkEnd w:id="2"/>
      <w:r>
        <w:rPr>
          <w:rFonts w:ascii="Proxima Nova" w:eastAsia="Proxima Nova" w:hAnsi="Proxima Nova" w:cs="Proxima Nova"/>
          <w:b/>
          <w:color w:val="353744"/>
          <w:sz w:val="28"/>
          <w:szCs w:val="28"/>
        </w:rPr>
        <w:t>OBJECTIVE</w:t>
      </w:r>
    </w:p>
    <w:p w14:paraId="00000005" w14:textId="2D26DB5B" w:rsidR="00100A35" w:rsidRDefault="00BC2795">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Add the ability to preview samples of each song after you have searched it.</w:t>
      </w:r>
    </w:p>
    <w:p w14:paraId="00000006" w14:textId="2AC5B764" w:rsidR="00100A35" w:rsidRDefault="00BC2795">
      <w:pPr>
        <w:pStyle w:val="Heading1"/>
        <w:keepNext w:val="0"/>
        <w:keepLines w:val="0"/>
        <w:spacing w:before="480" w:after="0" w:line="240" w:lineRule="auto"/>
        <w:rPr>
          <w:rFonts w:ascii="Proxima Nova" w:eastAsia="Proxima Nova" w:hAnsi="Proxima Nova" w:cs="Proxima Nova"/>
          <w:b/>
          <w:color w:val="353744"/>
          <w:sz w:val="28"/>
          <w:szCs w:val="28"/>
        </w:rPr>
      </w:pPr>
      <w:bookmarkStart w:id="3" w:name="_oymnw3nlvwib" w:colFirst="0" w:colLast="0"/>
      <w:bookmarkEnd w:id="3"/>
      <w:r>
        <w:rPr>
          <w:rFonts w:ascii="Proxima Nova" w:eastAsia="Proxima Nova" w:hAnsi="Proxima Nova" w:cs="Proxima Nova"/>
          <w:b/>
          <w:color w:val="353744"/>
          <w:sz w:val="28"/>
          <w:szCs w:val="28"/>
        </w:rPr>
        <w:t xml:space="preserve">BACKGROUND </w:t>
      </w:r>
    </w:p>
    <w:p w14:paraId="7E1932AB" w14:textId="77777777" w:rsidR="00BC2795" w:rsidRPr="00BC2795" w:rsidRDefault="00BC2795" w:rsidP="00BC2795"/>
    <w:p w14:paraId="69D7A5B2" w14:textId="0FF06610" w:rsidR="00BC2795" w:rsidRPr="00BC2795" w:rsidRDefault="00BC2795" w:rsidP="00BC2795">
      <w:pPr>
        <w:pStyle w:val="NoSpacing"/>
        <w:rPr>
          <w:rFonts w:ascii="Proxima Nova" w:eastAsia="Proxima Nova" w:hAnsi="Proxima Nova" w:cs="Proxima Nova"/>
          <w:color w:val="353744"/>
        </w:rPr>
      </w:pPr>
      <w:r w:rsidRPr="00BC2795">
        <w:rPr>
          <w:rFonts w:ascii="Proxima Nova" w:eastAsia="Proxima Nova" w:hAnsi="Proxima Nova" w:cs="Proxima Nova"/>
          <w:color w:val="353744"/>
        </w:rPr>
        <w:t>This provides the user the ability to hear a small snippet of the song before deciding if they wish to include it in their new playlist. Essentially the user will be able to click a small play button on the screen which will trigger the song to be played over a 20-30 second window.</w:t>
      </w:r>
    </w:p>
    <w:p w14:paraId="02E98BD0" w14:textId="77777777" w:rsidR="00BC2795" w:rsidRDefault="00BC2795" w:rsidP="00BC2795">
      <w:pPr>
        <w:pStyle w:val="NoSpacing"/>
        <w:rPr>
          <w:rFonts w:ascii="Proxima Nova" w:eastAsia="Proxima Nova" w:hAnsi="Proxima Nova" w:cs="Proxima Nova"/>
          <w:color w:val="353744"/>
        </w:rPr>
      </w:pPr>
    </w:p>
    <w:p w14:paraId="1488275E" w14:textId="2CA64D20" w:rsidR="00BC2795" w:rsidRDefault="00BC2795" w:rsidP="00BC2795">
      <w:pPr>
        <w:pStyle w:val="NoSpacing"/>
        <w:rPr>
          <w:rFonts w:ascii="Proxima Nova" w:eastAsia="Proxima Nova" w:hAnsi="Proxima Nova" w:cs="Proxima Nova"/>
          <w:color w:val="353744"/>
        </w:rPr>
      </w:pPr>
      <w:r w:rsidRPr="00BC2795">
        <w:rPr>
          <w:rFonts w:ascii="Proxima Nova" w:eastAsia="Proxima Nova" w:hAnsi="Proxima Nova" w:cs="Proxima Nova"/>
          <w:color w:val="353744"/>
        </w:rPr>
        <w:t>This feature accomplishes the following:</w:t>
      </w:r>
    </w:p>
    <w:p w14:paraId="7F1F633B" w14:textId="6839500C" w:rsidR="00BC2795" w:rsidRDefault="00BC2795" w:rsidP="00BC2795">
      <w:pPr>
        <w:pStyle w:val="NoSpacing"/>
        <w:numPr>
          <w:ilvl w:val="0"/>
          <w:numId w:val="1"/>
        </w:numPr>
        <w:rPr>
          <w:rFonts w:ascii="Proxima Nova" w:eastAsia="Proxima Nova" w:hAnsi="Proxima Nova" w:cs="Proxima Nova"/>
          <w:color w:val="353744"/>
        </w:rPr>
      </w:pPr>
      <w:r>
        <w:rPr>
          <w:rFonts w:ascii="Proxima Nova" w:eastAsia="Proxima Nova" w:hAnsi="Proxima Nova" w:cs="Proxima Nova"/>
          <w:color w:val="353744"/>
        </w:rPr>
        <w:t xml:space="preserve">Shows the searched tracks after a user has completed </w:t>
      </w:r>
      <w:proofErr w:type="spellStart"/>
      <w:proofErr w:type="gramStart"/>
      <w:r>
        <w:rPr>
          <w:rFonts w:ascii="Proxima Nova" w:eastAsia="Proxima Nova" w:hAnsi="Proxima Nova" w:cs="Proxima Nova"/>
          <w:color w:val="353744"/>
        </w:rPr>
        <w:t>there</w:t>
      </w:r>
      <w:proofErr w:type="spellEnd"/>
      <w:proofErr w:type="gramEnd"/>
      <w:r>
        <w:rPr>
          <w:rFonts w:ascii="Proxima Nova" w:eastAsia="Proxima Nova" w:hAnsi="Proxima Nova" w:cs="Proxima Nova"/>
          <w:color w:val="353744"/>
        </w:rPr>
        <w:t xml:space="preserve"> search</w:t>
      </w:r>
    </w:p>
    <w:p w14:paraId="79C0BC0A" w14:textId="4F4D9A42" w:rsidR="00BC2795" w:rsidRPr="00BC2795" w:rsidRDefault="00BC2795" w:rsidP="00BC2795">
      <w:pPr>
        <w:pStyle w:val="NoSpacing"/>
        <w:numPr>
          <w:ilvl w:val="0"/>
          <w:numId w:val="1"/>
        </w:numPr>
        <w:rPr>
          <w:rFonts w:ascii="Proxima Nova" w:eastAsia="Proxima Nova" w:hAnsi="Proxima Nova" w:cs="Proxima Nova"/>
          <w:color w:val="353744"/>
        </w:rPr>
      </w:pPr>
      <w:r>
        <w:rPr>
          <w:rFonts w:ascii="Proxima Nova" w:eastAsia="Proxima Nova" w:hAnsi="Proxima Nova" w:cs="Proxima Nova"/>
          <w:color w:val="353744"/>
        </w:rPr>
        <w:t>Includes an additional media bar below the song, album and track name. This includes a play button which can be clicked to preview the song.</w:t>
      </w:r>
    </w:p>
    <w:p w14:paraId="3460CFC1" w14:textId="77777777" w:rsidR="00BC2795" w:rsidRDefault="00BC2795" w:rsidP="00BC2795">
      <w:pPr>
        <w:pStyle w:val="NoSpacing"/>
      </w:pPr>
    </w:p>
    <w:p w14:paraId="00000008" w14:textId="77777777" w:rsidR="00100A35" w:rsidRDefault="00BC2795">
      <w:pPr>
        <w:pStyle w:val="Heading1"/>
        <w:keepNext w:val="0"/>
        <w:keepLines w:val="0"/>
        <w:spacing w:before="480" w:after="0" w:line="240" w:lineRule="auto"/>
        <w:rPr>
          <w:rFonts w:ascii="Proxima Nova" w:eastAsia="Proxima Nova" w:hAnsi="Proxima Nova" w:cs="Proxima Nova"/>
          <w:b/>
          <w:color w:val="353744"/>
          <w:sz w:val="28"/>
          <w:szCs w:val="28"/>
        </w:rPr>
      </w:pPr>
      <w:bookmarkStart w:id="4" w:name="_c5rpsdy8g2ak" w:colFirst="0" w:colLast="0"/>
      <w:bookmarkEnd w:id="4"/>
      <w:r>
        <w:rPr>
          <w:rFonts w:ascii="Proxima Nova" w:eastAsia="Proxima Nova" w:hAnsi="Proxima Nova" w:cs="Proxima Nova"/>
          <w:b/>
          <w:color w:val="353744"/>
          <w:sz w:val="28"/>
          <w:szCs w:val="28"/>
        </w:rPr>
        <w:t>TECHNICAL DESIGN</w:t>
      </w:r>
    </w:p>
    <w:p w14:paraId="4875A714" w14:textId="27B9C4EE" w:rsidR="00BC2795" w:rsidRDefault="00BC2795" w:rsidP="00BC2795">
      <w:pPr>
        <w:pStyle w:val="NoSpacing"/>
      </w:pPr>
    </w:p>
    <w:p w14:paraId="1CC4AD37" w14:textId="65519647" w:rsidR="00BC2795" w:rsidRDefault="00BC2795" w:rsidP="00BC2795">
      <w:pPr>
        <w:pStyle w:val="NoSpacing"/>
        <w:numPr>
          <w:ilvl w:val="0"/>
          <w:numId w:val="2"/>
        </w:numPr>
      </w:pPr>
      <w:r>
        <w:t>Additional media button to be included in the track.js file.</w:t>
      </w:r>
    </w:p>
    <w:p w14:paraId="05FF17F5" w14:textId="0E4E0D7E" w:rsidR="00BC2795" w:rsidRDefault="00BC2795" w:rsidP="00BC2795">
      <w:pPr>
        <w:pStyle w:val="NoSpacing"/>
        <w:numPr>
          <w:ilvl w:val="0"/>
          <w:numId w:val="2"/>
        </w:numPr>
      </w:pPr>
      <w:r>
        <w:t>CSS to be updated in track.css to keep to size and tidy it up</w:t>
      </w:r>
    </w:p>
    <w:p w14:paraId="6368427C" w14:textId="023AD1C6" w:rsidR="00BC2795" w:rsidRDefault="00BC2795" w:rsidP="00BC2795">
      <w:pPr>
        <w:pStyle w:val="NoSpacing"/>
        <w:numPr>
          <w:ilvl w:val="0"/>
          <w:numId w:val="2"/>
        </w:numPr>
      </w:pPr>
      <w:r>
        <w:t>Investigate if sample music is possible in Spotify:</w:t>
      </w:r>
    </w:p>
    <w:p w14:paraId="258E3F85" w14:textId="49976AA7" w:rsidR="00BC2795" w:rsidRDefault="00BC2795" w:rsidP="00BC2795">
      <w:pPr>
        <w:pStyle w:val="NoSpacing"/>
        <w:numPr>
          <w:ilvl w:val="1"/>
          <w:numId w:val="2"/>
        </w:numPr>
      </w:pPr>
      <w:r>
        <w:t>Yes – Add functionality to Spotify.js</w:t>
      </w:r>
    </w:p>
    <w:p w14:paraId="50E35F5C" w14:textId="006230A7" w:rsidR="00BC2795" w:rsidRDefault="00BC2795" w:rsidP="00BC2795">
      <w:pPr>
        <w:pStyle w:val="NoSpacing"/>
        <w:numPr>
          <w:ilvl w:val="1"/>
          <w:numId w:val="2"/>
        </w:numPr>
      </w:pPr>
      <w:r>
        <w:t xml:space="preserve">No – Create a new </w:t>
      </w:r>
      <w:proofErr w:type="spellStart"/>
      <w:r>
        <w:t>js</w:t>
      </w:r>
      <w:proofErr w:type="spellEnd"/>
      <w:r>
        <w:t xml:space="preserve"> file in utils to call an API that will play a sample song.</w:t>
      </w:r>
    </w:p>
    <w:p w14:paraId="24494AC2" w14:textId="77777777" w:rsidR="00BC2795" w:rsidRDefault="00BC2795">
      <w:pPr>
        <w:spacing w:before="200" w:line="312" w:lineRule="auto"/>
        <w:rPr>
          <w:rFonts w:ascii="Proxima Nova" w:eastAsia="Proxima Nova" w:hAnsi="Proxima Nova" w:cs="Proxima Nova"/>
          <w:color w:val="353744"/>
        </w:rPr>
      </w:pPr>
    </w:p>
    <w:p w14:paraId="00000009" w14:textId="64978800" w:rsidR="00100A35" w:rsidRDefault="00BC2795">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This section should lay out all of the information needed to implement this feature. In the context of React, </w:t>
      </w:r>
      <w:r>
        <w:rPr>
          <w:rFonts w:ascii="Proxima Nova" w:eastAsia="Proxima Nova" w:hAnsi="Proxima Nova" w:cs="Proxima Nova"/>
          <w:color w:val="353744"/>
        </w:rPr>
        <w:t xml:space="preserve">this could include new components and their functionality, existing component updates, how to address edge cases, and any other information an engineer would need before implementing this feature. </w:t>
      </w:r>
    </w:p>
    <w:p w14:paraId="0000000A" w14:textId="77777777" w:rsidR="00100A35" w:rsidRDefault="00BC2795">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For front-end changes, this section will often include des</w:t>
      </w:r>
      <w:r>
        <w:rPr>
          <w:rFonts w:ascii="Proxima Nova" w:eastAsia="Proxima Nova" w:hAnsi="Proxima Nova" w:cs="Proxima Nova"/>
          <w:color w:val="353744"/>
        </w:rPr>
        <w:t>ign mocks or wireframes to specify how the design of the application needs to be updated.</w:t>
      </w:r>
    </w:p>
    <w:p w14:paraId="0000000B" w14:textId="77777777" w:rsidR="00100A35" w:rsidRDefault="00BC2795">
      <w:pPr>
        <w:pStyle w:val="Heading1"/>
        <w:keepNext w:val="0"/>
        <w:keepLines w:val="0"/>
        <w:spacing w:before="480" w:after="0" w:line="240" w:lineRule="auto"/>
        <w:rPr>
          <w:rFonts w:ascii="Proxima Nova" w:eastAsia="Proxima Nova" w:hAnsi="Proxima Nova" w:cs="Proxima Nova"/>
          <w:b/>
          <w:color w:val="353744"/>
          <w:sz w:val="28"/>
          <w:szCs w:val="28"/>
        </w:rPr>
      </w:pPr>
      <w:bookmarkStart w:id="5" w:name="_vnwnofiiu4qy" w:colFirst="0" w:colLast="0"/>
      <w:bookmarkEnd w:id="5"/>
      <w:r>
        <w:rPr>
          <w:rFonts w:ascii="Proxima Nova" w:eastAsia="Proxima Nova" w:hAnsi="Proxima Nova" w:cs="Proxima Nova"/>
          <w:b/>
          <w:color w:val="353744"/>
          <w:sz w:val="28"/>
          <w:szCs w:val="28"/>
        </w:rPr>
        <w:lastRenderedPageBreak/>
        <w:t>CAVEATS</w:t>
      </w:r>
    </w:p>
    <w:p w14:paraId="0000000C" w14:textId="77777777" w:rsidR="00100A35" w:rsidRDefault="00BC2795">
      <w:pPr>
        <w:spacing w:before="200" w:line="312" w:lineRule="auto"/>
      </w:pPr>
      <w:r>
        <w:rPr>
          <w:rFonts w:ascii="Proxima Nova" w:eastAsia="Proxima Nova" w:hAnsi="Proxima Nova" w:cs="Proxima Nova"/>
          <w:color w:val="353744"/>
        </w:rPr>
        <w:t>This section is used to lay out alternative solutions and their respective drawbacks, as well as potential drawbacks to the proposed solution above. This is u</w:t>
      </w:r>
      <w:r>
        <w:rPr>
          <w:rFonts w:ascii="Proxima Nova" w:eastAsia="Proxima Nova" w:hAnsi="Proxima Nova" w:cs="Proxima Nova"/>
          <w:color w:val="353744"/>
        </w:rPr>
        <w:t>sed to make it clear why the technical implementation detailed previously was chosen instead of alternatives. It additionally allows stakeholders or other developers to consider those drawbacks and choose one of the alternate sol</w:t>
      </w:r>
      <w:r>
        <w:rPr>
          <w:rFonts w:ascii="Proxima Nova" w:eastAsia="Proxima Nova" w:hAnsi="Proxima Nova" w:cs="Proxima Nova"/>
        </w:rPr>
        <w:t>utions if they prefer it. T</w:t>
      </w:r>
      <w:r>
        <w:rPr>
          <w:rFonts w:ascii="Proxima Nova" w:eastAsia="Proxima Nova" w:hAnsi="Proxima Nova" w:cs="Proxima Nova"/>
        </w:rPr>
        <w:t>his may occur if they feel the benefits or drawbacks of that solution are more desirable than the current solution, or if they can identify other benefits and drawbacks not currently listed.</w:t>
      </w:r>
    </w:p>
    <w:sectPr w:rsidR="00100A3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roxima Nov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356A17"/>
    <w:multiLevelType w:val="hybridMultilevel"/>
    <w:tmpl w:val="62B2AC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2D09A5"/>
    <w:multiLevelType w:val="hybridMultilevel"/>
    <w:tmpl w:val="70A02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A35"/>
    <w:rsid w:val="00100A35"/>
    <w:rsid w:val="00BC279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3092913D"/>
  <w15:docId w15:val="{AA83E2C9-874C-1941-9413-6FDDD5A9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BC279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corbin ashby</cp:lastModifiedBy>
  <cp:revision>2</cp:revision>
  <dcterms:created xsi:type="dcterms:W3CDTF">2021-06-02T20:38:00Z</dcterms:created>
  <dcterms:modified xsi:type="dcterms:W3CDTF">2021-06-02T20:38:00Z</dcterms:modified>
</cp:coreProperties>
</file>